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387E1" w14:textId="1E738F33" w:rsidR="00156880" w:rsidRDefault="00B11104" w:rsidP="00DE2E4A">
      <w:pPr>
        <w:pStyle w:val="Title"/>
      </w:pPr>
      <w:bookmarkStart w:id="0" w:name="_Hlk46159836"/>
      <w:r>
        <w:t>Kernel 8.0; Patch XU*8.0*</w:t>
      </w:r>
      <w:r w:rsidR="00E831EA">
        <w:t>702</w:t>
      </w:r>
    </w:p>
    <w:p w14:paraId="2FC0B9CD" w14:textId="472D4F6B" w:rsidR="00DE2E4A" w:rsidRPr="008C42C3" w:rsidRDefault="00FD5B6E" w:rsidP="00DE2E4A">
      <w:pPr>
        <w:pStyle w:val="Title"/>
      </w:pPr>
      <w:r>
        <w:t xml:space="preserve">Deployment, </w:t>
      </w:r>
      <w:r w:rsidR="0083506A">
        <w:t xml:space="preserve">Installation, Back-Out, and Rollback </w:t>
      </w:r>
      <w:r w:rsidR="00DE2E4A" w:rsidRPr="008C42C3">
        <w:t>Guide</w:t>
      </w:r>
      <w:r w:rsidR="00423902">
        <w:t xml:space="preserve"> (DIBRG)</w:t>
      </w:r>
    </w:p>
    <w:p w14:paraId="0FA4B914" w14:textId="77777777" w:rsidR="00156880" w:rsidRPr="008C42C3" w:rsidRDefault="00156880" w:rsidP="00DE2E4A">
      <w:pPr>
        <w:pStyle w:val="VASeal"/>
      </w:pPr>
      <w:r w:rsidRPr="008C42C3">
        <w:rPr>
          <w:noProof/>
          <w:lang w:eastAsia="en-US"/>
        </w:rPr>
        <w:drawing>
          <wp:inline distT="0" distB="0" distL="0" distR="0" wp14:anchorId="48852A31" wp14:editId="37B062B5">
            <wp:extent cx="2466975" cy="2286000"/>
            <wp:effectExtent l="0" t="0" r="9525" b="0"/>
            <wp:docPr id="21" name="Picture 21"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 Se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14:paraId="3D5CF24F" w14:textId="034B6E9D" w:rsidR="00156880" w:rsidRDefault="000C57F6" w:rsidP="00DE2E4A">
      <w:pPr>
        <w:pStyle w:val="Title2"/>
      </w:pPr>
      <w:r>
        <w:t>August 2020</w:t>
      </w:r>
    </w:p>
    <w:p w14:paraId="31C88376" w14:textId="77777777" w:rsidR="00DE2E4A" w:rsidRPr="00DE2E4A" w:rsidRDefault="00DE2E4A" w:rsidP="00DE2E4A">
      <w:pPr>
        <w:pStyle w:val="Title2"/>
      </w:pPr>
    </w:p>
    <w:p w14:paraId="746819A2" w14:textId="77777777" w:rsidR="00156880" w:rsidRPr="008C42C3" w:rsidRDefault="00156880" w:rsidP="00DE2E4A">
      <w:pPr>
        <w:pStyle w:val="Title2"/>
      </w:pPr>
      <w:r w:rsidRPr="008C42C3">
        <w:t>Department of Veterans Affairs (VA)</w:t>
      </w:r>
    </w:p>
    <w:p w14:paraId="58AC5EE6" w14:textId="4A16E93F" w:rsidR="00156880" w:rsidRPr="008C42C3" w:rsidRDefault="00156880" w:rsidP="00DE2E4A">
      <w:pPr>
        <w:pStyle w:val="Title2"/>
      </w:pPr>
      <w:r w:rsidRPr="008C42C3">
        <w:t>Office of Information and Technology (OIT)</w:t>
      </w:r>
    </w:p>
    <w:p w14:paraId="67C191EB" w14:textId="77777777" w:rsidR="0009320E" w:rsidRPr="008C42C3" w:rsidRDefault="005E2702" w:rsidP="00DE2E4A">
      <w:pPr>
        <w:pStyle w:val="Title2"/>
      </w:pPr>
      <w:r w:rsidRPr="005E2702">
        <w:t>Enterprise Program Management Office</w:t>
      </w:r>
      <w:r w:rsidR="00156880" w:rsidRPr="008C42C3">
        <w:t xml:space="preserve"> (</w:t>
      </w:r>
      <w:r>
        <w:t>EPMO</w:t>
      </w:r>
      <w:r w:rsidR="00156880" w:rsidRPr="008C42C3">
        <w:t>)</w:t>
      </w:r>
    </w:p>
    <w:bookmarkEnd w:id="0"/>
    <w:p w14:paraId="0807C196" w14:textId="77777777" w:rsidR="0009320E" w:rsidRPr="008C42C3" w:rsidRDefault="0009320E" w:rsidP="004C36C6">
      <w:pPr>
        <w:pStyle w:val="BodyText"/>
      </w:pPr>
    </w:p>
    <w:p w14:paraId="2C9A4979" w14:textId="77777777" w:rsidR="0009320E" w:rsidRPr="008C42C3" w:rsidRDefault="0009320E" w:rsidP="004C36C6">
      <w:pPr>
        <w:pStyle w:val="BodyText"/>
        <w:sectPr w:rsidR="0009320E" w:rsidRPr="008C42C3" w:rsidSect="00682952">
          <w:footerReference w:type="default" r:id="rId12"/>
          <w:type w:val="continuous"/>
          <w:pgSz w:w="12240" w:h="15840" w:code="1"/>
          <w:pgMar w:top="1440" w:right="1440" w:bottom="1440" w:left="1440" w:header="720" w:footer="720" w:gutter="0"/>
          <w:pgNumType w:fmt="lowerRoman" w:start="1"/>
          <w:cols w:space="720"/>
          <w:titlePg/>
        </w:sectPr>
      </w:pPr>
    </w:p>
    <w:p w14:paraId="3601605A" w14:textId="77777777" w:rsidR="004C36C6" w:rsidRPr="008C42C3" w:rsidRDefault="004C36C6" w:rsidP="004C36C6">
      <w:pPr>
        <w:pStyle w:val="HeadingFront-BackMatter"/>
      </w:pPr>
      <w:bookmarkStart w:id="1" w:name="_Toc209429662"/>
      <w:bookmarkStart w:id="2" w:name="_Toc250547336"/>
      <w:bookmarkStart w:id="3" w:name="_Toc48043904"/>
      <w:bookmarkStart w:id="4" w:name="revision_history"/>
      <w:bookmarkStart w:id="5" w:name="_Hlk46159949"/>
      <w:r w:rsidRPr="008C42C3">
        <w:lastRenderedPageBreak/>
        <w:t>Revision History</w:t>
      </w:r>
      <w:bookmarkEnd w:id="1"/>
      <w:bookmarkEnd w:id="2"/>
      <w:bookmarkEnd w:id="3"/>
    </w:p>
    <w:bookmarkEnd w:id="4"/>
    <w:p w14:paraId="6DDA3BC7" w14:textId="77777777" w:rsidR="004C36C6" w:rsidRPr="008C42C3" w:rsidRDefault="004C36C6" w:rsidP="004C36C6">
      <w:pPr>
        <w:pStyle w:val="AltHeading2"/>
      </w:pPr>
      <w:r w:rsidRPr="008C42C3">
        <w:t>Documentation Revisions</w:t>
      </w:r>
    </w:p>
    <w:p w14:paraId="68342E63" w14:textId="77777777" w:rsidR="00197D89" w:rsidRPr="008C42C3" w:rsidRDefault="00197D89" w:rsidP="00362653">
      <w:pPr>
        <w:pStyle w:val="BodyText6"/>
      </w:pPr>
    </w:p>
    <w:tbl>
      <w:tblPr>
        <w:tblW w:w="932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04"/>
        <w:gridCol w:w="1170"/>
        <w:gridCol w:w="3960"/>
        <w:gridCol w:w="2790"/>
      </w:tblGrid>
      <w:tr w:rsidR="00197D89" w:rsidRPr="008C42C3" w14:paraId="5B4B366F" w14:textId="77777777" w:rsidTr="00127667">
        <w:trPr>
          <w:tblHeader/>
        </w:trPr>
        <w:tc>
          <w:tcPr>
            <w:tcW w:w="1404" w:type="dxa"/>
            <w:shd w:val="pct12" w:color="auto" w:fill="auto"/>
          </w:tcPr>
          <w:p w14:paraId="34E477CA" w14:textId="77777777" w:rsidR="00197D89" w:rsidRPr="008C42C3" w:rsidRDefault="00197D89" w:rsidP="004C36C6">
            <w:pPr>
              <w:pStyle w:val="TableHeading"/>
              <w:rPr>
                <w:u w:val="single"/>
              </w:rPr>
            </w:pPr>
            <w:bookmarkStart w:id="6" w:name="COL001_TBL001"/>
            <w:bookmarkEnd w:id="6"/>
            <w:r w:rsidRPr="008C42C3">
              <w:t>Date</w:t>
            </w:r>
          </w:p>
        </w:tc>
        <w:tc>
          <w:tcPr>
            <w:tcW w:w="1170" w:type="dxa"/>
            <w:shd w:val="pct12" w:color="auto" w:fill="auto"/>
          </w:tcPr>
          <w:p w14:paraId="3BD44278" w14:textId="77777777" w:rsidR="00197D89" w:rsidRPr="008C42C3" w:rsidRDefault="00197D89" w:rsidP="004C36C6">
            <w:pPr>
              <w:pStyle w:val="TableHeading"/>
              <w:rPr>
                <w:u w:val="single"/>
              </w:rPr>
            </w:pPr>
            <w:r w:rsidRPr="008C42C3">
              <w:t>Revision</w:t>
            </w:r>
          </w:p>
        </w:tc>
        <w:tc>
          <w:tcPr>
            <w:tcW w:w="3960" w:type="dxa"/>
            <w:shd w:val="pct12" w:color="auto" w:fill="auto"/>
          </w:tcPr>
          <w:p w14:paraId="5906D760" w14:textId="77777777" w:rsidR="00197D89" w:rsidRPr="008C42C3" w:rsidRDefault="00197D89" w:rsidP="004C36C6">
            <w:pPr>
              <w:pStyle w:val="TableHeading"/>
              <w:rPr>
                <w:u w:val="single"/>
              </w:rPr>
            </w:pPr>
            <w:r w:rsidRPr="008C42C3">
              <w:t>Description</w:t>
            </w:r>
          </w:p>
        </w:tc>
        <w:tc>
          <w:tcPr>
            <w:tcW w:w="2790" w:type="dxa"/>
            <w:shd w:val="pct12" w:color="auto" w:fill="auto"/>
          </w:tcPr>
          <w:p w14:paraId="76815949" w14:textId="77777777" w:rsidR="00197D89" w:rsidRPr="008C42C3" w:rsidRDefault="004C36C6" w:rsidP="004C36C6">
            <w:pPr>
              <w:pStyle w:val="TableHeading"/>
              <w:rPr>
                <w:u w:val="single"/>
              </w:rPr>
            </w:pPr>
            <w:r w:rsidRPr="008C42C3">
              <w:t>Authors</w:t>
            </w:r>
          </w:p>
        </w:tc>
      </w:tr>
      <w:tr w:rsidR="00BD41FA" w:rsidRPr="008C42C3" w14:paraId="46CC3B37" w14:textId="77777777" w:rsidTr="0072686B">
        <w:tc>
          <w:tcPr>
            <w:tcW w:w="1404" w:type="dxa"/>
            <w:tcBorders>
              <w:top w:val="single" w:sz="6" w:space="0" w:color="auto"/>
              <w:left w:val="single" w:sz="6" w:space="0" w:color="auto"/>
              <w:bottom w:val="single" w:sz="6" w:space="0" w:color="auto"/>
              <w:right w:val="single" w:sz="6" w:space="0" w:color="auto"/>
            </w:tcBorders>
          </w:tcPr>
          <w:p w14:paraId="2731CE04" w14:textId="3409F941" w:rsidR="00BD41FA" w:rsidRDefault="00BD41FA" w:rsidP="0072686B">
            <w:pPr>
              <w:pStyle w:val="TableText"/>
            </w:pPr>
            <w:r>
              <w:t>08/1</w:t>
            </w:r>
            <w:r w:rsidR="005A383B">
              <w:t>1</w:t>
            </w:r>
            <w:r>
              <w:t>/2020</w:t>
            </w:r>
          </w:p>
        </w:tc>
        <w:tc>
          <w:tcPr>
            <w:tcW w:w="1170" w:type="dxa"/>
            <w:tcBorders>
              <w:top w:val="single" w:sz="6" w:space="0" w:color="auto"/>
              <w:left w:val="single" w:sz="6" w:space="0" w:color="auto"/>
              <w:bottom w:val="single" w:sz="6" w:space="0" w:color="auto"/>
              <w:right w:val="single" w:sz="6" w:space="0" w:color="auto"/>
            </w:tcBorders>
          </w:tcPr>
          <w:p w14:paraId="3CB93B0E" w14:textId="77777777" w:rsidR="00BD41FA" w:rsidRDefault="00BD41FA" w:rsidP="0072686B">
            <w:pPr>
              <w:pStyle w:val="TableText"/>
            </w:pPr>
            <w:r>
              <w:t>1.3</w:t>
            </w:r>
          </w:p>
        </w:tc>
        <w:tc>
          <w:tcPr>
            <w:tcW w:w="3960" w:type="dxa"/>
            <w:tcBorders>
              <w:top w:val="single" w:sz="6" w:space="0" w:color="auto"/>
              <w:left w:val="single" w:sz="6" w:space="0" w:color="auto"/>
              <w:bottom w:val="single" w:sz="6" w:space="0" w:color="auto"/>
              <w:right w:val="single" w:sz="6" w:space="0" w:color="auto"/>
            </w:tcBorders>
          </w:tcPr>
          <w:p w14:paraId="291B6C7E" w14:textId="1C48A19A" w:rsidR="00BD41FA" w:rsidRDefault="00BD41FA" w:rsidP="0072686B">
            <w:pPr>
              <w:pStyle w:val="TableText"/>
            </w:pPr>
            <w:r>
              <w:t xml:space="preserve">Updates: Section </w:t>
            </w:r>
            <w:r w:rsidRPr="00BD41FA">
              <w:rPr>
                <w:color w:val="0000FF"/>
                <w:u w:val="single"/>
              </w:rPr>
              <w:fldChar w:fldCharType="begin"/>
            </w:r>
            <w:r w:rsidRPr="00BD41FA">
              <w:rPr>
                <w:color w:val="0000FF"/>
                <w:u w:val="single"/>
              </w:rPr>
              <w:instrText xml:space="preserve"> REF _Ref47961764 \w \h </w:instrText>
            </w:r>
            <w:r>
              <w:rPr>
                <w:color w:val="0000FF"/>
                <w:u w:val="single"/>
              </w:rPr>
              <w:instrText xml:space="preserve"> \* MERGEFORMAT </w:instrText>
            </w:r>
            <w:r w:rsidRPr="00BD41FA">
              <w:rPr>
                <w:color w:val="0000FF"/>
                <w:u w:val="single"/>
              </w:rPr>
            </w:r>
            <w:r w:rsidRPr="00BD41FA">
              <w:rPr>
                <w:color w:val="0000FF"/>
                <w:u w:val="single"/>
              </w:rPr>
              <w:fldChar w:fldCharType="separate"/>
            </w:r>
            <w:r w:rsidR="00B47695">
              <w:rPr>
                <w:color w:val="0000FF"/>
                <w:u w:val="single"/>
              </w:rPr>
              <w:t>4.8.2.3</w:t>
            </w:r>
            <w:r w:rsidRPr="00BD41FA">
              <w:rPr>
                <w:color w:val="0000FF"/>
                <w:u w:val="single"/>
              </w:rPr>
              <w:fldChar w:fldCharType="end"/>
            </w:r>
            <w:r>
              <w:t>:</w:t>
            </w:r>
          </w:p>
          <w:p w14:paraId="1C1DE089" w14:textId="3A481449" w:rsidR="00BD41FA" w:rsidRDefault="00BD41FA" w:rsidP="0072686B">
            <w:pPr>
              <w:pStyle w:val="TableListBullet"/>
            </w:pPr>
            <w:r>
              <w:t xml:space="preserve">Added explanatory note in Step 2, following </w:t>
            </w:r>
            <w:r w:rsidRPr="00BD41FA">
              <w:rPr>
                <w:rFonts w:cs="Times New Roman"/>
                <w:color w:val="0000FF"/>
                <w:u w:val="single"/>
              </w:rPr>
              <w:fldChar w:fldCharType="begin"/>
            </w:r>
            <w:r w:rsidRPr="00BD41FA">
              <w:rPr>
                <w:rFonts w:cs="Times New Roman"/>
                <w:color w:val="0000FF"/>
                <w:u w:val="single"/>
              </w:rPr>
              <w:instrText xml:space="preserve"> REF _Ref479074860 \h </w:instrText>
            </w:r>
            <w:r>
              <w:rPr>
                <w:rFonts w:cs="Times New Roman"/>
                <w:color w:val="0000FF"/>
                <w:u w:val="single"/>
              </w:rPr>
              <w:instrText xml:space="preserve"> \* MERGEFORMAT </w:instrText>
            </w:r>
            <w:r w:rsidRPr="00BD41FA">
              <w:rPr>
                <w:rFonts w:cs="Times New Roman"/>
                <w:color w:val="0000FF"/>
                <w:u w:val="single"/>
              </w:rPr>
            </w:r>
            <w:r w:rsidRPr="00BD41FA">
              <w:rPr>
                <w:rFonts w:cs="Times New Roman"/>
                <w:color w:val="0000FF"/>
                <w:u w:val="single"/>
              </w:rPr>
              <w:fldChar w:fldCharType="separate"/>
            </w:r>
            <w:r w:rsidR="00B47695" w:rsidRPr="00B47695">
              <w:rPr>
                <w:rFonts w:cs="Times New Roman"/>
                <w:color w:val="0000FF"/>
                <w:u w:val="single"/>
              </w:rPr>
              <w:t xml:space="preserve">Figure </w:t>
            </w:r>
            <w:r w:rsidR="00B47695" w:rsidRPr="00B47695">
              <w:rPr>
                <w:rFonts w:cs="Times New Roman"/>
                <w:noProof/>
                <w:color w:val="0000FF"/>
                <w:u w:val="single"/>
              </w:rPr>
              <w:t>9</w:t>
            </w:r>
            <w:r w:rsidRPr="00BD41FA">
              <w:rPr>
                <w:rFonts w:cs="Times New Roman"/>
                <w:color w:val="0000FF"/>
                <w:u w:val="single"/>
              </w:rPr>
              <w:fldChar w:fldCharType="end"/>
            </w:r>
            <w:r>
              <w:t>.</w:t>
            </w:r>
          </w:p>
          <w:p w14:paraId="6E4D23C6" w14:textId="7B46F050" w:rsidR="00BD41FA" w:rsidRDefault="00BD41FA" w:rsidP="0072686B">
            <w:pPr>
              <w:pStyle w:val="TableListBullet"/>
            </w:pPr>
            <w:r>
              <w:t xml:space="preserve">Added explanatory note in Step 4, following </w:t>
            </w:r>
            <w:r w:rsidRPr="00BD41FA">
              <w:rPr>
                <w:rFonts w:cs="Times New Roman"/>
                <w:color w:val="0000FF"/>
                <w:u w:val="single"/>
              </w:rPr>
              <w:fldChar w:fldCharType="begin"/>
            </w:r>
            <w:r w:rsidRPr="00BD41FA">
              <w:rPr>
                <w:rFonts w:cs="Times New Roman"/>
                <w:color w:val="0000FF"/>
                <w:u w:val="single"/>
              </w:rPr>
              <w:instrText xml:space="preserve"> REF _Ref479075338 \h </w:instrText>
            </w:r>
            <w:r>
              <w:rPr>
                <w:rFonts w:cs="Times New Roman"/>
                <w:color w:val="0000FF"/>
                <w:u w:val="single"/>
              </w:rPr>
              <w:instrText xml:space="preserve"> \* MERGEFORMAT </w:instrText>
            </w:r>
            <w:r w:rsidRPr="00BD41FA">
              <w:rPr>
                <w:rFonts w:cs="Times New Roman"/>
                <w:color w:val="0000FF"/>
                <w:u w:val="single"/>
              </w:rPr>
            </w:r>
            <w:r w:rsidRPr="00BD41FA">
              <w:rPr>
                <w:rFonts w:cs="Times New Roman"/>
                <w:color w:val="0000FF"/>
                <w:u w:val="single"/>
              </w:rPr>
              <w:fldChar w:fldCharType="separate"/>
            </w:r>
            <w:r w:rsidR="00B47695" w:rsidRPr="00B47695">
              <w:rPr>
                <w:rFonts w:cs="Times New Roman"/>
                <w:color w:val="0000FF"/>
                <w:u w:val="single"/>
              </w:rPr>
              <w:t xml:space="preserve">Figure </w:t>
            </w:r>
            <w:r w:rsidR="00B47695" w:rsidRPr="00B47695">
              <w:rPr>
                <w:rFonts w:cs="Times New Roman"/>
                <w:noProof/>
                <w:color w:val="0000FF"/>
                <w:u w:val="single"/>
              </w:rPr>
              <w:t>11</w:t>
            </w:r>
            <w:r w:rsidRPr="00BD41FA">
              <w:rPr>
                <w:rFonts w:cs="Times New Roman"/>
                <w:color w:val="0000FF"/>
                <w:u w:val="single"/>
              </w:rPr>
              <w:fldChar w:fldCharType="end"/>
            </w:r>
            <w:r>
              <w:t>.</w:t>
            </w:r>
          </w:p>
          <w:p w14:paraId="413BBB8A" w14:textId="2062519A" w:rsidR="00622365" w:rsidRDefault="00622365" w:rsidP="00622365">
            <w:pPr>
              <w:pStyle w:val="TableListBullet"/>
              <w:numPr>
                <w:ilvl w:val="0"/>
                <w:numId w:val="0"/>
              </w:numPr>
              <w:ind w:left="360" w:hanging="360"/>
            </w:pPr>
            <w:r w:rsidRPr="002B2B2E">
              <w:rPr>
                <w:b/>
              </w:rPr>
              <w:t>Kernel 8.0; Patch XU*8.0*702</w:t>
            </w:r>
          </w:p>
        </w:tc>
        <w:tc>
          <w:tcPr>
            <w:tcW w:w="2790" w:type="dxa"/>
            <w:tcBorders>
              <w:top w:val="single" w:sz="6" w:space="0" w:color="auto"/>
              <w:left w:val="single" w:sz="6" w:space="0" w:color="auto"/>
              <w:bottom w:val="single" w:sz="6" w:space="0" w:color="auto"/>
              <w:right w:val="single" w:sz="6" w:space="0" w:color="auto"/>
            </w:tcBorders>
          </w:tcPr>
          <w:p w14:paraId="2B9679D2" w14:textId="49828CB3" w:rsidR="00BD41FA" w:rsidRDefault="00BD41FA" w:rsidP="0072686B">
            <w:pPr>
              <w:pStyle w:val="TableListBullet"/>
              <w:numPr>
                <w:ilvl w:val="0"/>
                <w:numId w:val="0"/>
              </w:numPr>
              <w:rPr>
                <w:color w:val="auto"/>
              </w:rPr>
            </w:pPr>
            <w:r>
              <w:rPr>
                <w:color w:val="auto"/>
              </w:rPr>
              <w:t>VistA Infrastructure (VI) Development Team</w:t>
            </w:r>
            <w:r w:rsidR="00AE2D24">
              <w:rPr>
                <w:color w:val="auto"/>
              </w:rPr>
              <w:t xml:space="preserve"> </w:t>
            </w:r>
          </w:p>
        </w:tc>
      </w:tr>
      <w:tr w:rsidR="00423902" w:rsidRPr="008C42C3" w14:paraId="250C8F85" w14:textId="77777777" w:rsidTr="00127667">
        <w:tc>
          <w:tcPr>
            <w:tcW w:w="1404" w:type="dxa"/>
            <w:tcBorders>
              <w:top w:val="single" w:sz="6" w:space="0" w:color="auto"/>
              <w:left w:val="single" w:sz="6" w:space="0" w:color="auto"/>
              <w:bottom w:val="single" w:sz="6" w:space="0" w:color="auto"/>
              <w:right w:val="single" w:sz="6" w:space="0" w:color="auto"/>
            </w:tcBorders>
          </w:tcPr>
          <w:p w14:paraId="28D19E33" w14:textId="740FCC97" w:rsidR="00423902" w:rsidRDefault="00423902" w:rsidP="00DD6FBF">
            <w:pPr>
              <w:pStyle w:val="TableText"/>
            </w:pPr>
            <w:r>
              <w:t>07/22/2020</w:t>
            </w:r>
          </w:p>
        </w:tc>
        <w:tc>
          <w:tcPr>
            <w:tcW w:w="1170" w:type="dxa"/>
            <w:tcBorders>
              <w:top w:val="single" w:sz="6" w:space="0" w:color="auto"/>
              <w:left w:val="single" w:sz="6" w:space="0" w:color="auto"/>
              <w:bottom w:val="single" w:sz="6" w:space="0" w:color="auto"/>
              <w:right w:val="single" w:sz="6" w:space="0" w:color="auto"/>
            </w:tcBorders>
          </w:tcPr>
          <w:p w14:paraId="0CAEC619" w14:textId="0DE672D7" w:rsidR="00423902" w:rsidRDefault="00423902" w:rsidP="00DD6FBF">
            <w:pPr>
              <w:pStyle w:val="TableText"/>
            </w:pPr>
            <w:r>
              <w:t>1.2</w:t>
            </w:r>
          </w:p>
        </w:tc>
        <w:tc>
          <w:tcPr>
            <w:tcW w:w="3960" w:type="dxa"/>
            <w:tcBorders>
              <w:top w:val="single" w:sz="6" w:space="0" w:color="auto"/>
              <w:left w:val="single" w:sz="6" w:space="0" w:color="auto"/>
              <w:bottom w:val="single" w:sz="6" w:space="0" w:color="auto"/>
              <w:right w:val="single" w:sz="6" w:space="0" w:color="auto"/>
            </w:tcBorders>
          </w:tcPr>
          <w:p w14:paraId="233B10E5" w14:textId="2C03F018" w:rsidR="00423902" w:rsidRDefault="00423902" w:rsidP="00DD6FBF">
            <w:pPr>
              <w:pStyle w:val="TableText"/>
            </w:pPr>
            <w:r>
              <w:t>Updates:</w:t>
            </w:r>
          </w:p>
          <w:p w14:paraId="00D13273" w14:textId="5A18BFDD" w:rsidR="00E4797B" w:rsidRDefault="00E4797B" w:rsidP="00423902">
            <w:pPr>
              <w:pStyle w:val="TableListBullet"/>
            </w:pPr>
            <w:r>
              <w:t xml:space="preserve">Section </w:t>
            </w:r>
            <w:r w:rsidRPr="00DD3C6E">
              <w:rPr>
                <w:color w:val="0000FF"/>
                <w:u w:val="single"/>
              </w:rPr>
              <w:fldChar w:fldCharType="begin"/>
            </w:r>
            <w:r w:rsidRPr="00DD3C6E">
              <w:rPr>
                <w:color w:val="0000FF"/>
                <w:u w:val="single"/>
              </w:rPr>
              <w:instrText xml:space="preserve"> REF _Ref46302252 \w \h </w:instrText>
            </w:r>
            <w:r w:rsidR="00DD3C6E">
              <w:rPr>
                <w:color w:val="0000FF"/>
                <w:u w:val="single"/>
              </w:rPr>
              <w:instrText xml:space="preserve"> \* MERGEFORMAT </w:instrText>
            </w:r>
            <w:r w:rsidRPr="00DD3C6E">
              <w:rPr>
                <w:color w:val="0000FF"/>
                <w:u w:val="single"/>
              </w:rPr>
            </w:r>
            <w:r w:rsidRPr="00DD3C6E">
              <w:rPr>
                <w:color w:val="0000FF"/>
                <w:u w:val="single"/>
              </w:rPr>
              <w:fldChar w:fldCharType="separate"/>
            </w:r>
            <w:r w:rsidR="00B47695">
              <w:rPr>
                <w:color w:val="0000FF"/>
                <w:u w:val="single"/>
              </w:rPr>
              <w:t>4.5</w:t>
            </w:r>
            <w:r w:rsidRPr="00DD3C6E">
              <w:rPr>
                <w:color w:val="0000FF"/>
                <w:u w:val="single"/>
              </w:rPr>
              <w:fldChar w:fldCharType="end"/>
            </w:r>
            <w:r>
              <w:t xml:space="preserve">, </w:t>
            </w:r>
            <w:r w:rsidRPr="00DD3C6E">
              <w:rPr>
                <w:color w:val="0000FF"/>
                <w:u w:val="single"/>
              </w:rPr>
              <w:fldChar w:fldCharType="begin"/>
            </w:r>
            <w:r w:rsidRPr="00DD3C6E">
              <w:rPr>
                <w:color w:val="0000FF"/>
                <w:u w:val="single"/>
              </w:rPr>
              <w:instrText xml:space="preserve"> REF _Ref485303412 \w \h </w:instrText>
            </w:r>
            <w:r w:rsidR="00DD3C6E">
              <w:rPr>
                <w:color w:val="0000FF"/>
                <w:u w:val="single"/>
              </w:rPr>
              <w:instrText xml:space="preserve"> \* MERGEFORMAT </w:instrText>
            </w:r>
            <w:r w:rsidRPr="00DD3C6E">
              <w:rPr>
                <w:color w:val="0000FF"/>
                <w:u w:val="single"/>
              </w:rPr>
            </w:r>
            <w:r w:rsidRPr="00DD3C6E">
              <w:rPr>
                <w:color w:val="0000FF"/>
                <w:u w:val="single"/>
              </w:rPr>
              <w:fldChar w:fldCharType="separate"/>
            </w:r>
            <w:r w:rsidR="00B47695">
              <w:rPr>
                <w:color w:val="0000FF"/>
                <w:u w:val="single"/>
              </w:rPr>
              <w:t>4.8.2.1</w:t>
            </w:r>
            <w:r w:rsidRPr="00DD3C6E">
              <w:rPr>
                <w:color w:val="0000FF"/>
                <w:u w:val="single"/>
              </w:rPr>
              <w:fldChar w:fldCharType="end"/>
            </w:r>
            <w:r>
              <w:t>,</w:t>
            </w:r>
            <w:r w:rsidR="00DD3C6E">
              <w:t xml:space="preserve"> and</w:t>
            </w:r>
            <w:r>
              <w:t xml:space="preserve"> </w:t>
            </w:r>
            <w:r w:rsidRPr="00DD3C6E">
              <w:rPr>
                <w:color w:val="0000FF"/>
                <w:u w:val="single"/>
              </w:rPr>
              <w:fldChar w:fldCharType="begin"/>
            </w:r>
            <w:r w:rsidRPr="00DD3C6E">
              <w:rPr>
                <w:color w:val="0000FF"/>
                <w:u w:val="single"/>
              </w:rPr>
              <w:instrText xml:space="preserve"> REF _Ref46302539 \w \h </w:instrText>
            </w:r>
            <w:r w:rsidR="00DD3C6E">
              <w:rPr>
                <w:color w:val="0000FF"/>
                <w:u w:val="single"/>
              </w:rPr>
              <w:instrText xml:space="preserve"> \* MERGEFORMAT </w:instrText>
            </w:r>
            <w:r w:rsidRPr="00DD3C6E">
              <w:rPr>
                <w:color w:val="0000FF"/>
                <w:u w:val="single"/>
              </w:rPr>
            </w:r>
            <w:r w:rsidRPr="00DD3C6E">
              <w:rPr>
                <w:color w:val="0000FF"/>
                <w:u w:val="single"/>
              </w:rPr>
              <w:fldChar w:fldCharType="separate"/>
            </w:r>
            <w:r w:rsidR="00B47695">
              <w:rPr>
                <w:color w:val="0000FF"/>
                <w:u w:val="single"/>
              </w:rPr>
              <w:t>7.2.2</w:t>
            </w:r>
            <w:r w:rsidRPr="00DD3C6E">
              <w:rPr>
                <w:color w:val="0000FF"/>
                <w:u w:val="single"/>
              </w:rPr>
              <w:fldChar w:fldCharType="end"/>
            </w:r>
            <w:r>
              <w:t xml:space="preserve">: Updated references to the DLL to reflect the latest version, which is Version </w:t>
            </w:r>
            <w:r w:rsidR="00FD13AB" w:rsidRPr="00EF5D3A">
              <w:rPr>
                <w:b/>
                <w:bCs/>
                <w:lang w:val="en"/>
              </w:rPr>
              <w:t>8.0.702.</w:t>
            </w:r>
            <w:r w:rsidR="00FD13AB">
              <w:rPr>
                <w:b/>
                <w:bCs/>
                <w:lang w:val="en"/>
              </w:rPr>
              <w:t>3</w:t>
            </w:r>
            <w:r>
              <w:t>.</w:t>
            </w:r>
          </w:p>
          <w:p w14:paraId="219A1937" w14:textId="0D05C948" w:rsidR="00423902" w:rsidRDefault="00E4797B" w:rsidP="00423902">
            <w:pPr>
              <w:pStyle w:val="TableListBullet"/>
            </w:pPr>
            <w:r>
              <w:t xml:space="preserve">Section </w:t>
            </w:r>
            <w:r w:rsidRPr="00DD3C6E">
              <w:rPr>
                <w:color w:val="0000FF"/>
                <w:u w:val="single"/>
              </w:rPr>
              <w:fldChar w:fldCharType="begin"/>
            </w:r>
            <w:r w:rsidRPr="00DD3C6E">
              <w:rPr>
                <w:color w:val="0000FF"/>
                <w:u w:val="single"/>
              </w:rPr>
              <w:instrText xml:space="preserve"> REF _Ref479066218 \w \h </w:instrText>
            </w:r>
            <w:r w:rsidR="00DD3C6E">
              <w:rPr>
                <w:color w:val="0000FF"/>
                <w:u w:val="single"/>
              </w:rPr>
              <w:instrText xml:space="preserve"> \* MERGEFORMAT </w:instrText>
            </w:r>
            <w:r w:rsidRPr="00DD3C6E">
              <w:rPr>
                <w:color w:val="0000FF"/>
                <w:u w:val="single"/>
              </w:rPr>
            </w:r>
            <w:r w:rsidRPr="00DD3C6E">
              <w:rPr>
                <w:color w:val="0000FF"/>
                <w:u w:val="single"/>
              </w:rPr>
              <w:fldChar w:fldCharType="separate"/>
            </w:r>
            <w:r w:rsidR="00B47695">
              <w:rPr>
                <w:color w:val="0000FF"/>
                <w:u w:val="single"/>
              </w:rPr>
              <w:t>4.8.2</w:t>
            </w:r>
            <w:r w:rsidRPr="00DD3C6E">
              <w:rPr>
                <w:color w:val="0000FF"/>
                <w:u w:val="single"/>
              </w:rPr>
              <w:fldChar w:fldCharType="end"/>
            </w:r>
            <w:r w:rsidR="00DD3C6E">
              <w:t xml:space="preserve">, </w:t>
            </w:r>
            <w:r w:rsidR="00DD3C6E" w:rsidRPr="00DD3C6E">
              <w:rPr>
                <w:color w:val="0000FF"/>
                <w:u w:val="single"/>
              </w:rPr>
              <w:fldChar w:fldCharType="begin"/>
            </w:r>
            <w:r w:rsidR="00DD3C6E" w:rsidRPr="00DD3C6E">
              <w:rPr>
                <w:color w:val="0000FF"/>
                <w:u w:val="single"/>
              </w:rPr>
              <w:instrText xml:space="preserve"> REF _Ref485712391 \w \h </w:instrText>
            </w:r>
            <w:r w:rsidR="00DD3C6E">
              <w:rPr>
                <w:color w:val="0000FF"/>
                <w:u w:val="single"/>
              </w:rPr>
              <w:instrText xml:space="preserve"> \* MERGEFORMAT </w:instrText>
            </w:r>
            <w:r w:rsidR="00DD3C6E" w:rsidRPr="00DD3C6E">
              <w:rPr>
                <w:color w:val="0000FF"/>
                <w:u w:val="single"/>
              </w:rPr>
            </w:r>
            <w:r w:rsidR="00DD3C6E" w:rsidRPr="00DD3C6E">
              <w:rPr>
                <w:color w:val="0000FF"/>
                <w:u w:val="single"/>
              </w:rPr>
              <w:fldChar w:fldCharType="separate"/>
            </w:r>
            <w:r w:rsidR="00B47695">
              <w:rPr>
                <w:color w:val="0000FF"/>
                <w:u w:val="single"/>
              </w:rPr>
              <w:t>4.8.2.3</w:t>
            </w:r>
            <w:r w:rsidR="00DD3C6E" w:rsidRPr="00DD3C6E">
              <w:rPr>
                <w:color w:val="0000FF"/>
                <w:u w:val="single"/>
              </w:rPr>
              <w:fldChar w:fldCharType="end"/>
            </w:r>
            <w:r w:rsidR="00DD3C6E">
              <w:t xml:space="preserve">, </w:t>
            </w:r>
            <w:r w:rsidR="00DD3C6E" w:rsidRPr="00DD3C6E">
              <w:rPr>
                <w:color w:val="0000FF"/>
                <w:u w:val="single"/>
              </w:rPr>
              <w:fldChar w:fldCharType="begin"/>
            </w:r>
            <w:r w:rsidR="00DD3C6E" w:rsidRPr="00DD3C6E">
              <w:rPr>
                <w:color w:val="0000FF"/>
                <w:u w:val="single"/>
              </w:rPr>
              <w:instrText xml:space="preserve"> REF _Ref479074739 \h </w:instrText>
            </w:r>
            <w:r w:rsidR="00DD3C6E">
              <w:rPr>
                <w:color w:val="0000FF"/>
                <w:u w:val="single"/>
              </w:rPr>
              <w:instrText xml:space="preserve"> \* MERGEFORMAT </w:instrText>
            </w:r>
            <w:r w:rsidR="00DD3C6E" w:rsidRPr="00DD3C6E">
              <w:rPr>
                <w:color w:val="0000FF"/>
                <w:u w:val="single"/>
              </w:rPr>
            </w:r>
            <w:r w:rsidR="00DD3C6E" w:rsidRPr="00DD3C6E">
              <w:rPr>
                <w:color w:val="0000FF"/>
                <w:u w:val="single"/>
              </w:rPr>
              <w:fldChar w:fldCharType="separate"/>
            </w:r>
            <w:r w:rsidR="00B47695" w:rsidRPr="00B47695">
              <w:rPr>
                <w:color w:val="0000FF"/>
                <w:u w:val="single"/>
              </w:rPr>
              <w:t xml:space="preserve">Figure </w:t>
            </w:r>
            <w:r w:rsidR="00B47695" w:rsidRPr="00B47695">
              <w:rPr>
                <w:noProof/>
                <w:color w:val="0000FF"/>
                <w:u w:val="single"/>
              </w:rPr>
              <w:t>8</w:t>
            </w:r>
            <w:r w:rsidR="00DD3C6E" w:rsidRPr="00DD3C6E">
              <w:rPr>
                <w:color w:val="0000FF"/>
                <w:u w:val="single"/>
              </w:rPr>
              <w:fldChar w:fldCharType="end"/>
            </w:r>
            <w:r w:rsidR="00DD3C6E">
              <w:t xml:space="preserve">, </w:t>
            </w:r>
            <w:r w:rsidR="00DD3C6E" w:rsidRPr="00DD3C6E">
              <w:rPr>
                <w:color w:val="0000FF"/>
                <w:u w:val="single"/>
              </w:rPr>
              <w:fldChar w:fldCharType="begin"/>
            </w:r>
            <w:r w:rsidR="00DD3C6E" w:rsidRPr="00DD3C6E">
              <w:rPr>
                <w:color w:val="0000FF"/>
                <w:u w:val="single"/>
              </w:rPr>
              <w:instrText xml:space="preserve"> REF _Ref33697930 \h </w:instrText>
            </w:r>
            <w:r w:rsidR="00DD3C6E">
              <w:rPr>
                <w:color w:val="0000FF"/>
                <w:u w:val="single"/>
              </w:rPr>
              <w:instrText xml:space="preserve"> \* MERGEFORMAT </w:instrText>
            </w:r>
            <w:r w:rsidR="00DD3C6E" w:rsidRPr="00DD3C6E">
              <w:rPr>
                <w:color w:val="0000FF"/>
                <w:u w:val="single"/>
              </w:rPr>
            </w:r>
            <w:r w:rsidR="00DD3C6E" w:rsidRPr="00DD3C6E">
              <w:rPr>
                <w:color w:val="0000FF"/>
                <w:u w:val="single"/>
              </w:rPr>
              <w:fldChar w:fldCharType="separate"/>
            </w:r>
            <w:r w:rsidR="00B47695" w:rsidRPr="00B47695">
              <w:rPr>
                <w:color w:val="0000FF"/>
                <w:u w:val="single"/>
              </w:rPr>
              <w:t xml:space="preserve">Figure </w:t>
            </w:r>
            <w:r w:rsidR="00B47695" w:rsidRPr="00B47695">
              <w:rPr>
                <w:noProof/>
                <w:color w:val="0000FF"/>
                <w:u w:val="single"/>
              </w:rPr>
              <w:t>10</w:t>
            </w:r>
            <w:r w:rsidR="00DD3C6E" w:rsidRPr="00DD3C6E">
              <w:rPr>
                <w:color w:val="0000FF"/>
                <w:u w:val="single"/>
              </w:rPr>
              <w:fldChar w:fldCharType="end"/>
            </w:r>
            <w:r w:rsidR="00DD3C6E">
              <w:t xml:space="preserve">, </w:t>
            </w:r>
            <w:r w:rsidR="00DD3C6E" w:rsidRPr="00DD3C6E">
              <w:rPr>
                <w:color w:val="0000FF"/>
                <w:u w:val="single"/>
              </w:rPr>
              <w:fldChar w:fldCharType="begin"/>
            </w:r>
            <w:r w:rsidR="00DD3C6E" w:rsidRPr="00DD3C6E">
              <w:rPr>
                <w:color w:val="0000FF"/>
                <w:u w:val="single"/>
              </w:rPr>
              <w:instrText xml:space="preserve"> REF _Ref479075338 \h </w:instrText>
            </w:r>
            <w:r w:rsidR="00DD3C6E">
              <w:rPr>
                <w:color w:val="0000FF"/>
                <w:u w:val="single"/>
              </w:rPr>
              <w:instrText xml:space="preserve"> \* MERGEFORMAT </w:instrText>
            </w:r>
            <w:r w:rsidR="00DD3C6E" w:rsidRPr="00DD3C6E">
              <w:rPr>
                <w:color w:val="0000FF"/>
                <w:u w:val="single"/>
              </w:rPr>
            </w:r>
            <w:r w:rsidR="00DD3C6E" w:rsidRPr="00DD3C6E">
              <w:rPr>
                <w:color w:val="0000FF"/>
                <w:u w:val="single"/>
              </w:rPr>
              <w:fldChar w:fldCharType="separate"/>
            </w:r>
            <w:r w:rsidR="00B47695" w:rsidRPr="00B47695">
              <w:rPr>
                <w:color w:val="0000FF"/>
                <w:u w:val="single"/>
              </w:rPr>
              <w:t xml:space="preserve">Figure </w:t>
            </w:r>
            <w:r w:rsidR="00B47695" w:rsidRPr="00B47695">
              <w:rPr>
                <w:noProof/>
                <w:color w:val="0000FF"/>
                <w:u w:val="single"/>
              </w:rPr>
              <w:t>11</w:t>
            </w:r>
            <w:r w:rsidR="00DD3C6E" w:rsidRPr="00DD3C6E">
              <w:rPr>
                <w:color w:val="0000FF"/>
                <w:u w:val="single"/>
              </w:rPr>
              <w:fldChar w:fldCharType="end"/>
            </w:r>
            <w:r w:rsidR="00DD3C6E">
              <w:t xml:space="preserve">, and </w:t>
            </w:r>
            <w:r w:rsidR="00DD3C6E" w:rsidRPr="00DD3C6E">
              <w:rPr>
                <w:color w:val="0000FF"/>
                <w:u w:val="single"/>
              </w:rPr>
              <w:fldChar w:fldCharType="begin"/>
            </w:r>
            <w:r w:rsidR="00DD3C6E" w:rsidRPr="00DD3C6E">
              <w:rPr>
                <w:color w:val="0000FF"/>
                <w:u w:val="single"/>
              </w:rPr>
              <w:instrText xml:space="preserve"> REF _Ref30054406 \h </w:instrText>
            </w:r>
            <w:r w:rsidR="00DD3C6E">
              <w:rPr>
                <w:color w:val="0000FF"/>
                <w:u w:val="single"/>
              </w:rPr>
              <w:instrText xml:space="preserve"> \* MERGEFORMAT </w:instrText>
            </w:r>
            <w:r w:rsidR="00DD3C6E" w:rsidRPr="00DD3C6E">
              <w:rPr>
                <w:color w:val="0000FF"/>
                <w:u w:val="single"/>
              </w:rPr>
            </w:r>
            <w:r w:rsidR="00DD3C6E" w:rsidRPr="00DD3C6E">
              <w:rPr>
                <w:color w:val="0000FF"/>
                <w:u w:val="single"/>
              </w:rPr>
              <w:fldChar w:fldCharType="separate"/>
            </w:r>
            <w:r w:rsidR="00B47695" w:rsidRPr="00B47695">
              <w:rPr>
                <w:color w:val="0000FF"/>
                <w:u w:val="single"/>
              </w:rPr>
              <w:t xml:space="preserve">Figure </w:t>
            </w:r>
            <w:r w:rsidR="00B47695" w:rsidRPr="00B47695">
              <w:rPr>
                <w:noProof/>
                <w:color w:val="0000FF"/>
                <w:u w:val="single"/>
              </w:rPr>
              <w:t>15</w:t>
            </w:r>
            <w:r w:rsidR="00DD3C6E" w:rsidRPr="00DD3C6E">
              <w:rPr>
                <w:color w:val="0000FF"/>
                <w:u w:val="single"/>
              </w:rPr>
              <w:fldChar w:fldCharType="end"/>
            </w:r>
            <w:r>
              <w:t xml:space="preserve">: </w:t>
            </w:r>
            <w:r w:rsidR="00423902">
              <w:t xml:space="preserve">Updated the </w:t>
            </w:r>
            <w:r w:rsidR="00423902" w:rsidRPr="00423902">
              <w:rPr>
                <w:b/>
                <w:bCs/>
              </w:rPr>
              <w:t>.</w:t>
            </w:r>
            <w:proofErr w:type="spellStart"/>
            <w:r w:rsidR="00423902" w:rsidRPr="00423902">
              <w:rPr>
                <w:b/>
                <w:bCs/>
              </w:rPr>
              <w:t>rdox</w:t>
            </w:r>
            <w:proofErr w:type="spellEnd"/>
            <w:r w:rsidR="00423902">
              <w:t xml:space="preserve"> file configuration steps that replace the old method. This resolves a latency issue found in the old setup where in some circumstances the Visual Basic (VB) script would not trigger.</w:t>
            </w:r>
          </w:p>
          <w:p w14:paraId="779E957C" w14:textId="77777777" w:rsidR="00423902" w:rsidRDefault="00E4797B" w:rsidP="00423902">
            <w:pPr>
              <w:pStyle w:val="TableListBullet"/>
            </w:pPr>
            <w:r>
              <w:t>Verified document is Section 508 conformant.</w:t>
            </w:r>
          </w:p>
          <w:p w14:paraId="27F27012" w14:textId="19D99FB3" w:rsidR="00622365" w:rsidRDefault="00622365" w:rsidP="00622365">
            <w:pPr>
              <w:pStyle w:val="TableListBullet"/>
              <w:numPr>
                <w:ilvl w:val="0"/>
                <w:numId w:val="0"/>
              </w:numPr>
              <w:ind w:left="360" w:hanging="360"/>
            </w:pPr>
            <w:r w:rsidRPr="002B2B2E">
              <w:rPr>
                <w:b/>
              </w:rPr>
              <w:t>Kernel 8.0; Patch XU*8.0*702</w:t>
            </w:r>
          </w:p>
        </w:tc>
        <w:tc>
          <w:tcPr>
            <w:tcW w:w="2790" w:type="dxa"/>
            <w:tcBorders>
              <w:top w:val="single" w:sz="6" w:space="0" w:color="auto"/>
              <w:left w:val="single" w:sz="6" w:space="0" w:color="auto"/>
              <w:bottom w:val="single" w:sz="6" w:space="0" w:color="auto"/>
              <w:right w:val="single" w:sz="6" w:space="0" w:color="auto"/>
            </w:tcBorders>
          </w:tcPr>
          <w:p w14:paraId="1AC224DA" w14:textId="06D9A45C" w:rsidR="00423902" w:rsidRDefault="00423902" w:rsidP="00DD6FBF">
            <w:pPr>
              <w:pStyle w:val="TableListBullet"/>
              <w:numPr>
                <w:ilvl w:val="0"/>
                <w:numId w:val="0"/>
              </w:numPr>
              <w:rPr>
                <w:color w:val="auto"/>
              </w:rPr>
            </w:pPr>
            <w:r>
              <w:rPr>
                <w:color w:val="auto"/>
              </w:rPr>
              <w:t>VistA Infrastructure (VI) Development Team</w:t>
            </w:r>
          </w:p>
        </w:tc>
      </w:tr>
      <w:tr w:rsidR="00DD6FBF" w:rsidRPr="008C42C3" w14:paraId="6083D129" w14:textId="77777777" w:rsidTr="00127667">
        <w:tc>
          <w:tcPr>
            <w:tcW w:w="1404" w:type="dxa"/>
            <w:tcBorders>
              <w:top w:val="single" w:sz="6" w:space="0" w:color="auto"/>
              <w:left w:val="single" w:sz="6" w:space="0" w:color="auto"/>
              <w:bottom w:val="single" w:sz="6" w:space="0" w:color="auto"/>
              <w:right w:val="single" w:sz="6" w:space="0" w:color="auto"/>
            </w:tcBorders>
          </w:tcPr>
          <w:p w14:paraId="62C27585" w14:textId="2E804517" w:rsidR="00DD6FBF" w:rsidRDefault="00DD6FBF" w:rsidP="00DD6FBF">
            <w:pPr>
              <w:pStyle w:val="TableText"/>
            </w:pPr>
            <w:r>
              <w:t>04/</w:t>
            </w:r>
            <w:r w:rsidR="00423902">
              <w:t>0</w:t>
            </w:r>
            <w:r>
              <w:t>9/2020</w:t>
            </w:r>
          </w:p>
        </w:tc>
        <w:tc>
          <w:tcPr>
            <w:tcW w:w="1170" w:type="dxa"/>
            <w:tcBorders>
              <w:top w:val="single" w:sz="6" w:space="0" w:color="auto"/>
              <w:left w:val="single" w:sz="6" w:space="0" w:color="auto"/>
              <w:bottom w:val="single" w:sz="6" w:space="0" w:color="auto"/>
              <w:right w:val="single" w:sz="6" w:space="0" w:color="auto"/>
            </w:tcBorders>
          </w:tcPr>
          <w:p w14:paraId="592363AE" w14:textId="37F59D47" w:rsidR="00DD6FBF" w:rsidRDefault="00DD6FBF" w:rsidP="00DD6FBF">
            <w:pPr>
              <w:pStyle w:val="TableText"/>
            </w:pPr>
            <w:r>
              <w:t>1.1</w:t>
            </w:r>
          </w:p>
        </w:tc>
        <w:tc>
          <w:tcPr>
            <w:tcW w:w="3960" w:type="dxa"/>
            <w:tcBorders>
              <w:top w:val="single" w:sz="6" w:space="0" w:color="auto"/>
              <w:left w:val="single" w:sz="6" w:space="0" w:color="auto"/>
              <w:bottom w:val="single" w:sz="6" w:space="0" w:color="auto"/>
              <w:right w:val="single" w:sz="6" w:space="0" w:color="auto"/>
            </w:tcBorders>
          </w:tcPr>
          <w:p w14:paraId="3A534B03" w14:textId="77777777" w:rsidR="00DD6FBF" w:rsidRDefault="00DD6FBF" w:rsidP="00DD6FBF">
            <w:pPr>
              <w:pStyle w:val="TableText"/>
            </w:pPr>
            <w:r>
              <w:t>Updates based on new DLL file for Patch XU*8.0*702 that is being pushed through SCCM:</w:t>
            </w:r>
          </w:p>
          <w:p w14:paraId="28718D81" w14:textId="4FC5933F" w:rsidR="00DD6FBF" w:rsidRPr="00EF5D3A" w:rsidRDefault="00DD6FBF" w:rsidP="00DD6FBF">
            <w:pPr>
              <w:pStyle w:val="TableListBullet"/>
              <w:rPr>
                <w:color w:val="auto"/>
                <w:szCs w:val="22"/>
                <w:lang w:val="en"/>
              </w:rPr>
            </w:pPr>
            <w:r w:rsidRPr="00EF5D3A">
              <w:rPr>
                <w:lang w:val="en"/>
              </w:rPr>
              <w:t xml:space="preserve">Section </w:t>
            </w:r>
            <w:r w:rsidRPr="00C82FF5">
              <w:rPr>
                <w:color w:val="0000FF"/>
                <w:u w:val="single"/>
                <w:lang w:val="en"/>
              </w:rPr>
              <w:fldChar w:fldCharType="begin"/>
            </w:r>
            <w:r w:rsidRPr="00C82FF5">
              <w:rPr>
                <w:color w:val="0000FF"/>
                <w:u w:val="single"/>
                <w:lang w:val="en"/>
              </w:rPr>
              <w:instrText xml:space="preserve"> REF _Ref473889411 \w \h </w:instrText>
            </w:r>
            <w:r>
              <w:rPr>
                <w:color w:val="0000FF"/>
                <w:u w:val="single"/>
                <w:lang w:val="en"/>
              </w:rPr>
              <w:instrText xml:space="preserve"> \* MERGEFORMAT </w:instrText>
            </w:r>
            <w:r w:rsidRPr="00C82FF5">
              <w:rPr>
                <w:color w:val="0000FF"/>
                <w:u w:val="single"/>
                <w:lang w:val="en"/>
              </w:rPr>
            </w:r>
            <w:r w:rsidRPr="00C82FF5">
              <w:rPr>
                <w:color w:val="0000FF"/>
                <w:u w:val="single"/>
                <w:lang w:val="en"/>
              </w:rPr>
              <w:fldChar w:fldCharType="separate"/>
            </w:r>
            <w:r w:rsidR="00B47695">
              <w:rPr>
                <w:color w:val="0000FF"/>
                <w:u w:val="single"/>
                <w:lang w:val="en"/>
              </w:rPr>
              <w:t>4.3.1</w:t>
            </w:r>
            <w:r w:rsidRPr="00C82FF5">
              <w:rPr>
                <w:color w:val="0000FF"/>
                <w:u w:val="single"/>
                <w:lang w:val="en"/>
              </w:rPr>
              <w:fldChar w:fldCharType="end"/>
            </w:r>
            <w:r>
              <w:rPr>
                <w:lang w:val="en"/>
              </w:rPr>
              <w:t xml:space="preserve">; </w:t>
            </w:r>
            <w:r w:rsidRPr="00C82FF5">
              <w:rPr>
                <w:color w:val="0000FF"/>
                <w:u w:val="single"/>
                <w:lang w:val="en"/>
              </w:rPr>
              <w:fldChar w:fldCharType="begin"/>
            </w:r>
            <w:r w:rsidRPr="00C82FF5">
              <w:rPr>
                <w:color w:val="0000FF"/>
                <w:u w:val="single"/>
                <w:lang w:val="en"/>
              </w:rPr>
              <w:instrText xml:space="preserve"> REF _Ref373317540 \h </w:instrText>
            </w:r>
            <w:r>
              <w:rPr>
                <w:color w:val="0000FF"/>
                <w:u w:val="single"/>
                <w:lang w:val="en"/>
              </w:rPr>
              <w:instrText xml:space="preserve"> \* MERGEFORMAT </w:instrText>
            </w:r>
            <w:r w:rsidRPr="00C82FF5">
              <w:rPr>
                <w:color w:val="0000FF"/>
                <w:u w:val="single"/>
                <w:lang w:val="en"/>
              </w:rPr>
            </w:r>
            <w:r w:rsidRPr="00C82FF5">
              <w:rPr>
                <w:color w:val="0000FF"/>
                <w:u w:val="single"/>
                <w:lang w:val="en"/>
              </w:rPr>
              <w:fldChar w:fldCharType="separate"/>
            </w:r>
            <w:r w:rsidR="00B47695" w:rsidRPr="00B47695">
              <w:rPr>
                <w:color w:val="0000FF"/>
                <w:u w:val="single"/>
              </w:rPr>
              <w:t xml:space="preserve">Table </w:t>
            </w:r>
            <w:r w:rsidR="00B47695" w:rsidRPr="00B47695">
              <w:rPr>
                <w:noProof/>
                <w:color w:val="0000FF"/>
                <w:u w:val="single"/>
              </w:rPr>
              <w:t>10</w:t>
            </w:r>
            <w:r w:rsidRPr="00C82FF5">
              <w:rPr>
                <w:color w:val="0000FF"/>
                <w:u w:val="single"/>
                <w:lang w:val="en"/>
              </w:rPr>
              <w:fldChar w:fldCharType="end"/>
            </w:r>
            <w:r>
              <w:rPr>
                <w:lang w:val="en"/>
              </w:rPr>
              <w:t>:</w:t>
            </w:r>
            <w:r w:rsidRPr="00EF5D3A">
              <w:rPr>
                <w:lang w:val="en"/>
              </w:rPr>
              <w:t xml:space="preserve"> Remove</w:t>
            </w:r>
            <w:r>
              <w:rPr>
                <w:lang w:val="en"/>
              </w:rPr>
              <w:t>d</w:t>
            </w:r>
            <w:r w:rsidRPr="00EF5D3A">
              <w:rPr>
                <w:lang w:val="en"/>
              </w:rPr>
              <w:t xml:space="preserve"> DLL reference within ZIP</w:t>
            </w:r>
            <w:r>
              <w:rPr>
                <w:lang w:val="en"/>
              </w:rPr>
              <w:t xml:space="preserve"> file.</w:t>
            </w:r>
            <w:r w:rsidRPr="00EF5D3A">
              <w:rPr>
                <w:lang w:val="en"/>
              </w:rPr>
              <w:t xml:space="preserve"> </w:t>
            </w:r>
            <w:r>
              <w:rPr>
                <w:lang w:val="en"/>
              </w:rPr>
              <w:t>T</w:t>
            </w:r>
            <w:r w:rsidRPr="00EF5D3A">
              <w:rPr>
                <w:lang w:val="en"/>
              </w:rPr>
              <w:t xml:space="preserve">he DLL is pushed by SCCM nationally and will be available within Software Center. The DLL is </w:t>
            </w:r>
            <w:r w:rsidRPr="00EF5D3A">
              <w:rPr>
                <w:i/>
                <w:iCs/>
                <w:lang w:val="en"/>
              </w:rPr>
              <w:t>not</w:t>
            </w:r>
            <w:r w:rsidRPr="00EF5D3A">
              <w:rPr>
                <w:lang w:val="en"/>
              </w:rPr>
              <w:t xml:space="preserve"> being released as part of the ZIP</w:t>
            </w:r>
            <w:r>
              <w:rPr>
                <w:lang w:val="en"/>
              </w:rPr>
              <w:t xml:space="preserve"> file</w:t>
            </w:r>
            <w:r w:rsidRPr="00EF5D3A">
              <w:rPr>
                <w:lang w:val="en"/>
              </w:rPr>
              <w:t>.</w:t>
            </w:r>
          </w:p>
          <w:p w14:paraId="274E586B" w14:textId="6EC53427" w:rsidR="00DD6FBF" w:rsidRPr="00EF5D3A" w:rsidRDefault="00DD6FBF" w:rsidP="00DD6FBF">
            <w:pPr>
              <w:pStyle w:val="TableListBullet"/>
              <w:rPr>
                <w:lang w:val="en"/>
              </w:rPr>
            </w:pPr>
            <w:r w:rsidRPr="00EF5D3A">
              <w:rPr>
                <w:lang w:val="en"/>
              </w:rPr>
              <w:t xml:space="preserve">Section </w:t>
            </w:r>
            <w:r w:rsidRPr="00EC03F3">
              <w:rPr>
                <w:color w:val="0000FF"/>
                <w:u w:val="single"/>
                <w:lang w:val="en"/>
              </w:rPr>
              <w:fldChar w:fldCharType="begin"/>
            </w:r>
            <w:r w:rsidRPr="00EC03F3">
              <w:rPr>
                <w:color w:val="0000FF"/>
                <w:u w:val="single"/>
                <w:lang w:val="en"/>
              </w:rPr>
              <w:instrText xml:space="preserve"> REF _Ref39067583 \w \h </w:instrText>
            </w:r>
            <w:r w:rsidR="00EC03F3">
              <w:rPr>
                <w:color w:val="0000FF"/>
                <w:u w:val="single"/>
                <w:lang w:val="en"/>
              </w:rPr>
              <w:instrText xml:space="preserve"> \* MERGEFORMAT </w:instrText>
            </w:r>
            <w:r w:rsidRPr="00EC03F3">
              <w:rPr>
                <w:color w:val="0000FF"/>
                <w:u w:val="single"/>
                <w:lang w:val="en"/>
              </w:rPr>
            </w:r>
            <w:r w:rsidRPr="00EC03F3">
              <w:rPr>
                <w:color w:val="0000FF"/>
                <w:u w:val="single"/>
                <w:lang w:val="en"/>
              </w:rPr>
              <w:fldChar w:fldCharType="separate"/>
            </w:r>
            <w:r w:rsidR="00B47695">
              <w:rPr>
                <w:color w:val="0000FF"/>
                <w:u w:val="single"/>
                <w:lang w:val="en"/>
              </w:rPr>
              <w:t>4.5</w:t>
            </w:r>
            <w:r w:rsidRPr="00EC03F3">
              <w:rPr>
                <w:color w:val="0000FF"/>
                <w:u w:val="single"/>
                <w:lang w:val="en"/>
              </w:rPr>
              <w:fldChar w:fldCharType="end"/>
            </w:r>
            <w:r>
              <w:rPr>
                <w:lang w:val="en"/>
              </w:rPr>
              <w:t>:</w:t>
            </w:r>
            <w:r w:rsidRPr="00EF5D3A">
              <w:rPr>
                <w:lang w:val="en"/>
              </w:rPr>
              <w:t xml:space="preserve"> </w:t>
            </w:r>
            <w:r w:rsidR="00EC03F3">
              <w:rPr>
                <w:lang w:val="en"/>
              </w:rPr>
              <w:t>Changed DLL v</w:t>
            </w:r>
            <w:r w:rsidRPr="00EF5D3A">
              <w:rPr>
                <w:lang w:val="en"/>
              </w:rPr>
              <w:t xml:space="preserve">ersion reference </w:t>
            </w:r>
            <w:r w:rsidR="00EC03F3">
              <w:rPr>
                <w:lang w:val="en"/>
              </w:rPr>
              <w:t>to</w:t>
            </w:r>
            <w:r w:rsidRPr="00EF5D3A">
              <w:rPr>
                <w:lang w:val="en"/>
              </w:rPr>
              <w:t xml:space="preserve"> </w:t>
            </w:r>
            <w:r w:rsidRPr="00EF5D3A">
              <w:rPr>
                <w:b/>
                <w:bCs/>
                <w:lang w:val="en"/>
              </w:rPr>
              <w:t>8.0.702.2</w:t>
            </w:r>
            <w:r w:rsidRPr="00EF5D3A">
              <w:rPr>
                <w:lang w:val="en"/>
              </w:rPr>
              <w:t>.</w:t>
            </w:r>
          </w:p>
          <w:p w14:paraId="03A2D073" w14:textId="16FE7420" w:rsidR="00DD6FBF" w:rsidRPr="00EF5D3A" w:rsidRDefault="00DD6FBF" w:rsidP="00DD6FBF">
            <w:pPr>
              <w:pStyle w:val="TableListBullet"/>
              <w:rPr>
                <w:lang w:val="en"/>
              </w:rPr>
            </w:pPr>
            <w:r w:rsidRPr="00EF5D3A">
              <w:rPr>
                <w:lang w:val="en"/>
              </w:rPr>
              <w:t xml:space="preserve">Section </w:t>
            </w:r>
            <w:r w:rsidRPr="00C82FF5">
              <w:rPr>
                <w:color w:val="0000FF"/>
                <w:u w:val="single"/>
                <w:lang w:val="en"/>
              </w:rPr>
              <w:fldChar w:fldCharType="begin"/>
            </w:r>
            <w:r w:rsidRPr="00C82FF5">
              <w:rPr>
                <w:color w:val="0000FF"/>
                <w:u w:val="single"/>
                <w:lang w:val="en"/>
              </w:rPr>
              <w:instrText xml:space="preserve"> REF _Ref485303412 \w \h </w:instrText>
            </w:r>
            <w:r>
              <w:rPr>
                <w:color w:val="0000FF"/>
                <w:u w:val="single"/>
                <w:lang w:val="en"/>
              </w:rPr>
              <w:instrText xml:space="preserve"> \* MERGEFORMAT </w:instrText>
            </w:r>
            <w:r w:rsidRPr="00C82FF5">
              <w:rPr>
                <w:color w:val="0000FF"/>
                <w:u w:val="single"/>
                <w:lang w:val="en"/>
              </w:rPr>
            </w:r>
            <w:r w:rsidRPr="00C82FF5">
              <w:rPr>
                <w:color w:val="0000FF"/>
                <w:u w:val="single"/>
                <w:lang w:val="en"/>
              </w:rPr>
              <w:fldChar w:fldCharType="separate"/>
            </w:r>
            <w:r w:rsidR="00B47695">
              <w:rPr>
                <w:color w:val="0000FF"/>
                <w:u w:val="single"/>
                <w:lang w:val="en"/>
              </w:rPr>
              <w:t>4.8.2.1</w:t>
            </w:r>
            <w:r w:rsidRPr="00C82FF5">
              <w:rPr>
                <w:color w:val="0000FF"/>
                <w:u w:val="single"/>
                <w:lang w:val="en"/>
              </w:rPr>
              <w:fldChar w:fldCharType="end"/>
            </w:r>
            <w:r>
              <w:rPr>
                <w:lang w:val="en"/>
              </w:rPr>
              <w:t>:</w:t>
            </w:r>
            <w:r w:rsidRPr="00EF5D3A">
              <w:rPr>
                <w:lang w:val="en"/>
              </w:rPr>
              <w:t xml:space="preserve"> </w:t>
            </w:r>
            <w:r w:rsidR="00EC03F3">
              <w:rPr>
                <w:lang w:val="en"/>
              </w:rPr>
              <w:t>Changed DLL v</w:t>
            </w:r>
            <w:r w:rsidR="00EC03F3" w:rsidRPr="00EF5D3A">
              <w:rPr>
                <w:lang w:val="en"/>
              </w:rPr>
              <w:t xml:space="preserve">ersion reference </w:t>
            </w:r>
            <w:r w:rsidR="00EC03F3">
              <w:rPr>
                <w:lang w:val="en"/>
              </w:rPr>
              <w:t>to</w:t>
            </w:r>
            <w:r w:rsidRPr="00EF5D3A">
              <w:rPr>
                <w:lang w:val="en"/>
              </w:rPr>
              <w:t xml:space="preserve"> </w:t>
            </w:r>
            <w:r w:rsidRPr="00EF5D3A">
              <w:rPr>
                <w:b/>
                <w:bCs/>
                <w:lang w:val="en"/>
              </w:rPr>
              <w:t>8.0.702.2</w:t>
            </w:r>
            <w:r w:rsidRPr="00EF5D3A">
              <w:rPr>
                <w:lang w:val="en"/>
              </w:rPr>
              <w:t>.</w:t>
            </w:r>
          </w:p>
          <w:p w14:paraId="305627EB" w14:textId="47CD75EB" w:rsidR="00DD6FBF" w:rsidRDefault="00DD6FBF" w:rsidP="00DD6FBF">
            <w:pPr>
              <w:pStyle w:val="TableText"/>
              <w:rPr>
                <w:lang w:val="en"/>
              </w:rPr>
            </w:pPr>
            <w:r w:rsidRPr="00EF5D3A">
              <w:rPr>
                <w:lang w:val="en"/>
              </w:rPr>
              <w:t xml:space="preserve">Section </w:t>
            </w:r>
            <w:r w:rsidRPr="00897BFA">
              <w:rPr>
                <w:color w:val="0000FF"/>
                <w:u w:val="single"/>
                <w:lang w:val="en"/>
              </w:rPr>
              <w:fldChar w:fldCharType="begin"/>
            </w:r>
            <w:r w:rsidRPr="00897BFA">
              <w:rPr>
                <w:color w:val="0000FF"/>
                <w:u w:val="single"/>
                <w:lang w:val="en"/>
              </w:rPr>
              <w:instrText xml:space="preserve"> REF _Ref39067611 \w \h </w:instrText>
            </w:r>
            <w:r w:rsidR="00897BFA">
              <w:rPr>
                <w:color w:val="0000FF"/>
                <w:u w:val="single"/>
                <w:lang w:val="en"/>
              </w:rPr>
              <w:instrText xml:space="preserve"> \* MERGEFORMAT </w:instrText>
            </w:r>
            <w:r w:rsidRPr="00897BFA">
              <w:rPr>
                <w:color w:val="0000FF"/>
                <w:u w:val="single"/>
                <w:lang w:val="en"/>
              </w:rPr>
            </w:r>
            <w:r w:rsidRPr="00897BFA">
              <w:rPr>
                <w:color w:val="0000FF"/>
                <w:u w:val="single"/>
                <w:lang w:val="en"/>
              </w:rPr>
              <w:fldChar w:fldCharType="separate"/>
            </w:r>
            <w:r w:rsidR="00B47695">
              <w:rPr>
                <w:color w:val="0000FF"/>
                <w:u w:val="single"/>
                <w:lang w:val="en"/>
              </w:rPr>
              <w:t>7.2.2</w:t>
            </w:r>
            <w:r w:rsidRPr="00897BFA">
              <w:rPr>
                <w:color w:val="0000FF"/>
                <w:u w:val="single"/>
                <w:lang w:val="en"/>
              </w:rPr>
              <w:fldChar w:fldCharType="end"/>
            </w:r>
            <w:r>
              <w:rPr>
                <w:lang w:val="en"/>
              </w:rPr>
              <w:t xml:space="preserve">; </w:t>
            </w:r>
            <w:r w:rsidRPr="00C82FF5">
              <w:rPr>
                <w:color w:val="0000FF"/>
                <w:u w:val="single"/>
                <w:lang w:val="en"/>
              </w:rPr>
              <w:fldChar w:fldCharType="begin"/>
            </w:r>
            <w:r w:rsidRPr="00C82FF5">
              <w:rPr>
                <w:color w:val="0000FF"/>
                <w:u w:val="single"/>
                <w:lang w:val="en"/>
              </w:rPr>
              <w:instrText xml:space="preserve"> REF _Ref30054406 \h </w:instrText>
            </w:r>
            <w:r>
              <w:rPr>
                <w:color w:val="0000FF"/>
                <w:u w:val="single"/>
                <w:lang w:val="en"/>
              </w:rPr>
              <w:instrText xml:space="preserve"> \* MERGEFORMAT </w:instrText>
            </w:r>
            <w:r w:rsidRPr="00C82FF5">
              <w:rPr>
                <w:color w:val="0000FF"/>
                <w:u w:val="single"/>
                <w:lang w:val="en"/>
              </w:rPr>
            </w:r>
            <w:r w:rsidRPr="00C82FF5">
              <w:rPr>
                <w:color w:val="0000FF"/>
                <w:u w:val="single"/>
                <w:lang w:val="en"/>
              </w:rPr>
              <w:fldChar w:fldCharType="separate"/>
            </w:r>
            <w:r w:rsidR="00B47695" w:rsidRPr="00B47695">
              <w:rPr>
                <w:color w:val="0000FF"/>
                <w:u w:val="single"/>
              </w:rPr>
              <w:t xml:space="preserve">Figure </w:t>
            </w:r>
            <w:r w:rsidR="00B47695" w:rsidRPr="00B47695">
              <w:rPr>
                <w:noProof/>
                <w:color w:val="0000FF"/>
                <w:u w:val="single"/>
              </w:rPr>
              <w:t>15</w:t>
            </w:r>
            <w:r w:rsidRPr="00C82FF5">
              <w:rPr>
                <w:color w:val="0000FF"/>
                <w:u w:val="single"/>
                <w:lang w:val="en"/>
              </w:rPr>
              <w:fldChar w:fldCharType="end"/>
            </w:r>
            <w:r>
              <w:rPr>
                <w:lang w:val="en"/>
              </w:rPr>
              <w:t>:</w:t>
            </w:r>
            <w:r w:rsidRPr="00EF5D3A">
              <w:rPr>
                <w:lang w:val="en"/>
              </w:rPr>
              <w:t xml:space="preserve"> New screenshot of DLL properties window </w:t>
            </w:r>
            <w:r w:rsidRPr="00EF5D3A">
              <w:rPr>
                <w:lang w:val="en"/>
              </w:rPr>
              <w:lastRenderedPageBreak/>
              <w:t>for</w:t>
            </w:r>
            <w:r w:rsidR="00EC03F3">
              <w:rPr>
                <w:lang w:val="en"/>
              </w:rPr>
              <w:t xml:space="preserve"> DLL Version</w:t>
            </w:r>
            <w:r w:rsidRPr="00EF5D3A">
              <w:rPr>
                <w:lang w:val="en"/>
              </w:rPr>
              <w:t xml:space="preserve"> </w:t>
            </w:r>
            <w:r w:rsidRPr="00EF5D3A">
              <w:rPr>
                <w:b/>
                <w:bCs/>
                <w:lang w:val="en"/>
              </w:rPr>
              <w:t>8.0.702.2</w:t>
            </w:r>
            <w:r w:rsidRPr="00D13AF6">
              <w:rPr>
                <w:lang w:val="en"/>
              </w:rPr>
              <w:t xml:space="preserve">, which was created on </w:t>
            </w:r>
            <w:r>
              <w:rPr>
                <w:b/>
                <w:bCs/>
                <w:lang w:val="en"/>
              </w:rPr>
              <w:t>0</w:t>
            </w:r>
            <w:r w:rsidRPr="00EF5D3A">
              <w:rPr>
                <w:b/>
                <w:bCs/>
                <w:lang w:val="en"/>
              </w:rPr>
              <w:t>3/26/2020</w:t>
            </w:r>
            <w:r w:rsidRPr="00EF5D3A">
              <w:rPr>
                <w:lang w:val="en"/>
              </w:rPr>
              <w:t>.</w:t>
            </w:r>
          </w:p>
          <w:p w14:paraId="3DB3E76C" w14:textId="74463EE8" w:rsidR="00622365" w:rsidRDefault="00622365" w:rsidP="00DD6FBF">
            <w:pPr>
              <w:pStyle w:val="TableText"/>
            </w:pPr>
            <w:r w:rsidRPr="002B2B2E">
              <w:rPr>
                <w:b/>
              </w:rPr>
              <w:t>Kernel 8.0; Patch XU*8.0*702</w:t>
            </w:r>
          </w:p>
        </w:tc>
        <w:tc>
          <w:tcPr>
            <w:tcW w:w="2790" w:type="dxa"/>
            <w:tcBorders>
              <w:top w:val="single" w:sz="6" w:space="0" w:color="auto"/>
              <w:left w:val="single" w:sz="6" w:space="0" w:color="auto"/>
              <w:bottom w:val="single" w:sz="6" w:space="0" w:color="auto"/>
              <w:right w:val="single" w:sz="6" w:space="0" w:color="auto"/>
            </w:tcBorders>
          </w:tcPr>
          <w:p w14:paraId="39C1F293" w14:textId="22E16EDC" w:rsidR="00DD6FBF" w:rsidRDefault="00DD6FBF" w:rsidP="00DD6FBF">
            <w:pPr>
              <w:pStyle w:val="TableListBullet"/>
              <w:numPr>
                <w:ilvl w:val="0"/>
                <w:numId w:val="0"/>
              </w:numPr>
              <w:rPr>
                <w:color w:val="auto"/>
              </w:rPr>
            </w:pPr>
            <w:r>
              <w:rPr>
                <w:color w:val="auto"/>
              </w:rPr>
              <w:lastRenderedPageBreak/>
              <w:t>VistA Infrastructure (VI) Development Team</w:t>
            </w:r>
          </w:p>
        </w:tc>
      </w:tr>
      <w:tr w:rsidR="00DD6FBF" w:rsidRPr="008C42C3" w14:paraId="415D4A1A" w14:textId="77777777" w:rsidTr="00127667">
        <w:tc>
          <w:tcPr>
            <w:tcW w:w="1404" w:type="dxa"/>
            <w:tcBorders>
              <w:top w:val="single" w:sz="6" w:space="0" w:color="auto"/>
              <w:left w:val="single" w:sz="6" w:space="0" w:color="auto"/>
              <w:bottom w:val="single" w:sz="6" w:space="0" w:color="auto"/>
              <w:right w:val="single" w:sz="6" w:space="0" w:color="auto"/>
            </w:tcBorders>
          </w:tcPr>
          <w:p w14:paraId="3B3D159F" w14:textId="12557DA1" w:rsidR="00DD6FBF" w:rsidRDefault="00DD6FBF" w:rsidP="00DD6FBF">
            <w:pPr>
              <w:pStyle w:val="TableText"/>
            </w:pPr>
            <w:r>
              <w:t>03/23/2020</w:t>
            </w:r>
          </w:p>
        </w:tc>
        <w:tc>
          <w:tcPr>
            <w:tcW w:w="1170" w:type="dxa"/>
            <w:tcBorders>
              <w:top w:val="single" w:sz="6" w:space="0" w:color="auto"/>
              <w:left w:val="single" w:sz="6" w:space="0" w:color="auto"/>
              <w:bottom w:val="single" w:sz="6" w:space="0" w:color="auto"/>
              <w:right w:val="single" w:sz="6" w:space="0" w:color="auto"/>
            </w:tcBorders>
          </w:tcPr>
          <w:p w14:paraId="3173568B" w14:textId="67384BB5" w:rsidR="00DD6FBF" w:rsidRDefault="00DD6FBF" w:rsidP="00DD6FBF">
            <w:pPr>
              <w:pStyle w:val="TableText"/>
            </w:pPr>
            <w:r>
              <w:t>1.0</w:t>
            </w:r>
          </w:p>
        </w:tc>
        <w:tc>
          <w:tcPr>
            <w:tcW w:w="3960" w:type="dxa"/>
            <w:tcBorders>
              <w:top w:val="single" w:sz="6" w:space="0" w:color="auto"/>
              <w:left w:val="single" w:sz="6" w:space="0" w:color="auto"/>
              <w:bottom w:val="single" w:sz="6" w:space="0" w:color="auto"/>
              <w:right w:val="single" w:sz="6" w:space="0" w:color="auto"/>
            </w:tcBorders>
          </w:tcPr>
          <w:p w14:paraId="7A1F2B5F" w14:textId="02B513A7" w:rsidR="00DD6FBF" w:rsidRDefault="00DD6FBF" w:rsidP="00DD6FBF">
            <w:pPr>
              <w:pStyle w:val="TableText"/>
            </w:pPr>
            <w:r>
              <w:t>Final Patch XU*8.0*702 Deployment, Installation, Back-Out, and Rollback Guide</w:t>
            </w:r>
            <w:r w:rsidR="007C12B6">
              <w:t xml:space="preserve"> (DIBRG)</w:t>
            </w:r>
            <w:r>
              <w:t xml:space="preserve"> for release:</w:t>
            </w:r>
          </w:p>
          <w:p w14:paraId="7B366AB7" w14:textId="17F59B4E" w:rsidR="00DD6FBF" w:rsidRDefault="00DD6FBF" w:rsidP="00DD6FBF">
            <w:pPr>
              <w:pStyle w:val="TableListBullet"/>
            </w:pPr>
            <w:r>
              <w:t>Document baseline release revision number 1.0.</w:t>
            </w:r>
          </w:p>
          <w:p w14:paraId="3B7AFCC5" w14:textId="4EE6C1AD" w:rsidR="00DD6FBF" w:rsidRPr="00D5207A" w:rsidRDefault="00DD6FBF" w:rsidP="00DD6FBF">
            <w:pPr>
              <w:pStyle w:val="TableListBullet"/>
              <w:rPr>
                <w:bCs/>
              </w:rPr>
            </w:pPr>
            <w:r>
              <w:t>Deleted prior development document revision history.</w:t>
            </w:r>
          </w:p>
          <w:p w14:paraId="05A0EFAE" w14:textId="71F78C78" w:rsidR="00DD6FBF" w:rsidRPr="00877310" w:rsidRDefault="00DD6FBF" w:rsidP="00DD6FBF">
            <w:pPr>
              <w:pStyle w:val="TableListBullet"/>
              <w:rPr>
                <w:bCs/>
              </w:rPr>
            </w:pPr>
            <w:r>
              <w:t>Removed VA Intranet site links for upload to the VA Software Document Library (VDL) Internet site.</w:t>
            </w:r>
          </w:p>
          <w:p w14:paraId="30CBEDE9" w14:textId="43C6C4DC" w:rsidR="00DD6FBF" w:rsidRDefault="00DD6FBF" w:rsidP="00DD6FBF">
            <w:pPr>
              <w:pStyle w:val="TableText"/>
            </w:pPr>
            <w:r w:rsidRPr="002B2B2E">
              <w:rPr>
                <w:b/>
              </w:rPr>
              <w:t>Kernel 8.0; Patch XU*8.0*702</w:t>
            </w:r>
          </w:p>
        </w:tc>
        <w:tc>
          <w:tcPr>
            <w:tcW w:w="2790" w:type="dxa"/>
            <w:tcBorders>
              <w:top w:val="single" w:sz="6" w:space="0" w:color="auto"/>
              <w:left w:val="single" w:sz="6" w:space="0" w:color="auto"/>
              <w:bottom w:val="single" w:sz="6" w:space="0" w:color="auto"/>
              <w:right w:val="single" w:sz="6" w:space="0" w:color="auto"/>
            </w:tcBorders>
          </w:tcPr>
          <w:p w14:paraId="1A72CE33" w14:textId="2C6CC366" w:rsidR="00DD6FBF" w:rsidRDefault="00DD6FBF" w:rsidP="00DD6FBF">
            <w:pPr>
              <w:pStyle w:val="TableListBullet"/>
              <w:numPr>
                <w:ilvl w:val="0"/>
                <w:numId w:val="0"/>
              </w:numPr>
              <w:tabs>
                <w:tab w:val="clear" w:pos="360"/>
              </w:tabs>
              <w:rPr>
                <w:color w:val="auto"/>
              </w:rPr>
            </w:pPr>
            <w:r>
              <w:rPr>
                <w:color w:val="auto"/>
              </w:rPr>
              <w:t>VistA Infrastructure (VI) Development Team</w:t>
            </w:r>
          </w:p>
        </w:tc>
      </w:tr>
    </w:tbl>
    <w:p w14:paraId="5EE5AD46" w14:textId="77777777" w:rsidR="00197D89" w:rsidRPr="008C42C3" w:rsidRDefault="00197D89" w:rsidP="00362653">
      <w:pPr>
        <w:pStyle w:val="BodyText6"/>
      </w:pPr>
    </w:p>
    <w:p w14:paraId="2C3550B7" w14:textId="77777777" w:rsidR="00852051" w:rsidRPr="008C42C3" w:rsidRDefault="00852051" w:rsidP="00937654">
      <w:pPr>
        <w:pStyle w:val="AltHeading2"/>
      </w:pPr>
      <w:r w:rsidRPr="008C42C3">
        <w:t>Patch Revisions</w:t>
      </w:r>
    </w:p>
    <w:p w14:paraId="146640BE" w14:textId="77777777" w:rsidR="00852051" w:rsidRPr="008C42C3" w:rsidRDefault="00852051" w:rsidP="00937654">
      <w:pPr>
        <w:pStyle w:val="BodyText"/>
      </w:pPr>
      <w:r w:rsidRPr="008C42C3">
        <w:t xml:space="preserve">For the current patch history related to this software, </w:t>
      </w:r>
      <w:r w:rsidR="00212F5F">
        <w:t>see</w:t>
      </w:r>
      <w:r w:rsidRPr="008C42C3">
        <w:t xml:space="preserve"> the Patch Module on FORUM.</w:t>
      </w:r>
    </w:p>
    <w:p w14:paraId="31CE7EB5" w14:textId="77777777" w:rsidR="007E00E7" w:rsidRPr="000538F9" w:rsidRDefault="007E00E7" w:rsidP="00937654">
      <w:pPr>
        <w:pStyle w:val="BodyText"/>
      </w:pPr>
    </w:p>
    <w:p w14:paraId="6C06196C" w14:textId="77777777" w:rsidR="0009320E" w:rsidRPr="000538F9" w:rsidRDefault="0009320E" w:rsidP="00937654">
      <w:pPr>
        <w:pStyle w:val="BodyText"/>
      </w:pPr>
    </w:p>
    <w:p w14:paraId="59DFBCBF" w14:textId="1482766E" w:rsidR="000538F9" w:rsidRPr="008C42C3" w:rsidRDefault="000538F9" w:rsidP="00937654">
      <w:pPr>
        <w:pStyle w:val="BodyText"/>
        <w:rPr>
          <w:b/>
        </w:rPr>
        <w:sectPr w:rsidR="000538F9" w:rsidRPr="008C42C3" w:rsidSect="00682952">
          <w:headerReference w:type="even" r:id="rId13"/>
          <w:headerReference w:type="default" r:id="rId14"/>
          <w:footerReference w:type="even" r:id="rId15"/>
          <w:footerReference w:type="default" r:id="rId16"/>
          <w:footerReference w:type="first" r:id="rId17"/>
          <w:pgSz w:w="12240" w:h="15840"/>
          <w:pgMar w:top="1440" w:right="1440" w:bottom="1440" w:left="1440" w:header="720" w:footer="720" w:gutter="0"/>
          <w:pgNumType w:fmt="lowerRoman"/>
          <w:cols w:space="720"/>
        </w:sectPr>
      </w:pPr>
    </w:p>
    <w:p w14:paraId="7758C0CD" w14:textId="77777777" w:rsidR="0009320E" w:rsidRPr="008C42C3" w:rsidRDefault="00F86AE7" w:rsidP="00431D3C">
      <w:pPr>
        <w:pStyle w:val="Title2"/>
      </w:pPr>
      <w:r>
        <w:lastRenderedPageBreak/>
        <w:t xml:space="preserve">Table of </w:t>
      </w:r>
      <w:r w:rsidR="0009320E" w:rsidRPr="008C42C3">
        <w:t>Contents</w:t>
      </w:r>
    </w:p>
    <w:p w14:paraId="43204AA7" w14:textId="791EEF26" w:rsidR="00426FD2" w:rsidRDefault="00487F9E">
      <w:pPr>
        <w:pStyle w:val="TOC9"/>
        <w:rPr>
          <w:rFonts w:asciiTheme="minorHAnsi" w:eastAsiaTheme="minorEastAsia" w:hAnsiTheme="minorHAnsi" w:cstheme="minorBidi"/>
          <w:noProof/>
          <w:color w:val="auto"/>
          <w:sz w:val="22"/>
          <w:szCs w:val="22"/>
          <w:lang w:eastAsia="en-US"/>
        </w:rPr>
      </w:pPr>
      <w:r>
        <w:rPr>
          <w:b/>
          <w:bCs/>
          <w:caps/>
          <w:szCs w:val="36"/>
        </w:rPr>
        <w:fldChar w:fldCharType="begin"/>
      </w:r>
      <w:r>
        <w:rPr>
          <w:b/>
          <w:bCs/>
          <w:caps/>
          <w:szCs w:val="36"/>
        </w:rPr>
        <w:instrText xml:space="preserve"> TOC \o "3-4" \h \z \t "Heading 1,1,Heading 2,2,Heading Front-Back_Matter,9" </w:instrText>
      </w:r>
      <w:r>
        <w:rPr>
          <w:b/>
          <w:bCs/>
          <w:caps/>
          <w:szCs w:val="36"/>
        </w:rPr>
        <w:fldChar w:fldCharType="separate"/>
      </w:r>
      <w:hyperlink w:anchor="_Toc48043904" w:history="1">
        <w:r w:rsidR="00426FD2" w:rsidRPr="003D7226">
          <w:rPr>
            <w:rStyle w:val="Hyperlink"/>
            <w:noProof/>
          </w:rPr>
          <w:t>Revision History</w:t>
        </w:r>
        <w:r w:rsidR="00426FD2">
          <w:rPr>
            <w:noProof/>
            <w:webHidden/>
          </w:rPr>
          <w:tab/>
        </w:r>
        <w:r w:rsidR="00426FD2">
          <w:rPr>
            <w:noProof/>
            <w:webHidden/>
          </w:rPr>
          <w:fldChar w:fldCharType="begin"/>
        </w:r>
        <w:r w:rsidR="00426FD2">
          <w:rPr>
            <w:noProof/>
            <w:webHidden/>
          </w:rPr>
          <w:instrText xml:space="preserve"> PAGEREF _Toc48043904 \h </w:instrText>
        </w:r>
        <w:r w:rsidR="00426FD2">
          <w:rPr>
            <w:noProof/>
            <w:webHidden/>
          </w:rPr>
        </w:r>
        <w:r w:rsidR="00426FD2">
          <w:rPr>
            <w:noProof/>
            <w:webHidden/>
          </w:rPr>
          <w:fldChar w:fldCharType="separate"/>
        </w:r>
        <w:r w:rsidR="00B47695">
          <w:rPr>
            <w:noProof/>
            <w:webHidden/>
          </w:rPr>
          <w:t>ii</w:t>
        </w:r>
        <w:r w:rsidR="00426FD2">
          <w:rPr>
            <w:noProof/>
            <w:webHidden/>
          </w:rPr>
          <w:fldChar w:fldCharType="end"/>
        </w:r>
      </w:hyperlink>
    </w:p>
    <w:p w14:paraId="48DCB180" w14:textId="756B4D37" w:rsidR="00426FD2" w:rsidRDefault="001660F8">
      <w:pPr>
        <w:pStyle w:val="TOC9"/>
        <w:rPr>
          <w:rFonts w:asciiTheme="minorHAnsi" w:eastAsiaTheme="minorEastAsia" w:hAnsiTheme="minorHAnsi" w:cstheme="minorBidi"/>
          <w:noProof/>
          <w:color w:val="auto"/>
          <w:sz w:val="22"/>
          <w:szCs w:val="22"/>
          <w:lang w:eastAsia="en-US"/>
        </w:rPr>
      </w:pPr>
      <w:hyperlink w:anchor="_Toc48043905" w:history="1">
        <w:r w:rsidR="00426FD2" w:rsidRPr="003D7226">
          <w:rPr>
            <w:rStyle w:val="Hyperlink"/>
            <w:noProof/>
          </w:rPr>
          <w:t>List of Figures</w:t>
        </w:r>
        <w:r w:rsidR="00426FD2">
          <w:rPr>
            <w:noProof/>
            <w:webHidden/>
          </w:rPr>
          <w:tab/>
        </w:r>
        <w:r w:rsidR="00426FD2">
          <w:rPr>
            <w:noProof/>
            <w:webHidden/>
          </w:rPr>
          <w:fldChar w:fldCharType="begin"/>
        </w:r>
        <w:r w:rsidR="00426FD2">
          <w:rPr>
            <w:noProof/>
            <w:webHidden/>
          </w:rPr>
          <w:instrText xml:space="preserve"> PAGEREF _Toc48043905 \h </w:instrText>
        </w:r>
        <w:r w:rsidR="00426FD2">
          <w:rPr>
            <w:noProof/>
            <w:webHidden/>
          </w:rPr>
        </w:r>
        <w:r w:rsidR="00426FD2">
          <w:rPr>
            <w:noProof/>
            <w:webHidden/>
          </w:rPr>
          <w:fldChar w:fldCharType="separate"/>
        </w:r>
        <w:r w:rsidR="00B47695">
          <w:rPr>
            <w:noProof/>
            <w:webHidden/>
          </w:rPr>
          <w:t>vii</w:t>
        </w:r>
        <w:r w:rsidR="00426FD2">
          <w:rPr>
            <w:noProof/>
            <w:webHidden/>
          </w:rPr>
          <w:fldChar w:fldCharType="end"/>
        </w:r>
      </w:hyperlink>
    </w:p>
    <w:p w14:paraId="55924441" w14:textId="7462BFE4" w:rsidR="00426FD2" w:rsidRDefault="001660F8">
      <w:pPr>
        <w:pStyle w:val="TOC9"/>
        <w:rPr>
          <w:rFonts w:asciiTheme="minorHAnsi" w:eastAsiaTheme="minorEastAsia" w:hAnsiTheme="minorHAnsi" w:cstheme="minorBidi"/>
          <w:noProof/>
          <w:color w:val="auto"/>
          <w:sz w:val="22"/>
          <w:szCs w:val="22"/>
          <w:lang w:eastAsia="en-US"/>
        </w:rPr>
      </w:pPr>
      <w:hyperlink w:anchor="_Toc48043906" w:history="1">
        <w:r w:rsidR="00426FD2" w:rsidRPr="003D7226">
          <w:rPr>
            <w:rStyle w:val="Hyperlink"/>
            <w:noProof/>
          </w:rPr>
          <w:t>List of Tables</w:t>
        </w:r>
        <w:r w:rsidR="00426FD2">
          <w:rPr>
            <w:noProof/>
            <w:webHidden/>
          </w:rPr>
          <w:tab/>
        </w:r>
        <w:r w:rsidR="00426FD2">
          <w:rPr>
            <w:noProof/>
            <w:webHidden/>
          </w:rPr>
          <w:fldChar w:fldCharType="begin"/>
        </w:r>
        <w:r w:rsidR="00426FD2">
          <w:rPr>
            <w:noProof/>
            <w:webHidden/>
          </w:rPr>
          <w:instrText xml:space="preserve"> PAGEREF _Toc48043906 \h </w:instrText>
        </w:r>
        <w:r w:rsidR="00426FD2">
          <w:rPr>
            <w:noProof/>
            <w:webHidden/>
          </w:rPr>
        </w:r>
        <w:r w:rsidR="00426FD2">
          <w:rPr>
            <w:noProof/>
            <w:webHidden/>
          </w:rPr>
          <w:fldChar w:fldCharType="separate"/>
        </w:r>
        <w:r w:rsidR="00B47695">
          <w:rPr>
            <w:noProof/>
            <w:webHidden/>
          </w:rPr>
          <w:t>viii</w:t>
        </w:r>
        <w:r w:rsidR="00426FD2">
          <w:rPr>
            <w:noProof/>
            <w:webHidden/>
          </w:rPr>
          <w:fldChar w:fldCharType="end"/>
        </w:r>
      </w:hyperlink>
    </w:p>
    <w:p w14:paraId="675159C3" w14:textId="43B64AE5" w:rsidR="00426FD2" w:rsidRDefault="001660F8">
      <w:pPr>
        <w:pStyle w:val="TOC9"/>
        <w:rPr>
          <w:rFonts w:asciiTheme="minorHAnsi" w:eastAsiaTheme="minorEastAsia" w:hAnsiTheme="minorHAnsi" w:cstheme="minorBidi"/>
          <w:noProof/>
          <w:color w:val="auto"/>
          <w:sz w:val="22"/>
          <w:szCs w:val="22"/>
          <w:lang w:eastAsia="en-US"/>
        </w:rPr>
      </w:pPr>
      <w:hyperlink w:anchor="_Toc48043907" w:history="1">
        <w:r w:rsidR="00426FD2" w:rsidRPr="003D7226">
          <w:rPr>
            <w:rStyle w:val="Hyperlink"/>
            <w:noProof/>
          </w:rPr>
          <w:t>Orientation</w:t>
        </w:r>
        <w:r w:rsidR="00426FD2">
          <w:rPr>
            <w:noProof/>
            <w:webHidden/>
          </w:rPr>
          <w:tab/>
        </w:r>
        <w:r w:rsidR="00426FD2">
          <w:rPr>
            <w:noProof/>
            <w:webHidden/>
          </w:rPr>
          <w:fldChar w:fldCharType="begin"/>
        </w:r>
        <w:r w:rsidR="00426FD2">
          <w:rPr>
            <w:noProof/>
            <w:webHidden/>
          </w:rPr>
          <w:instrText xml:space="preserve"> PAGEREF _Toc48043907 \h </w:instrText>
        </w:r>
        <w:r w:rsidR="00426FD2">
          <w:rPr>
            <w:noProof/>
            <w:webHidden/>
          </w:rPr>
        </w:r>
        <w:r w:rsidR="00426FD2">
          <w:rPr>
            <w:noProof/>
            <w:webHidden/>
          </w:rPr>
          <w:fldChar w:fldCharType="separate"/>
        </w:r>
        <w:r w:rsidR="00B47695">
          <w:rPr>
            <w:noProof/>
            <w:webHidden/>
          </w:rPr>
          <w:t>ix</w:t>
        </w:r>
        <w:r w:rsidR="00426FD2">
          <w:rPr>
            <w:noProof/>
            <w:webHidden/>
          </w:rPr>
          <w:fldChar w:fldCharType="end"/>
        </w:r>
      </w:hyperlink>
    </w:p>
    <w:p w14:paraId="36ED7A1D" w14:textId="6F0FEC30" w:rsidR="00426FD2" w:rsidRDefault="001660F8">
      <w:pPr>
        <w:pStyle w:val="TOC1"/>
        <w:rPr>
          <w:rFonts w:asciiTheme="minorHAnsi" w:eastAsiaTheme="minorEastAsia" w:hAnsiTheme="minorHAnsi" w:cstheme="minorBidi"/>
          <w:b w:val="0"/>
          <w:color w:val="auto"/>
          <w:sz w:val="22"/>
          <w:szCs w:val="22"/>
          <w:lang w:eastAsia="en-US"/>
        </w:rPr>
      </w:pPr>
      <w:hyperlink w:anchor="_Toc48043908" w:history="1">
        <w:r w:rsidR="00426FD2" w:rsidRPr="003D7226">
          <w:rPr>
            <w:rStyle w:val="Hyperlink"/>
          </w:rPr>
          <w:t>1</w:t>
        </w:r>
        <w:r w:rsidR="00426FD2">
          <w:rPr>
            <w:rFonts w:asciiTheme="minorHAnsi" w:eastAsiaTheme="minorEastAsia" w:hAnsiTheme="minorHAnsi" w:cstheme="minorBidi"/>
            <w:b w:val="0"/>
            <w:color w:val="auto"/>
            <w:sz w:val="22"/>
            <w:szCs w:val="22"/>
            <w:lang w:eastAsia="en-US"/>
          </w:rPr>
          <w:tab/>
        </w:r>
        <w:r w:rsidR="00426FD2" w:rsidRPr="003D7226">
          <w:rPr>
            <w:rStyle w:val="Hyperlink"/>
          </w:rPr>
          <w:t>Introduction</w:t>
        </w:r>
        <w:r w:rsidR="00426FD2">
          <w:rPr>
            <w:webHidden/>
          </w:rPr>
          <w:tab/>
        </w:r>
        <w:r w:rsidR="00426FD2">
          <w:rPr>
            <w:webHidden/>
          </w:rPr>
          <w:fldChar w:fldCharType="begin"/>
        </w:r>
        <w:r w:rsidR="00426FD2">
          <w:rPr>
            <w:webHidden/>
          </w:rPr>
          <w:instrText xml:space="preserve"> PAGEREF _Toc48043908 \h </w:instrText>
        </w:r>
        <w:r w:rsidR="00426FD2">
          <w:rPr>
            <w:webHidden/>
          </w:rPr>
        </w:r>
        <w:r w:rsidR="00426FD2">
          <w:rPr>
            <w:webHidden/>
          </w:rPr>
          <w:fldChar w:fldCharType="separate"/>
        </w:r>
        <w:r w:rsidR="00B47695">
          <w:rPr>
            <w:webHidden/>
          </w:rPr>
          <w:t>1</w:t>
        </w:r>
        <w:r w:rsidR="00426FD2">
          <w:rPr>
            <w:webHidden/>
          </w:rPr>
          <w:fldChar w:fldCharType="end"/>
        </w:r>
      </w:hyperlink>
    </w:p>
    <w:p w14:paraId="4F727011" w14:textId="7A3855D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09" w:history="1">
        <w:r w:rsidR="00426FD2" w:rsidRPr="003D7226">
          <w:rPr>
            <w:rStyle w:val="Hyperlink"/>
            <w:noProof/>
          </w:rPr>
          <w:t>1.1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Purpose</w:t>
        </w:r>
        <w:r w:rsidR="00426FD2">
          <w:rPr>
            <w:noProof/>
            <w:webHidden/>
          </w:rPr>
          <w:tab/>
        </w:r>
        <w:r w:rsidR="00426FD2">
          <w:rPr>
            <w:noProof/>
            <w:webHidden/>
          </w:rPr>
          <w:fldChar w:fldCharType="begin"/>
        </w:r>
        <w:r w:rsidR="00426FD2">
          <w:rPr>
            <w:noProof/>
            <w:webHidden/>
          </w:rPr>
          <w:instrText xml:space="preserve"> PAGEREF _Toc48043909 \h </w:instrText>
        </w:r>
        <w:r w:rsidR="00426FD2">
          <w:rPr>
            <w:noProof/>
            <w:webHidden/>
          </w:rPr>
        </w:r>
        <w:r w:rsidR="00426FD2">
          <w:rPr>
            <w:noProof/>
            <w:webHidden/>
          </w:rPr>
          <w:fldChar w:fldCharType="separate"/>
        </w:r>
        <w:r w:rsidR="00B47695">
          <w:rPr>
            <w:noProof/>
            <w:webHidden/>
          </w:rPr>
          <w:t>2</w:t>
        </w:r>
        <w:r w:rsidR="00426FD2">
          <w:rPr>
            <w:noProof/>
            <w:webHidden/>
          </w:rPr>
          <w:fldChar w:fldCharType="end"/>
        </w:r>
      </w:hyperlink>
    </w:p>
    <w:p w14:paraId="74422B97" w14:textId="28DA5D22" w:rsidR="00426FD2" w:rsidRDefault="001660F8">
      <w:pPr>
        <w:pStyle w:val="TOC2"/>
        <w:rPr>
          <w:rFonts w:asciiTheme="minorHAnsi" w:eastAsiaTheme="minorEastAsia" w:hAnsiTheme="minorHAnsi" w:cstheme="minorBidi"/>
          <w:b w:val="0"/>
          <w:noProof/>
          <w:color w:val="auto"/>
          <w:sz w:val="22"/>
          <w:szCs w:val="22"/>
          <w:lang w:eastAsia="en-US"/>
        </w:rPr>
      </w:pPr>
      <w:hyperlink w:anchor="_Toc48043910" w:history="1">
        <w:r w:rsidR="00426FD2" w:rsidRPr="003D7226">
          <w:rPr>
            <w:rStyle w:val="Hyperlink"/>
            <w:noProof/>
          </w:rPr>
          <w:t>1.2</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Dependencies</w:t>
        </w:r>
        <w:r w:rsidR="00426FD2">
          <w:rPr>
            <w:noProof/>
            <w:webHidden/>
          </w:rPr>
          <w:tab/>
        </w:r>
        <w:r w:rsidR="00426FD2">
          <w:rPr>
            <w:noProof/>
            <w:webHidden/>
          </w:rPr>
          <w:fldChar w:fldCharType="begin"/>
        </w:r>
        <w:r w:rsidR="00426FD2">
          <w:rPr>
            <w:noProof/>
            <w:webHidden/>
          </w:rPr>
          <w:instrText xml:space="preserve"> PAGEREF _Toc48043910 \h </w:instrText>
        </w:r>
        <w:r w:rsidR="00426FD2">
          <w:rPr>
            <w:noProof/>
            <w:webHidden/>
          </w:rPr>
        </w:r>
        <w:r w:rsidR="00426FD2">
          <w:rPr>
            <w:noProof/>
            <w:webHidden/>
          </w:rPr>
          <w:fldChar w:fldCharType="separate"/>
        </w:r>
        <w:r w:rsidR="00B47695">
          <w:rPr>
            <w:noProof/>
            <w:webHidden/>
          </w:rPr>
          <w:t>3</w:t>
        </w:r>
        <w:r w:rsidR="00426FD2">
          <w:rPr>
            <w:noProof/>
            <w:webHidden/>
          </w:rPr>
          <w:fldChar w:fldCharType="end"/>
        </w:r>
      </w:hyperlink>
    </w:p>
    <w:p w14:paraId="298F43E1" w14:textId="47CC3688" w:rsidR="00426FD2" w:rsidRDefault="001660F8">
      <w:pPr>
        <w:pStyle w:val="TOC3"/>
        <w:rPr>
          <w:rFonts w:asciiTheme="minorHAnsi" w:eastAsiaTheme="minorEastAsia" w:hAnsiTheme="minorHAnsi" w:cstheme="minorBidi"/>
          <w:noProof/>
          <w:color w:val="auto"/>
          <w:sz w:val="22"/>
          <w:szCs w:val="22"/>
          <w:lang w:eastAsia="en-US"/>
        </w:rPr>
      </w:pPr>
      <w:hyperlink w:anchor="_Toc48043911" w:history="1">
        <w:r w:rsidR="00426FD2" w:rsidRPr="003D7226">
          <w:rPr>
            <w:rStyle w:val="Hyperlink"/>
            <w:noProof/>
          </w:rPr>
          <w:t>1.2.1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Kernel Patch XU*8.0*702 Dependencies</w:t>
        </w:r>
        <w:r w:rsidR="00426FD2">
          <w:rPr>
            <w:noProof/>
            <w:webHidden/>
          </w:rPr>
          <w:tab/>
        </w:r>
        <w:r w:rsidR="00426FD2">
          <w:rPr>
            <w:noProof/>
            <w:webHidden/>
          </w:rPr>
          <w:fldChar w:fldCharType="begin"/>
        </w:r>
        <w:r w:rsidR="00426FD2">
          <w:rPr>
            <w:noProof/>
            <w:webHidden/>
          </w:rPr>
          <w:instrText xml:space="preserve"> PAGEREF _Toc48043911 \h </w:instrText>
        </w:r>
        <w:r w:rsidR="00426FD2">
          <w:rPr>
            <w:noProof/>
            <w:webHidden/>
          </w:rPr>
        </w:r>
        <w:r w:rsidR="00426FD2">
          <w:rPr>
            <w:noProof/>
            <w:webHidden/>
          </w:rPr>
          <w:fldChar w:fldCharType="separate"/>
        </w:r>
        <w:r w:rsidR="00B47695">
          <w:rPr>
            <w:noProof/>
            <w:webHidden/>
          </w:rPr>
          <w:t>3</w:t>
        </w:r>
        <w:r w:rsidR="00426FD2">
          <w:rPr>
            <w:noProof/>
            <w:webHidden/>
          </w:rPr>
          <w:fldChar w:fldCharType="end"/>
        </w:r>
      </w:hyperlink>
    </w:p>
    <w:p w14:paraId="782BEAAC" w14:textId="5449DE99" w:rsidR="00426FD2" w:rsidRDefault="001660F8">
      <w:pPr>
        <w:pStyle w:val="TOC3"/>
        <w:rPr>
          <w:rFonts w:asciiTheme="minorHAnsi" w:eastAsiaTheme="minorEastAsia" w:hAnsiTheme="minorHAnsi" w:cstheme="minorBidi"/>
          <w:noProof/>
          <w:color w:val="auto"/>
          <w:sz w:val="22"/>
          <w:szCs w:val="22"/>
          <w:lang w:eastAsia="en-US"/>
        </w:rPr>
      </w:pPr>
      <w:hyperlink w:anchor="_Toc48043912" w:history="1">
        <w:r w:rsidR="00426FD2" w:rsidRPr="003D7226">
          <w:rPr>
            <w:rStyle w:val="Hyperlink"/>
            <w:noProof/>
          </w:rPr>
          <w:t>1.2.2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2-Factor Authentication (2FA) Dependencies</w:t>
        </w:r>
        <w:r w:rsidR="00426FD2">
          <w:rPr>
            <w:noProof/>
            <w:webHidden/>
          </w:rPr>
          <w:tab/>
        </w:r>
        <w:r w:rsidR="00426FD2">
          <w:rPr>
            <w:noProof/>
            <w:webHidden/>
          </w:rPr>
          <w:fldChar w:fldCharType="begin"/>
        </w:r>
        <w:r w:rsidR="00426FD2">
          <w:rPr>
            <w:noProof/>
            <w:webHidden/>
          </w:rPr>
          <w:instrText xml:space="preserve"> PAGEREF _Toc48043912 \h </w:instrText>
        </w:r>
        <w:r w:rsidR="00426FD2">
          <w:rPr>
            <w:noProof/>
            <w:webHidden/>
          </w:rPr>
        </w:r>
        <w:r w:rsidR="00426FD2">
          <w:rPr>
            <w:noProof/>
            <w:webHidden/>
          </w:rPr>
          <w:fldChar w:fldCharType="separate"/>
        </w:r>
        <w:r w:rsidR="00B47695">
          <w:rPr>
            <w:noProof/>
            <w:webHidden/>
          </w:rPr>
          <w:t>3</w:t>
        </w:r>
        <w:r w:rsidR="00426FD2">
          <w:rPr>
            <w:noProof/>
            <w:webHidden/>
          </w:rPr>
          <w:fldChar w:fldCharType="end"/>
        </w:r>
      </w:hyperlink>
    </w:p>
    <w:p w14:paraId="47D6C3D1" w14:textId="2104375A" w:rsidR="00426FD2" w:rsidRDefault="001660F8">
      <w:pPr>
        <w:pStyle w:val="TOC4"/>
        <w:rPr>
          <w:rFonts w:asciiTheme="minorHAnsi" w:eastAsiaTheme="minorEastAsia" w:hAnsiTheme="minorHAnsi" w:cstheme="minorBidi"/>
          <w:color w:val="auto"/>
          <w:sz w:val="22"/>
          <w:lang w:eastAsia="en-US"/>
        </w:rPr>
      </w:pPr>
      <w:hyperlink w:anchor="_Toc48043913" w:history="1">
        <w:r w:rsidR="00426FD2" w:rsidRPr="003D7226">
          <w:rPr>
            <w:rStyle w:val="Hyperlink"/>
          </w:rPr>
          <w:t>1.2.2.1</w:t>
        </w:r>
        <w:r w:rsidR="00426FD2">
          <w:rPr>
            <w:rFonts w:asciiTheme="minorHAnsi" w:eastAsiaTheme="minorEastAsia" w:hAnsiTheme="minorHAnsi" w:cstheme="minorBidi"/>
            <w:color w:val="auto"/>
            <w:sz w:val="22"/>
            <w:lang w:eastAsia="en-US"/>
          </w:rPr>
          <w:tab/>
        </w:r>
        <w:r w:rsidR="00426FD2" w:rsidRPr="003D7226">
          <w:rPr>
            <w:rStyle w:val="Hyperlink"/>
          </w:rPr>
          <w:t>Kernel Patch XU*8.0*655</w:t>
        </w:r>
        <w:r w:rsidR="00426FD2">
          <w:rPr>
            <w:webHidden/>
          </w:rPr>
          <w:tab/>
        </w:r>
        <w:r w:rsidR="00426FD2">
          <w:rPr>
            <w:webHidden/>
          </w:rPr>
          <w:fldChar w:fldCharType="begin"/>
        </w:r>
        <w:r w:rsidR="00426FD2">
          <w:rPr>
            <w:webHidden/>
          </w:rPr>
          <w:instrText xml:space="preserve"> PAGEREF _Toc48043913 \h </w:instrText>
        </w:r>
        <w:r w:rsidR="00426FD2">
          <w:rPr>
            <w:webHidden/>
          </w:rPr>
        </w:r>
        <w:r w:rsidR="00426FD2">
          <w:rPr>
            <w:webHidden/>
          </w:rPr>
          <w:fldChar w:fldCharType="separate"/>
        </w:r>
        <w:r w:rsidR="00B47695">
          <w:rPr>
            <w:webHidden/>
          </w:rPr>
          <w:t>4</w:t>
        </w:r>
        <w:r w:rsidR="00426FD2">
          <w:rPr>
            <w:webHidden/>
          </w:rPr>
          <w:fldChar w:fldCharType="end"/>
        </w:r>
      </w:hyperlink>
    </w:p>
    <w:p w14:paraId="1523022B" w14:textId="6D2D3447" w:rsidR="00426FD2" w:rsidRDefault="001660F8">
      <w:pPr>
        <w:pStyle w:val="TOC4"/>
        <w:rPr>
          <w:rFonts w:asciiTheme="minorHAnsi" w:eastAsiaTheme="minorEastAsia" w:hAnsiTheme="minorHAnsi" w:cstheme="minorBidi"/>
          <w:color w:val="auto"/>
          <w:sz w:val="22"/>
          <w:lang w:eastAsia="en-US"/>
        </w:rPr>
      </w:pPr>
      <w:hyperlink w:anchor="_Toc48043914" w:history="1">
        <w:r w:rsidR="00426FD2" w:rsidRPr="003D7226">
          <w:rPr>
            <w:rStyle w:val="Hyperlink"/>
          </w:rPr>
          <w:t>1.2.2.2</w:t>
        </w:r>
        <w:r w:rsidR="00426FD2">
          <w:rPr>
            <w:rFonts w:asciiTheme="minorHAnsi" w:eastAsiaTheme="minorEastAsia" w:hAnsiTheme="minorHAnsi" w:cstheme="minorBidi"/>
            <w:color w:val="auto"/>
            <w:sz w:val="22"/>
            <w:lang w:eastAsia="en-US"/>
          </w:rPr>
          <w:tab/>
        </w:r>
        <w:r w:rsidR="00426FD2" w:rsidRPr="003D7226">
          <w:rPr>
            <w:rStyle w:val="Hyperlink"/>
          </w:rPr>
          <w:t>Kernel Patch XU*8.0*659</w:t>
        </w:r>
        <w:r w:rsidR="00426FD2">
          <w:rPr>
            <w:webHidden/>
          </w:rPr>
          <w:tab/>
        </w:r>
        <w:r w:rsidR="00426FD2">
          <w:rPr>
            <w:webHidden/>
          </w:rPr>
          <w:fldChar w:fldCharType="begin"/>
        </w:r>
        <w:r w:rsidR="00426FD2">
          <w:rPr>
            <w:webHidden/>
          </w:rPr>
          <w:instrText xml:space="preserve"> PAGEREF _Toc48043914 \h </w:instrText>
        </w:r>
        <w:r w:rsidR="00426FD2">
          <w:rPr>
            <w:webHidden/>
          </w:rPr>
        </w:r>
        <w:r w:rsidR="00426FD2">
          <w:rPr>
            <w:webHidden/>
          </w:rPr>
          <w:fldChar w:fldCharType="separate"/>
        </w:r>
        <w:r w:rsidR="00B47695">
          <w:rPr>
            <w:webHidden/>
          </w:rPr>
          <w:t>5</w:t>
        </w:r>
        <w:r w:rsidR="00426FD2">
          <w:rPr>
            <w:webHidden/>
          </w:rPr>
          <w:fldChar w:fldCharType="end"/>
        </w:r>
      </w:hyperlink>
    </w:p>
    <w:p w14:paraId="7B16EBE8" w14:textId="55E355BB" w:rsidR="00426FD2" w:rsidRDefault="001660F8">
      <w:pPr>
        <w:pStyle w:val="TOC4"/>
        <w:rPr>
          <w:rFonts w:asciiTheme="minorHAnsi" w:eastAsiaTheme="minorEastAsia" w:hAnsiTheme="minorHAnsi" w:cstheme="minorBidi"/>
          <w:color w:val="auto"/>
          <w:sz w:val="22"/>
          <w:lang w:eastAsia="en-US"/>
        </w:rPr>
      </w:pPr>
      <w:hyperlink w:anchor="_Toc48043915" w:history="1">
        <w:r w:rsidR="00426FD2" w:rsidRPr="003D7226">
          <w:rPr>
            <w:rStyle w:val="Hyperlink"/>
          </w:rPr>
          <w:t>1.2.2.3</w:t>
        </w:r>
        <w:r w:rsidR="00426FD2">
          <w:rPr>
            <w:rFonts w:asciiTheme="minorHAnsi" w:eastAsiaTheme="minorEastAsia" w:hAnsiTheme="minorHAnsi" w:cstheme="minorBidi"/>
            <w:color w:val="auto"/>
            <w:sz w:val="22"/>
            <w:lang w:eastAsia="en-US"/>
          </w:rPr>
          <w:tab/>
        </w:r>
        <w:r w:rsidR="00426FD2" w:rsidRPr="003D7226">
          <w:rPr>
            <w:rStyle w:val="Hyperlink"/>
          </w:rPr>
          <w:t>Kernel Patch XU*8.0*701</w:t>
        </w:r>
        <w:r w:rsidR="00426FD2">
          <w:rPr>
            <w:webHidden/>
          </w:rPr>
          <w:tab/>
        </w:r>
        <w:r w:rsidR="00426FD2">
          <w:rPr>
            <w:webHidden/>
          </w:rPr>
          <w:fldChar w:fldCharType="begin"/>
        </w:r>
        <w:r w:rsidR="00426FD2">
          <w:rPr>
            <w:webHidden/>
          </w:rPr>
          <w:instrText xml:space="preserve"> PAGEREF _Toc48043915 \h </w:instrText>
        </w:r>
        <w:r w:rsidR="00426FD2">
          <w:rPr>
            <w:webHidden/>
          </w:rPr>
        </w:r>
        <w:r w:rsidR="00426FD2">
          <w:rPr>
            <w:webHidden/>
          </w:rPr>
          <w:fldChar w:fldCharType="separate"/>
        </w:r>
        <w:r w:rsidR="00B47695">
          <w:rPr>
            <w:webHidden/>
          </w:rPr>
          <w:t>5</w:t>
        </w:r>
        <w:r w:rsidR="00426FD2">
          <w:rPr>
            <w:webHidden/>
          </w:rPr>
          <w:fldChar w:fldCharType="end"/>
        </w:r>
      </w:hyperlink>
    </w:p>
    <w:p w14:paraId="39651DA4" w14:textId="3953C980" w:rsidR="00426FD2" w:rsidRDefault="001660F8">
      <w:pPr>
        <w:pStyle w:val="TOC4"/>
        <w:rPr>
          <w:rFonts w:asciiTheme="minorHAnsi" w:eastAsiaTheme="minorEastAsia" w:hAnsiTheme="minorHAnsi" w:cstheme="minorBidi"/>
          <w:color w:val="auto"/>
          <w:sz w:val="22"/>
          <w:lang w:eastAsia="en-US"/>
        </w:rPr>
      </w:pPr>
      <w:hyperlink w:anchor="_Toc48043916" w:history="1">
        <w:r w:rsidR="00426FD2" w:rsidRPr="003D7226">
          <w:rPr>
            <w:rStyle w:val="Hyperlink"/>
          </w:rPr>
          <w:t>1.2.2.4</w:t>
        </w:r>
        <w:r w:rsidR="00426FD2">
          <w:rPr>
            <w:rFonts w:asciiTheme="minorHAnsi" w:eastAsiaTheme="minorEastAsia" w:hAnsiTheme="minorHAnsi" w:cstheme="minorBidi"/>
            <w:color w:val="auto"/>
            <w:sz w:val="22"/>
            <w:lang w:eastAsia="en-US"/>
          </w:rPr>
          <w:tab/>
        </w:r>
        <w:r w:rsidR="00426FD2" w:rsidRPr="003D7226">
          <w:rPr>
            <w:rStyle w:val="Hyperlink"/>
          </w:rPr>
          <w:t>RPC Broker Patch XWB*1.1*64</w:t>
        </w:r>
        <w:r w:rsidR="00426FD2">
          <w:rPr>
            <w:webHidden/>
          </w:rPr>
          <w:tab/>
        </w:r>
        <w:r w:rsidR="00426FD2">
          <w:rPr>
            <w:webHidden/>
          </w:rPr>
          <w:fldChar w:fldCharType="begin"/>
        </w:r>
        <w:r w:rsidR="00426FD2">
          <w:rPr>
            <w:webHidden/>
          </w:rPr>
          <w:instrText xml:space="preserve"> PAGEREF _Toc48043916 \h </w:instrText>
        </w:r>
        <w:r w:rsidR="00426FD2">
          <w:rPr>
            <w:webHidden/>
          </w:rPr>
        </w:r>
        <w:r w:rsidR="00426FD2">
          <w:rPr>
            <w:webHidden/>
          </w:rPr>
          <w:fldChar w:fldCharType="separate"/>
        </w:r>
        <w:r w:rsidR="00B47695">
          <w:rPr>
            <w:webHidden/>
          </w:rPr>
          <w:t>6</w:t>
        </w:r>
        <w:r w:rsidR="00426FD2">
          <w:rPr>
            <w:webHidden/>
          </w:rPr>
          <w:fldChar w:fldCharType="end"/>
        </w:r>
      </w:hyperlink>
    </w:p>
    <w:p w14:paraId="772EE7E1" w14:textId="0B5CDCD1" w:rsidR="00426FD2" w:rsidRDefault="001660F8">
      <w:pPr>
        <w:pStyle w:val="TOC4"/>
        <w:rPr>
          <w:rFonts w:asciiTheme="minorHAnsi" w:eastAsiaTheme="minorEastAsia" w:hAnsiTheme="minorHAnsi" w:cstheme="minorBidi"/>
          <w:color w:val="auto"/>
          <w:sz w:val="22"/>
          <w:lang w:eastAsia="en-US"/>
        </w:rPr>
      </w:pPr>
      <w:hyperlink w:anchor="_Toc48043917" w:history="1">
        <w:r w:rsidR="00426FD2" w:rsidRPr="003D7226">
          <w:rPr>
            <w:rStyle w:val="Hyperlink"/>
          </w:rPr>
          <w:t>1.2.2.5</w:t>
        </w:r>
        <w:r w:rsidR="00426FD2">
          <w:rPr>
            <w:rFonts w:asciiTheme="minorHAnsi" w:eastAsiaTheme="minorEastAsia" w:hAnsiTheme="minorHAnsi" w:cstheme="minorBidi"/>
            <w:color w:val="auto"/>
            <w:sz w:val="22"/>
            <w:lang w:eastAsia="en-US"/>
          </w:rPr>
          <w:tab/>
        </w:r>
        <w:r w:rsidR="00426FD2" w:rsidRPr="003D7226">
          <w:rPr>
            <w:rStyle w:val="Hyperlink"/>
          </w:rPr>
          <w:t>RPC Broker Patch XWB*1.1*65</w:t>
        </w:r>
        <w:r w:rsidR="00426FD2">
          <w:rPr>
            <w:webHidden/>
          </w:rPr>
          <w:tab/>
        </w:r>
        <w:r w:rsidR="00426FD2">
          <w:rPr>
            <w:webHidden/>
          </w:rPr>
          <w:fldChar w:fldCharType="begin"/>
        </w:r>
        <w:r w:rsidR="00426FD2">
          <w:rPr>
            <w:webHidden/>
          </w:rPr>
          <w:instrText xml:space="preserve"> PAGEREF _Toc48043917 \h </w:instrText>
        </w:r>
        <w:r w:rsidR="00426FD2">
          <w:rPr>
            <w:webHidden/>
          </w:rPr>
        </w:r>
        <w:r w:rsidR="00426FD2">
          <w:rPr>
            <w:webHidden/>
          </w:rPr>
          <w:fldChar w:fldCharType="separate"/>
        </w:r>
        <w:r w:rsidR="00B47695">
          <w:rPr>
            <w:webHidden/>
          </w:rPr>
          <w:t>6</w:t>
        </w:r>
        <w:r w:rsidR="00426FD2">
          <w:rPr>
            <w:webHidden/>
          </w:rPr>
          <w:fldChar w:fldCharType="end"/>
        </w:r>
      </w:hyperlink>
    </w:p>
    <w:p w14:paraId="5D8291A1" w14:textId="219FC8EB" w:rsidR="00426FD2" w:rsidRDefault="001660F8">
      <w:pPr>
        <w:pStyle w:val="TOC4"/>
        <w:rPr>
          <w:rFonts w:asciiTheme="minorHAnsi" w:eastAsiaTheme="minorEastAsia" w:hAnsiTheme="minorHAnsi" w:cstheme="minorBidi"/>
          <w:color w:val="auto"/>
          <w:sz w:val="22"/>
          <w:lang w:eastAsia="en-US"/>
        </w:rPr>
      </w:pPr>
      <w:hyperlink w:anchor="_Toc48043918" w:history="1">
        <w:r w:rsidR="00426FD2" w:rsidRPr="003D7226">
          <w:rPr>
            <w:rStyle w:val="Hyperlink"/>
          </w:rPr>
          <w:t>1.2.2.6</w:t>
        </w:r>
        <w:r w:rsidR="00426FD2">
          <w:rPr>
            <w:rFonts w:asciiTheme="minorHAnsi" w:eastAsiaTheme="minorEastAsia" w:hAnsiTheme="minorHAnsi" w:cstheme="minorBidi"/>
            <w:color w:val="auto"/>
            <w:sz w:val="22"/>
            <w:lang w:eastAsia="en-US"/>
          </w:rPr>
          <w:tab/>
        </w:r>
        <w:r w:rsidR="00426FD2" w:rsidRPr="003D7226">
          <w:rPr>
            <w:rStyle w:val="Hyperlink"/>
          </w:rPr>
          <w:t>RPC Broker Patch XWB*1.1*71</w:t>
        </w:r>
        <w:r w:rsidR="00426FD2">
          <w:rPr>
            <w:webHidden/>
          </w:rPr>
          <w:tab/>
        </w:r>
        <w:r w:rsidR="00426FD2">
          <w:rPr>
            <w:webHidden/>
          </w:rPr>
          <w:fldChar w:fldCharType="begin"/>
        </w:r>
        <w:r w:rsidR="00426FD2">
          <w:rPr>
            <w:webHidden/>
          </w:rPr>
          <w:instrText xml:space="preserve"> PAGEREF _Toc48043918 \h </w:instrText>
        </w:r>
        <w:r w:rsidR="00426FD2">
          <w:rPr>
            <w:webHidden/>
          </w:rPr>
        </w:r>
        <w:r w:rsidR="00426FD2">
          <w:rPr>
            <w:webHidden/>
          </w:rPr>
          <w:fldChar w:fldCharType="separate"/>
        </w:r>
        <w:r w:rsidR="00B47695">
          <w:rPr>
            <w:webHidden/>
          </w:rPr>
          <w:t>6</w:t>
        </w:r>
        <w:r w:rsidR="00426FD2">
          <w:rPr>
            <w:webHidden/>
          </w:rPr>
          <w:fldChar w:fldCharType="end"/>
        </w:r>
      </w:hyperlink>
    </w:p>
    <w:p w14:paraId="7519C718" w14:textId="3166F2B9" w:rsidR="00426FD2" w:rsidRDefault="001660F8">
      <w:pPr>
        <w:pStyle w:val="TOC2"/>
        <w:rPr>
          <w:rFonts w:asciiTheme="minorHAnsi" w:eastAsiaTheme="minorEastAsia" w:hAnsiTheme="minorHAnsi" w:cstheme="minorBidi"/>
          <w:b w:val="0"/>
          <w:noProof/>
          <w:color w:val="auto"/>
          <w:sz w:val="22"/>
          <w:szCs w:val="22"/>
          <w:lang w:eastAsia="en-US"/>
        </w:rPr>
      </w:pPr>
      <w:hyperlink w:anchor="_Toc48043919" w:history="1">
        <w:r w:rsidR="00426FD2" w:rsidRPr="003D7226">
          <w:rPr>
            <w:rStyle w:val="Hyperlink"/>
            <w:noProof/>
          </w:rPr>
          <w:t>1.3</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Constraints</w:t>
        </w:r>
        <w:r w:rsidR="00426FD2">
          <w:rPr>
            <w:noProof/>
            <w:webHidden/>
          </w:rPr>
          <w:tab/>
        </w:r>
        <w:r w:rsidR="00426FD2">
          <w:rPr>
            <w:noProof/>
            <w:webHidden/>
          </w:rPr>
          <w:fldChar w:fldCharType="begin"/>
        </w:r>
        <w:r w:rsidR="00426FD2">
          <w:rPr>
            <w:noProof/>
            <w:webHidden/>
          </w:rPr>
          <w:instrText xml:space="preserve"> PAGEREF _Toc48043919 \h </w:instrText>
        </w:r>
        <w:r w:rsidR="00426FD2">
          <w:rPr>
            <w:noProof/>
            <w:webHidden/>
          </w:rPr>
        </w:r>
        <w:r w:rsidR="00426FD2">
          <w:rPr>
            <w:noProof/>
            <w:webHidden/>
          </w:rPr>
          <w:fldChar w:fldCharType="separate"/>
        </w:r>
        <w:r w:rsidR="00B47695">
          <w:rPr>
            <w:noProof/>
            <w:webHidden/>
          </w:rPr>
          <w:t>7</w:t>
        </w:r>
        <w:r w:rsidR="00426FD2">
          <w:rPr>
            <w:noProof/>
            <w:webHidden/>
          </w:rPr>
          <w:fldChar w:fldCharType="end"/>
        </w:r>
      </w:hyperlink>
    </w:p>
    <w:p w14:paraId="78F7DC5A" w14:textId="56E2899E" w:rsidR="00426FD2" w:rsidRDefault="001660F8">
      <w:pPr>
        <w:pStyle w:val="TOC1"/>
        <w:rPr>
          <w:rFonts w:asciiTheme="minorHAnsi" w:eastAsiaTheme="minorEastAsia" w:hAnsiTheme="minorHAnsi" w:cstheme="minorBidi"/>
          <w:b w:val="0"/>
          <w:color w:val="auto"/>
          <w:sz w:val="22"/>
          <w:szCs w:val="22"/>
          <w:lang w:eastAsia="en-US"/>
        </w:rPr>
      </w:pPr>
      <w:hyperlink w:anchor="_Toc48043920" w:history="1">
        <w:r w:rsidR="00426FD2" w:rsidRPr="003D7226">
          <w:rPr>
            <w:rStyle w:val="Hyperlink"/>
          </w:rPr>
          <w:t>2</w:t>
        </w:r>
        <w:r w:rsidR="00426FD2">
          <w:rPr>
            <w:rFonts w:asciiTheme="minorHAnsi" w:eastAsiaTheme="minorEastAsia" w:hAnsiTheme="minorHAnsi" w:cstheme="minorBidi"/>
            <w:b w:val="0"/>
            <w:color w:val="auto"/>
            <w:sz w:val="22"/>
            <w:szCs w:val="22"/>
            <w:lang w:eastAsia="en-US"/>
          </w:rPr>
          <w:tab/>
        </w:r>
        <w:r w:rsidR="00426FD2" w:rsidRPr="003D7226">
          <w:rPr>
            <w:rStyle w:val="Hyperlink"/>
          </w:rPr>
          <w:t>Roles and Responsibilities</w:t>
        </w:r>
        <w:r w:rsidR="00426FD2">
          <w:rPr>
            <w:webHidden/>
          </w:rPr>
          <w:tab/>
        </w:r>
        <w:r w:rsidR="00426FD2">
          <w:rPr>
            <w:webHidden/>
          </w:rPr>
          <w:fldChar w:fldCharType="begin"/>
        </w:r>
        <w:r w:rsidR="00426FD2">
          <w:rPr>
            <w:webHidden/>
          </w:rPr>
          <w:instrText xml:space="preserve"> PAGEREF _Toc48043920 \h </w:instrText>
        </w:r>
        <w:r w:rsidR="00426FD2">
          <w:rPr>
            <w:webHidden/>
          </w:rPr>
        </w:r>
        <w:r w:rsidR="00426FD2">
          <w:rPr>
            <w:webHidden/>
          </w:rPr>
          <w:fldChar w:fldCharType="separate"/>
        </w:r>
        <w:r w:rsidR="00B47695">
          <w:rPr>
            <w:webHidden/>
          </w:rPr>
          <w:t>7</w:t>
        </w:r>
        <w:r w:rsidR="00426FD2">
          <w:rPr>
            <w:webHidden/>
          </w:rPr>
          <w:fldChar w:fldCharType="end"/>
        </w:r>
      </w:hyperlink>
    </w:p>
    <w:p w14:paraId="57CD539E" w14:textId="1230C8C8" w:rsidR="00426FD2" w:rsidRDefault="001660F8">
      <w:pPr>
        <w:pStyle w:val="TOC1"/>
        <w:rPr>
          <w:rFonts w:asciiTheme="minorHAnsi" w:eastAsiaTheme="minorEastAsia" w:hAnsiTheme="minorHAnsi" w:cstheme="minorBidi"/>
          <w:b w:val="0"/>
          <w:color w:val="auto"/>
          <w:sz w:val="22"/>
          <w:szCs w:val="22"/>
          <w:lang w:eastAsia="en-US"/>
        </w:rPr>
      </w:pPr>
      <w:hyperlink w:anchor="_Toc48043921" w:history="1">
        <w:r w:rsidR="00426FD2" w:rsidRPr="003D7226">
          <w:rPr>
            <w:rStyle w:val="Hyperlink"/>
          </w:rPr>
          <w:t>3</w:t>
        </w:r>
        <w:r w:rsidR="00426FD2">
          <w:rPr>
            <w:rFonts w:asciiTheme="minorHAnsi" w:eastAsiaTheme="minorEastAsia" w:hAnsiTheme="minorHAnsi" w:cstheme="minorBidi"/>
            <w:b w:val="0"/>
            <w:color w:val="auto"/>
            <w:sz w:val="22"/>
            <w:szCs w:val="22"/>
            <w:lang w:eastAsia="en-US"/>
          </w:rPr>
          <w:tab/>
        </w:r>
        <w:r w:rsidR="00426FD2" w:rsidRPr="003D7226">
          <w:rPr>
            <w:rStyle w:val="Hyperlink"/>
          </w:rPr>
          <w:t>Deployment</w:t>
        </w:r>
        <w:r w:rsidR="00426FD2">
          <w:rPr>
            <w:webHidden/>
          </w:rPr>
          <w:tab/>
        </w:r>
        <w:r w:rsidR="00426FD2">
          <w:rPr>
            <w:webHidden/>
          </w:rPr>
          <w:fldChar w:fldCharType="begin"/>
        </w:r>
        <w:r w:rsidR="00426FD2">
          <w:rPr>
            <w:webHidden/>
          </w:rPr>
          <w:instrText xml:space="preserve"> PAGEREF _Toc48043921 \h </w:instrText>
        </w:r>
        <w:r w:rsidR="00426FD2">
          <w:rPr>
            <w:webHidden/>
          </w:rPr>
        </w:r>
        <w:r w:rsidR="00426FD2">
          <w:rPr>
            <w:webHidden/>
          </w:rPr>
          <w:fldChar w:fldCharType="separate"/>
        </w:r>
        <w:r w:rsidR="00B47695">
          <w:rPr>
            <w:webHidden/>
          </w:rPr>
          <w:t>8</w:t>
        </w:r>
        <w:r w:rsidR="00426FD2">
          <w:rPr>
            <w:webHidden/>
          </w:rPr>
          <w:fldChar w:fldCharType="end"/>
        </w:r>
      </w:hyperlink>
    </w:p>
    <w:p w14:paraId="7B0DB607" w14:textId="55C14EFC" w:rsidR="00426FD2" w:rsidRDefault="001660F8">
      <w:pPr>
        <w:pStyle w:val="TOC2"/>
        <w:rPr>
          <w:rFonts w:asciiTheme="minorHAnsi" w:eastAsiaTheme="minorEastAsia" w:hAnsiTheme="minorHAnsi" w:cstheme="minorBidi"/>
          <w:b w:val="0"/>
          <w:noProof/>
          <w:color w:val="auto"/>
          <w:sz w:val="22"/>
          <w:szCs w:val="22"/>
          <w:lang w:eastAsia="en-US"/>
        </w:rPr>
      </w:pPr>
      <w:hyperlink w:anchor="_Toc48043922" w:history="1">
        <w:r w:rsidR="00426FD2" w:rsidRPr="003D7226">
          <w:rPr>
            <w:rStyle w:val="Hyperlink"/>
            <w:noProof/>
          </w:rPr>
          <w:t>3.1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Timeline</w:t>
        </w:r>
        <w:r w:rsidR="00426FD2">
          <w:rPr>
            <w:noProof/>
            <w:webHidden/>
          </w:rPr>
          <w:tab/>
        </w:r>
        <w:r w:rsidR="00426FD2">
          <w:rPr>
            <w:noProof/>
            <w:webHidden/>
          </w:rPr>
          <w:fldChar w:fldCharType="begin"/>
        </w:r>
        <w:r w:rsidR="00426FD2">
          <w:rPr>
            <w:noProof/>
            <w:webHidden/>
          </w:rPr>
          <w:instrText xml:space="preserve"> PAGEREF _Toc48043922 \h </w:instrText>
        </w:r>
        <w:r w:rsidR="00426FD2">
          <w:rPr>
            <w:noProof/>
            <w:webHidden/>
          </w:rPr>
        </w:r>
        <w:r w:rsidR="00426FD2">
          <w:rPr>
            <w:noProof/>
            <w:webHidden/>
          </w:rPr>
          <w:fldChar w:fldCharType="separate"/>
        </w:r>
        <w:r w:rsidR="00B47695">
          <w:rPr>
            <w:noProof/>
            <w:webHidden/>
          </w:rPr>
          <w:t>8</w:t>
        </w:r>
        <w:r w:rsidR="00426FD2">
          <w:rPr>
            <w:noProof/>
            <w:webHidden/>
          </w:rPr>
          <w:fldChar w:fldCharType="end"/>
        </w:r>
      </w:hyperlink>
    </w:p>
    <w:p w14:paraId="580D1E62" w14:textId="3E5F60AC" w:rsidR="00426FD2" w:rsidRDefault="001660F8">
      <w:pPr>
        <w:pStyle w:val="TOC2"/>
        <w:rPr>
          <w:rFonts w:asciiTheme="minorHAnsi" w:eastAsiaTheme="minorEastAsia" w:hAnsiTheme="minorHAnsi" w:cstheme="minorBidi"/>
          <w:b w:val="0"/>
          <w:noProof/>
          <w:color w:val="auto"/>
          <w:sz w:val="22"/>
          <w:szCs w:val="22"/>
          <w:lang w:eastAsia="en-US"/>
        </w:rPr>
      </w:pPr>
      <w:hyperlink w:anchor="_Toc48043923" w:history="1">
        <w:r w:rsidR="00426FD2" w:rsidRPr="003D7226">
          <w:rPr>
            <w:rStyle w:val="Hyperlink"/>
            <w:noProof/>
          </w:rPr>
          <w:t>3.2</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Site Readiness Assessment</w:t>
        </w:r>
        <w:r w:rsidR="00426FD2">
          <w:rPr>
            <w:noProof/>
            <w:webHidden/>
          </w:rPr>
          <w:tab/>
        </w:r>
        <w:r w:rsidR="00426FD2">
          <w:rPr>
            <w:noProof/>
            <w:webHidden/>
          </w:rPr>
          <w:fldChar w:fldCharType="begin"/>
        </w:r>
        <w:r w:rsidR="00426FD2">
          <w:rPr>
            <w:noProof/>
            <w:webHidden/>
          </w:rPr>
          <w:instrText xml:space="preserve"> PAGEREF _Toc48043923 \h </w:instrText>
        </w:r>
        <w:r w:rsidR="00426FD2">
          <w:rPr>
            <w:noProof/>
            <w:webHidden/>
          </w:rPr>
        </w:r>
        <w:r w:rsidR="00426FD2">
          <w:rPr>
            <w:noProof/>
            <w:webHidden/>
          </w:rPr>
          <w:fldChar w:fldCharType="separate"/>
        </w:r>
        <w:r w:rsidR="00B47695">
          <w:rPr>
            <w:noProof/>
            <w:webHidden/>
          </w:rPr>
          <w:t>9</w:t>
        </w:r>
        <w:r w:rsidR="00426FD2">
          <w:rPr>
            <w:noProof/>
            <w:webHidden/>
          </w:rPr>
          <w:fldChar w:fldCharType="end"/>
        </w:r>
      </w:hyperlink>
    </w:p>
    <w:p w14:paraId="0A53688D" w14:textId="3322EA2D" w:rsidR="00426FD2" w:rsidRDefault="001660F8">
      <w:pPr>
        <w:pStyle w:val="TOC3"/>
        <w:rPr>
          <w:rFonts w:asciiTheme="minorHAnsi" w:eastAsiaTheme="minorEastAsia" w:hAnsiTheme="minorHAnsi" w:cstheme="minorBidi"/>
          <w:noProof/>
          <w:color w:val="auto"/>
          <w:sz w:val="22"/>
          <w:szCs w:val="22"/>
          <w:lang w:eastAsia="en-US"/>
        </w:rPr>
      </w:pPr>
      <w:hyperlink w:anchor="_Toc48043924" w:history="1">
        <w:r w:rsidR="00426FD2" w:rsidRPr="003D7226">
          <w:rPr>
            <w:rStyle w:val="Hyperlink"/>
            <w:noProof/>
          </w:rPr>
          <w:t>3.2.1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Deployment Topology (Targeted Architecture)</w:t>
        </w:r>
        <w:r w:rsidR="00426FD2">
          <w:rPr>
            <w:noProof/>
            <w:webHidden/>
          </w:rPr>
          <w:tab/>
        </w:r>
        <w:r w:rsidR="00426FD2">
          <w:rPr>
            <w:noProof/>
            <w:webHidden/>
          </w:rPr>
          <w:fldChar w:fldCharType="begin"/>
        </w:r>
        <w:r w:rsidR="00426FD2">
          <w:rPr>
            <w:noProof/>
            <w:webHidden/>
          </w:rPr>
          <w:instrText xml:space="preserve"> PAGEREF _Toc48043924 \h </w:instrText>
        </w:r>
        <w:r w:rsidR="00426FD2">
          <w:rPr>
            <w:noProof/>
            <w:webHidden/>
          </w:rPr>
        </w:r>
        <w:r w:rsidR="00426FD2">
          <w:rPr>
            <w:noProof/>
            <w:webHidden/>
          </w:rPr>
          <w:fldChar w:fldCharType="separate"/>
        </w:r>
        <w:r w:rsidR="00B47695">
          <w:rPr>
            <w:noProof/>
            <w:webHidden/>
          </w:rPr>
          <w:t>9</w:t>
        </w:r>
        <w:r w:rsidR="00426FD2">
          <w:rPr>
            <w:noProof/>
            <w:webHidden/>
          </w:rPr>
          <w:fldChar w:fldCharType="end"/>
        </w:r>
      </w:hyperlink>
    </w:p>
    <w:p w14:paraId="3CDE9F9F" w14:textId="5A1995B3" w:rsidR="00426FD2" w:rsidRDefault="001660F8">
      <w:pPr>
        <w:pStyle w:val="TOC3"/>
        <w:rPr>
          <w:rFonts w:asciiTheme="minorHAnsi" w:eastAsiaTheme="minorEastAsia" w:hAnsiTheme="minorHAnsi" w:cstheme="minorBidi"/>
          <w:noProof/>
          <w:color w:val="auto"/>
          <w:sz w:val="22"/>
          <w:szCs w:val="22"/>
          <w:lang w:eastAsia="en-US"/>
        </w:rPr>
      </w:pPr>
      <w:hyperlink w:anchor="_Toc48043925" w:history="1">
        <w:r w:rsidR="00426FD2" w:rsidRPr="003D7226">
          <w:rPr>
            <w:rStyle w:val="Hyperlink"/>
            <w:noProof/>
          </w:rPr>
          <w:t>3.2.2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Site Information (Locations, Deployment Recipients)</w:t>
        </w:r>
        <w:r w:rsidR="00426FD2">
          <w:rPr>
            <w:noProof/>
            <w:webHidden/>
          </w:rPr>
          <w:tab/>
        </w:r>
        <w:r w:rsidR="00426FD2">
          <w:rPr>
            <w:noProof/>
            <w:webHidden/>
          </w:rPr>
          <w:fldChar w:fldCharType="begin"/>
        </w:r>
        <w:r w:rsidR="00426FD2">
          <w:rPr>
            <w:noProof/>
            <w:webHidden/>
          </w:rPr>
          <w:instrText xml:space="preserve"> PAGEREF _Toc48043925 \h </w:instrText>
        </w:r>
        <w:r w:rsidR="00426FD2">
          <w:rPr>
            <w:noProof/>
            <w:webHidden/>
          </w:rPr>
        </w:r>
        <w:r w:rsidR="00426FD2">
          <w:rPr>
            <w:noProof/>
            <w:webHidden/>
          </w:rPr>
          <w:fldChar w:fldCharType="separate"/>
        </w:r>
        <w:r w:rsidR="00B47695">
          <w:rPr>
            <w:noProof/>
            <w:webHidden/>
          </w:rPr>
          <w:t>9</w:t>
        </w:r>
        <w:r w:rsidR="00426FD2">
          <w:rPr>
            <w:noProof/>
            <w:webHidden/>
          </w:rPr>
          <w:fldChar w:fldCharType="end"/>
        </w:r>
      </w:hyperlink>
    </w:p>
    <w:p w14:paraId="439E6BA8" w14:textId="288CCB71" w:rsidR="00426FD2" w:rsidRDefault="001660F8">
      <w:pPr>
        <w:pStyle w:val="TOC3"/>
        <w:rPr>
          <w:rFonts w:asciiTheme="minorHAnsi" w:eastAsiaTheme="minorEastAsia" w:hAnsiTheme="minorHAnsi" w:cstheme="minorBidi"/>
          <w:noProof/>
          <w:color w:val="auto"/>
          <w:sz w:val="22"/>
          <w:szCs w:val="22"/>
          <w:lang w:eastAsia="en-US"/>
        </w:rPr>
      </w:pPr>
      <w:hyperlink w:anchor="_Toc48043926" w:history="1">
        <w:r w:rsidR="00426FD2" w:rsidRPr="003D7226">
          <w:rPr>
            <w:rStyle w:val="Hyperlink"/>
            <w:noProof/>
          </w:rPr>
          <w:t>3.2.3</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Site Preparation</w:t>
        </w:r>
        <w:r w:rsidR="00426FD2">
          <w:rPr>
            <w:noProof/>
            <w:webHidden/>
          </w:rPr>
          <w:tab/>
        </w:r>
        <w:r w:rsidR="00426FD2">
          <w:rPr>
            <w:noProof/>
            <w:webHidden/>
          </w:rPr>
          <w:fldChar w:fldCharType="begin"/>
        </w:r>
        <w:r w:rsidR="00426FD2">
          <w:rPr>
            <w:noProof/>
            <w:webHidden/>
          </w:rPr>
          <w:instrText xml:space="preserve"> PAGEREF _Toc48043926 \h </w:instrText>
        </w:r>
        <w:r w:rsidR="00426FD2">
          <w:rPr>
            <w:noProof/>
            <w:webHidden/>
          </w:rPr>
        </w:r>
        <w:r w:rsidR="00426FD2">
          <w:rPr>
            <w:noProof/>
            <w:webHidden/>
          </w:rPr>
          <w:fldChar w:fldCharType="separate"/>
        </w:r>
        <w:r w:rsidR="00B47695">
          <w:rPr>
            <w:noProof/>
            <w:webHidden/>
          </w:rPr>
          <w:t>9</w:t>
        </w:r>
        <w:r w:rsidR="00426FD2">
          <w:rPr>
            <w:noProof/>
            <w:webHidden/>
          </w:rPr>
          <w:fldChar w:fldCharType="end"/>
        </w:r>
      </w:hyperlink>
    </w:p>
    <w:p w14:paraId="2F94DE27" w14:textId="1CC21706" w:rsidR="00426FD2" w:rsidRDefault="001660F8">
      <w:pPr>
        <w:pStyle w:val="TOC2"/>
        <w:rPr>
          <w:rFonts w:asciiTheme="minorHAnsi" w:eastAsiaTheme="minorEastAsia" w:hAnsiTheme="minorHAnsi" w:cstheme="minorBidi"/>
          <w:b w:val="0"/>
          <w:noProof/>
          <w:color w:val="auto"/>
          <w:sz w:val="22"/>
          <w:szCs w:val="22"/>
          <w:lang w:eastAsia="en-US"/>
        </w:rPr>
      </w:pPr>
      <w:hyperlink w:anchor="_Toc48043927" w:history="1">
        <w:r w:rsidR="00426FD2" w:rsidRPr="003D7226">
          <w:rPr>
            <w:rStyle w:val="Hyperlink"/>
            <w:noProof/>
          </w:rPr>
          <w:t>3.3</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Resources</w:t>
        </w:r>
        <w:r w:rsidR="00426FD2">
          <w:rPr>
            <w:noProof/>
            <w:webHidden/>
          </w:rPr>
          <w:tab/>
        </w:r>
        <w:r w:rsidR="00426FD2">
          <w:rPr>
            <w:noProof/>
            <w:webHidden/>
          </w:rPr>
          <w:fldChar w:fldCharType="begin"/>
        </w:r>
        <w:r w:rsidR="00426FD2">
          <w:rPr>
            <w:noProof/>
            <w:webHidden/>
          </w:rPr>
          <w:instrText xml:space="preserve"> PAGEREF _Toc48043927 \h </w:instrText>
        </w:r>
        <w:r w:rsidR="00426FD2">
          <w:rPr>
            <w:noProof/>
            <w:webHidden/>
          </w:rPr>
        </w:r>
        <w:r w:rsidR="00426FD2">
          <w:rPr>
            <w:noProof/>
            <w:webHidden/>
          </w:rPr>
          <w:fldChar w:fldCharType="separate"/>
        </w:r>
        <w:r w:rsidR="00B47695">
          <w:rPr>
            <w:noProof/>
            <w:webHidden/>
          </w:rPr>
          <w:t>10</w:t>
        </w:r>
        <w:r w:rsidR="00426FD2">
          <w:rPr>
            <w:noProof/>
            <w:webHidden/>
          </w:rPr>
          <w:fldChar w:fldCharType="end"/>
        </w:r>
      </w:hyperlink>
    </w:p>
    <w:p w14:paraId="7D1B5B00" w14:textId="7B796AB8" w:rsidR="00426FD2" w:rsidRDefault="001660F8">
      <w:pPr>
        <w:pStyle w:val="TOC3"/>
        <w:rPr>
          <w:rFonts w:asciiTheme="minorHAnsi" w:eastAsiaTheme="minorEastAsia" w:hAnsiTheme="minorHAnsi" w:cstheme="minorBidi"/>
          <w:noProof/>
          <w:color w:val="auto"/>
          <w:sz w:val="22"/>
          <w:szCs w:val="22"/>
          <w:lang w:eastAsia="en-US"/>
        </w:rPr>
      </w:pPr>
      <w:hyperlink w:anchor="_Toc48043928" w:history="1">
        <w:r w:rsidR="00426FD2" w:rsidRPr="003D7226">
          <w:rPr>
            <w:rStyle w:val="Hyperlink"/>
            <w:noProof/>
          </w:rPr>
          <w:t>3.3.1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Hardware</w:t>
        </w:r>
        <w:r w:rsidR="00426FD2">
          <w:rPr>
            <w:noProof/>
            <w:webHidden/>
          </w:rPr>
          <w:tab/>
        </w:r>
        <w:r w:rsidR="00426FD2">
          <w:rPr>
            <w:noProof/>
            <w:webHidden/>
          </w:rPr>
          <w:fldChar w:fldCharType="begin"/>
        </w:r>
        <w:r w:rsidR="00426FD2">
          <w:rPr>
            <w:noProof/>
            <w:webHidden/>
          </w:rPr>
          <w:instrText xml:space="preserve"> PAGEREF _Toc48043928 \h </w:instrText>
        </w:r>
        <w:r w:rsidR="00426FD2">
          <w:rPr>
            <w:noProof/>
            <w:webHidden/>
          </w:rPr>
        </w:r>
        <w:r w:rsidR="00426FD2">
          <w:rPr>
            <w:noProof/>
            <w:webHidden/>
          </w:rPr>
          <w:fldChar w:fldCharType="separate"/>
        </w:r>
        <w:r w:rsidR="00B47695">
          <w:rPr>
            <w:noProof/>
            <w:webHidden/>
          </w:rPr>
          <w:t>10</w:t>
        </w:r>
        <w:r w:rsidR="00426FD2">
          <w:rPr>
            <w:noProof/>
            <w:webHidden/>
          </w:rPr>
          <w:fldChar w:fldCharType="end"/>
        </w:r>
      </w:hyperlink>
    </w:p>
    <w:p w14:paraId="1D7F113A" w14:textId="282ED663" w:rsidR="00426FD2" w:rsidRDefault="001660F8">
      <w:pPr>
        <w:pStyle w:val="TOC3"/>
        <w:rPr>
          <w:rFonts w:asciiTheme="minorHAnsi" w:eastAsiaTheme="minorEastAsia" w:hAnsiTheme="minorHAnsi" w:cstheme="minorBidi"/>
          <w:noProof/>
          <w:color w:val="auto"/>
          <w:sz w:val="22"/>
          <w:szCs w:val="22"/>
          <w:lang w:eastAsia="en-US"/>
        </w:rPr>
      </w:pPr>
      <w:hyperlink w:anchor="_Toc48043929" w:history="1">
        <w:r w:rsidR="00426FD2" w:rsidRPr="003D7226">
          <w:rPr>
            <w:rStyle w:val="Hyperlink"/>
            <w:noProof/>
          </w:rPr>
          <w:t>3.3.2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Software</w:t>
        </w:r>
        <w:r w:rsidR="00426FD2">
          <w:rPr>
            <w:noProof/>
            <w:webHidden/>
          </w:rPr>
          <w:tab/>
        </w:r>
        <w:r w:rsidR="00426FD2">
          <w:rPr>
            <w:noProof/>
            <w:webHidden/>
          </w:rPr>
          <w:fldChar w:fldCharType="begin"/>
        </w:r>
        <w:r w:rsidR="00426FD2">
          <w:rPr>
            <w:noProof/>
            <w:webHidden/>
          </w:rPr>
          <w:instrText xml:space="preserve"> PAGEREF _Toc48043929 \h </w:instrText>
        </w:r>
        <w:r w:rsidR="00426FD2">
          <w:rPr>
            <w:noProof/>
            <w:webHidden/>
          </w:rPr>
        </w:r>
        <w:r w:rsidR="00426FD2">
          <w:rPr>
            <w:noProof/>
            <w:webHidden/>
          </w:rPr>
          <w:fldChar w:fldCharType="separate"/>
        </w:r>
        <w:r w:rsidR="00B47695">
          <w:rPr>
            <w:noProof/>
            <w:webHidden/>
          </w:rPr>
          <w:t>10</w:t>
        </w:r>
        <w:r w:rsidR="00426FD2">
          <w:rPr>
            <w:noProof/>
            <w:webHidden/>
          </w:rPr>
          <w:fldChar w:fldCharType="end"/>
        </w:r>
      </w:hyperlink>
    </w:p>
    <w:p w14:paraId="2EC4AC39" w14:textId="5823EA19" w:rsidR="00426FD2" w:rsidRDefault="001660F8">
      <w:pPr>
        <w:pStyle w:val="TOC4"/>
        <w:rPr>
          <w:rFonts w:asciiTheme="minorHAnsi" w:eastAsiaTheme="minorEastAsia" w:hAnsiTheme="minorHAnsi" w:cstheme="minorBidi"/>
          <w:color w:val="auto"/>
          <w:sz w:val="22"/>
          <w:lang w:eastAsia="en-US"/>
        </w:rPr>
      </w:pPr>
      <w:hyperlink w:anchor="_Toc48043930" w:history="1">
        <w:r w:rsidR="00426FD2" w:rsidRPr="003D7226">
          <w:rPr>
            <w:rStyle w:val="Hyperlink"/>
          </w:rPr>
          <w:t>3.3.2.1</w:t>
        </w:r>
        <w:r w:rsidR="00426FD2">
          <w:rPr>
            <w:rFonts w:asciiTheme="minorHAnsi" w:eastAsiaTheme="minorEastAsia" w:hAnsiTheme="minorHAnsi" w:cstheme="minorBidi"/>
            <w:color w:val="auto"/>
            <w:sz w:val="22"/>
            <w:lang w:eastAsia="en-US"/>
          </w:rPr>
          <w:tab/>
        </w:r>
        <w:r w:rsidR="00426FD2" w:rsidRPr="003D7226">
          <w:rPr>
            <w:rStyle w:val="Hyperlink"/>
          </w:rPr>
          <w:t>VistA M Server Software Requirements</w:t>
        </w:r>
        <w:r w:rsidR="00426FD2">
          <w:rPr>
            <w:webHidden/>
          </w:rPr>
          <w:tab/>
        </w:r>
        <w:r w:rsidR="00426FD2">
          <w:rPr>
            <w:webHidden/>
          </w:rPr>
          <w:fldChar w:fldCharType="begin"/>
        </w:r>
        <w:r w:rsidR="00426FD2">
          <w:rPr>
            <w:webHidden/>
          </w:rPr>
          <w:instrText xml:space="preserve"> PAGEREF _Toc48043930 \h </w:instrText>
        </w:r>
        <w:r w:rsidR="00426FD2">
          <w:rPr>
            <w:webHidden/>
          </w:rPr>
        </w:r>
        <w:r w:rsidR="00426FD2">
          <w:rPr>
            <w:webHidden/>
          </w:rPr>
          <w:fldChar w:fldCharType="separate"/>
        </w:r>
        <w:r w:rsidR="00B47695">
          <w:rPr>
            <w:webHidden/>
          </w:rPr>
          <w:t>11</w:t>
        </w:r>
        <w:r w:rsidR="00426FD2">
          <w:rPr>
            <w:webHidden/>
          </w:rPr>
          <w:fldChar w:fldCharType="end"/>
        </w:r>
      </w:hyperlink>
    </w:p>
    <w:p w14:paraId="4A0FCB7E" w14:textId="35125D87" w:rsidR="00426FD2" w:rsidRDefault="001660F8">
      <w:pPr>
        <w:pStyle w:val="TOC4"/>
        <w:rPr>
          <w:rFonts w:asciiTheme="minorHAnsi" w:eastAsiaTheme="minorEastAsia" w:hAnsiTheme="minorHAnsi" w:cstheme="minorBidi"/>
          <w:color w:val="auto"/>
          <w:sz w:val="22"/>
          <w:lang w:eastAsia="en-US"/>
        </w:rPr>
      </w:pPr>
      <w:hyperlink w:anchor="_Toc48043931" w:history="1">
        <w:r w:rsidR="00426FD2" w:rsidRPr="003D7226">
          <w:rPr>
            <w:rStyle w:val="Hyperlink"/>
          </w:rPr>
          <w:t>3.3.2.2</w:t>
        </w:r>
        <w:r w:rsidR="00426FD2">
          <w:rPr>
            <w:rFonts w:asciiTheme="minorHAnsi" w:eastAsiaTheme="minorEastAsia" w:hAnsiTheme="minorHAnsi" w:cstheme="minorBidi"/>
            <w:color w:val="auto"/>
            <w:sz w:val="22"/>
            <w:lang w:eastAsia="en-US"/>
          </w:rPr>
          <w:tab/>
        </w:r>
        <w:r w:rsidR="00426FD2" w:rsidRPr="003D7226">
          <w:rPr>
            <w:rStyle w:val="Hyperlink"/>
          </w:rPr>
          <w:t>Client Workstation Software Requirements</w:t>
        </w:r>
        <w:r w:rsidR="00426FD2">
          <w:rPr>
            <w:webHidden/>
          </w:rPr>
          <w:tab/>
        </w:r>
        <w:r w:rsidR="00426FD2">
          <w:rPr>
            <w:webHidden/>
          </w:rPr>
          <w:fldChar w:fldCharType="begin"/>
        </w:r>
        <w:r w:rsidR="00426FD2">
          <w:rPr>
            <w:webHidden/>
          </w:rPr>
          <w:instrText xml:space="preserve"> PAGEREF _Toc48043931 \h </w:instrText>
        </w:r>
        <w:r w:rsidR="00426FD2">
          <w:rPr>
            <w:webHidden/>
          </w:rPr>
        </w:r>
        <w:r w:rsidR="00426FD2">
          <w:rPr>
            <w:webHidden/>
          </w:rPr>
          <w:fldChar w:fldCharType="separate"/>
        </w:r>
        <w:r w:rsidR="00B47695">
          <w:rPr>
            <w:webHidden/>
          </w:rPr>
          <w:t>11</w:t>
        </w:r>
        <w:r w:rsidR="00426FD2">
          <w:rPr>
            <w:webHidden/>
          </w:rPr>
          <w:fldChar w:fldCharType="end"/>
        </w:r>
      </w:hyperlink>
    </w:p>
    <w:p w14:paraId="5AFE70DF" w14:textId="7AE6084A" w:rsidR="00426FD2" w:rsidRDefault="001660F8">
      <w:pPr>
        <w:pStyle w:val="TOC3"/>
        <w:rPr>
          <w:rFonts w:asciiTheme="minorHAnsi" w:eastAsiaTheme="minorEastAsia" w:hAnsiTheme="minorHAnsi" w:cstheme="minorBidi"/>
          <w:noProof/>
          <w:color w:val="auto"/>
          <w:sz w:val="22"/>
          <w:szCs w:val="22"/>
          <w:lang w:eastAsia="en-US"/>
        </w:rPr>
      </w:pPr>
      <w:hyperlink w:anchor="_Toc48043932" w:history="1">
        <w:r w:rsidR="00426FD2" w:rsidRPr="003D7226">
          <w:rPr>
            <w:rStyle w:val="Hyperlink"/>
            <w:noProof/>
          </w:rPr>
          <w:t>3.3.3</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Communications</w:t>
        </w:r>
        <w:r w:rsidR="00426FD2">
          <w:rPr>
            <w:noProof/>
            <w:webHidden/>
          </w:rPr>
          <w:tab/>
        </w:r>
        <w:r w:rsidR="00426FD2">
          <w:rPr>
            <w:noProof/>
            <w:webHidden/>
          </w:rPr>
          <w:fldChar w:fldCharType="begin"/>
        </w:r>
        <w:r w:rsidR="00426FD2">
          <w:rPr>
            <w:noProof/>
            <w:webHidden/>
          </w:rPr>
          <w:instrText xml:space="preserve"> PAGEREF _Toc48043932 \h </w:instrText>
        </w:r>
        <w:r w:rsidR="00426FD2">
          <w:rPr>
            <w:noProof/>
            <w:webHidden/>
          </w:rPr>
        </w:r>
        <w:r w:rsidR="00426FD2">
          <w:rPr>
            <w:noProof/>
            <w:webHidden/>
          </w:rPr>
          <w:fldChar w:fldCharType="separate"/>
        </w:r>
        <w:r w:rsidR="00B47695">
          <w:rPr>
            <w:noProof/>
            <w:webHidden/>
          </w:rPr>
          <w:t>12</w:t>
        </w:r>
        <w:r w:rsidR="00426FD2">
          <w:rPr>
            <w:noProof/>
            <w:webHidden/>
          </w:rPr>
          <w:fldChar w:fldCharType="end"/>
        </w:r>
      </w:hyperlink>
    </w:p>
    <w:p w14:paraId="6E3CFB84" w14:textId="500C88C2" w:rsidR="00426FD2" w:rsidRDefault="001660F8">
      <w:pPr>
        <w:pStyle w:val="TOC4"/>
        <w:rPr>
          <w:rFonts w:asciiTheme="minorHAnsi" w:eastAsiaTheme="minorEastAsia" w:hAnsiTheme="minorHAnsi" w:cstheme="minorBidi"/>
          <w:color w:val="auto"/>
          <w:sz w:val="22"/>
          <w:lang w:eastAsia="en-US"/>
        </w:rPr>
      </w:pPr>
      <w:hyperlink w:anchor="_Toc48043933" w:history="1">
        <w:r w:rsidR="00426FD2" w:rsidRPr="003D7226">
          <w:rPr>
            <w:rStyle w:val="Hyperlink"/>
          </w:rPr>
          <w:t>3.3.3.1</w:t>
        </w:r>
        <w:r w:rsidR="00426FD2">
          <w:rPr>
            <w:rFonts w:asciiTheme="minorHAnsi" w:eastAsiaTheme="minorEastAsia" w:hAnsiTheme="minorHAnsi" w:cstheme="minorBidi"/>
            <w:color w:val="auto"/>
            <w:sz w:val="22"/>
            <w:lang w:eastAsia="en-US"/>
          </w:rPr>
          <w:tab/>
        </w:r>
        <w:r w:rsidR="00426FD2" w:rsidRPr="003D7226">
          <w:rPr>
            <w:rStyle w:val="Hyperlink"/>
          </w:rPr>
          <w:t>Deployment/Installation/Back-Out Checklist</w:t>
        </w:r>
        <w:r w:rsidR="00426FD2">
          <w:rPr>
            <w:webHidden/>
          </w:rPr>
          <w:tab/>
        </w:r>
        <w:r w:rsidR="00426FD2">
          <w:rPr>
            <w:webHidden/>
          </w:rPr>
          <w:fldChar w:fldCharType="begin"/>
        </w:r>
        <w:r w:rsidR="00426FD2">
          <w:rPr>
            <w:webHidden/>
          </w:rPr>
          <w:instrText xml:space="preserve"> PAGEREF _Toc48043933 \h </w:instrText>
        </w:r>
        <w:r w:rsidR="00426FD2">
          <w:rPr>
            <w:webHidden/>
          </w:rPr>
        </w:r>
        <w:r w:rsidR="00426FD2">
          <w:rPr>
            <w:webHidden/>
          </w:rPr>
          <w:fldChar w:fldCharType="separate"/>
        </w:r>
        <w:r w:rsidR="00B47695">
          <w:rPr>
            <w:webHidden/>
          </w:rPr>
          <w:t>12</w:t>
        </w:r>
        <w:r w:rsidR="00426FD2">
          <w:rPr>
            <w:webHidden/>
          </w:rPr>
          <w:fldChar w:fldCharType="end"/>
        </w:r>
      </w:hyperlink>
    </w:p>
    <w:p w14:paraId="3489F55C" w14:textId="43A06459" w:rsidR="00426FD2" w:rsidRDefault="001660F8">
      <w:pPr>
        <w:pStyle w:val="TOC1"/>
        <w:rPr>
          <w:rFonts w:asciiTheme="minorHAnsi" w:eastAsiaTheme="minorEastAsia" w:hAnsiTheme="minorHAnsi" w:cstheme="minorBidi"/>
          <w:b w:val="0"/>
          <w:color w:val="auto"/>
          <w:sz w:val="22"/>
          <w:szCs w:val="22"/>
          <w:lang w:eastAsia="en-US"/>
        </w:rPr>
      </w:pPr>
      <w:hyperlink w:anchor="_Toc48043934" w:history="1">
        <w:r w:rsidR="00426FD2" w:rsidRPr="003D7226">
          <w:rPr>
            <w:rStyle w:val="Hyperlink"/>
          </w:rPr>
          <w:t>4</w:t>
        </w:r>
        <w:r w:rsidR="00426FD2">
          <w:rPr>
            <w:rFonts w:asciiTheme="minorHAnsi" w:eastAsiaTheme="minorEastAsia" w:hAnsiTheme="minorHAnsi" w:cstheme="minorBidi"/>
            <w:b w:val="0"/>
            <w:color w:val="auto"/>
            <w:sz w:val="22"/>
            <w:szCs w:val="22"/>
            <w:lang w:eastAsia="en-US"/>
          </w:rPr>
          <w:tab/>
        </w:r>
        <w:r w:rsidR="00426FD2" w:rsidRPr="003D7226">
          <w:rPr>
            <w:rStyle w:val="Hyperlink"/>
          </w:rPr>
          <w:t>Installation</w:t>
        </w:r>
        <w:r w:rsidR="00426FD2">
          <w:rPr>
            <w:webHidden/>
          </w:rPr>
          <w:tab/>
        </w:r>
        <w:r w:rsidR="00426FD2">
          <w:rPr>
            <w:webHidden/>
          </w:rPr>
          <w:fldChar w:fldCharType="begin"/>
        </w:r>
        <w:r w:rsidR="00426FD2">
          <w:rPr>
            <w:webHidden/>
          </w:rPr>
          <w:instrText xml:space="preserve"> PAGEREF _Toc48043934 \h </w:instrText>
        </w:r>
        <w:r w:rsidR="00426FD2">
          <w:rPr>
            <w:webHidden/>
          </w:rPr>
        </w:r>
        <w:r w:rsidR="00426FD2">
          <w:rPr>
            <w:webHidden/>
          </w:rPr>
          <w:fldChar w:fldCharType="separate"/>
        </w:r>
        <w:r w:rsidR="00B47695">
          <w:rPr>
            <w:webHidden/>
          </w:rPr>
          <w:t>13</w:t>
        </w:r>
        <w:r w:rsidR="00426FD2">
          <w:rPr>
            <w:webHidden/>
          </w:rPr>
          <w:fldChar w:fldCharType="end"/>
        </w:r>
      </w:hyperlink>
    </w:p>
    <w:p w14:paraId="2B968E62" w14:textId="7764E78A" w:rsidR="00426FD2" w:rsidRDefault="001660F8">
      <w:pPr>
        <w:pStyle w:val="TOC2"/>
        <w:rPr>
          <w:rFonts w:asciiTheme="minorHAnsi" w:eastAsiaTheme="minorEastAsia" w:hAnsiTheme="minorHAnsi" w:cstheme="minorBidi"/>
          <w:b w:val="0"/>
          <w:noProof/>
          <w:color w:val="auto"/>
          <w:sz w:val="22"/>
          <w:szCs w:val="22"/>
          <w:lang w:eastAsia="en-US"/>
        </w:rPr>
      </w:pPr>
      <w:hyperlink w:anchor="_Toc48043935" w:history="1">
        <w:r w:rsidR="00426FD2" w:rsidRPr="003D7226">
          <w:rPr>
            <w:rStyle w:val="Hyperlink"/>
            <w:noProof/>
          </w:rPr>
          <w:t>4.1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Pre-Installation and System Requirements</w:t>
        </w:r>
        <w:r w:rsidR="00426FD2">
          <w:rPr>
            <w:noProof/>
            <w:webHidden/>
          </w:rPr>
          <w:tab/>
        </w:r>
        <w:r w:rsidR="00426FD2">
          <w:rPr>
            <w:noProof/>
            <w:webHidden/>
          </w:rPr>
          <w:fldChar w:fldCharType="begin"/>
        </w:r>
        <w:r w:rsidR="00426FD2">
          <w:rPr>
            <w:noProof/>
            <w:webHidden/>
          </w:rPr>
          <w:instrText xml:space="preserve"> PAGEREF _Toc48043935 \h </w:instrText>
        </w:r>
        <w:r w:rsidR="00426FD2">
          <w:rPr>
            <w:noProof/>
            <w:webHidden/>
          </w:rPr>
        </w:r>
        <w:r w:rsidR="00426FD2">
          <w:rPr>
            <w:noProof/>
            <w:webHidden/>
          </w:rPr>
          <w:fldChar w:fldCharType="separate"/>
        </w:r>
        <w:r w:rsidR="00B47695">
          <w:rPr>
            <w:noProof/>
            <w:webHidden/>
          </w:rPr>
          <w:t>13</w:t>
        </w:r>
        <w:r w:rsidR="00426FD2">
          <w:rPr>
            <w:noProof/>
            <w:webHidden/>
          </w:rPr>
          <w:fldChar w:fldCharType="end"/>
        </w:r>
      </w:hyperlink>
    </w:p>
    <w:p w14:paraId="49E115C6" w14:textId="09C0A315" w:rsidR="00426FD2" w:rsidRDefault="001660F8">
      <w:pPr>
        <w:pStyle w:val="TOC2"/>
        <w:rPr>
          <w:rFonts w:asciiTheme="minorHAnsi" w:eastAsiaTheme="minorEastAsia" w:hAnsiTheme="minorHAnsi" w:cstheme="minorBidi"/>
          <w:b w:val="0"/>
          <w:noProof/>
          <w:color w:val="auto"/>
          <w:sz w:val="22"/>
          <w:szCs w:val="22"/>
          <w:lang w:eastAsia="en-US"/>
        </w:rPr>
      </w:pPr>
      <w:hyperlink w:anchor="_Toc48043936" w:history="1">
        <w:r w:rsidR="00426FD2" w:rsidRPr="003D7226">
          <w:rPr>
            <w:rStyle w:val="Hyperlink"/>
            <w:noProof/>
          </w:rPr>
          <w:t>4.2</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Platform Installation and Preparation</w:t>
        </w:r>
        <w:r w:rsidR="00426FD2">
          <w:rPr>
            <w:noProof/>
            <w:webHidden/>
          </w:rPr>
          <w:tab/>
        </w:r>
        <w:r w:rsidR="00426FD2">
          <w:rPr>
            <w:noProof/>
            <w:webHidden/>
          </w:rPr>
          <w:fldChar w:fldCharType="begin"/>
        </w:r>
        <w:r w:rsidR="00426FD2">
          <w:rPr>
            <w:noProof/>
            <w:webHidden/>
          </w:rPr>
          <w:instrText xml:space="preserve"> PAGEREF _Toc48043936 \h </w:instrText>
        </w:r>
        <w:r w:rsidR="00426FD2">
          <w:rPr>
            <w:noProof/>
            <w:webHidden/>
          </w:rPr>
        </w:r>
        <w:r w:rsidR="00426FD2">
          <w:rPr>
            <w:noProof/>
            <w:webHidden/>
          </w:rPr>
          <w:fldChar w:fldCharType="separate"/>
        </w:r>
        <w:r w:rsidR="00B47695">
          <w:rPr>
            <w:noProof/>
            <w:webHidden/>
          </w:rPr>
          <w:t>13</w:t>
        </w:r>
        <w:r w:rsidR="00426FD2">
          <w:rPr>
            <w:noProof/>
            <w:webHidden/>
          </w:rPr>
          <w:fldChar w:fldCharType="end"/>
        </w:r>
      </w:hyperlink>
    </w:p>
    <w:p w14:paraId="5B0D3468" w14:textId="47B0ECB4" w:rsidR="00426FD2" w:rsidRDefault="001660F8">
      <w:pPr>
        <w:pStyle w:val="TOC2"/>
        <w:rPr>
          <w:rFonts w:asciiTheme="minorHAnsi" w:eastAsiaTheme="minorEastAsia" w:hAnsiTheme="minorHAnsi" w:cstheme="minorBidi"/>
          <w:b w:val="0"/>
          <w:noProof/>
          <w:color w:val="auto"/>
          <w:sz w:val="22"/>
          <w:szCs w:val="22"/>
          <w:lang w:eastAsia="en-US"/>
        </w:rPr>
      </w:pPr>
      <w:hyperlink w:anchor="_Toc48043937" w:history="1">
        <w:r w:rsidR="00426FD2" w:rsidRPr="003D7226">
          <w:rPr>
            <w:rStyle w:val="Hyperlink"/>
            <w:noProof/>
          </w:rPr>
          <w:t>4.3</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Download and Extract Files</w:t>
        </w:r>
        <w:r w:rsidR="00426FD2">
          <w:rPr>
            <w:noProof/>
            <w:webHidden/>
          </w:rPr>
          <w:tab/>
        </w:r>
        <w:r w:rsidR="00426FD2">
          <w:rPr>
            <w:noProof/>
            <w:webHidden/>
          </w:rPr>
          <w:fldChar w:fldCharType="begin"/>
        </w:r>
        <w:r w:rsidR="00426FD2">
          <w:rPr>
            <w:noProof/>
            <w:webHidden/>
          </w:rPr>
          <w:instrText xml:space="preserve"> PAGEREF _Toc48043937 \h </w:instrText>
        </w:r>
        <w:r w:rsidR="00426FD2">
          <w:rPr>
            <w:noProof/>
            <w:webHidden/>
          </w:rPr>
        </w:r>
        <w:r w:rsidR="00426FD2">
          <w:rPr>
            <w:noProof/>
            <w:webHidden/>
          </w:rPr>
          <w:fldChar w:fldCharType="separate"/>
        </w:r>
        <w:r w:rsidR="00B47695">
          <w:rPr>
            <w:noProof/>
            <w:webHidden/>
          </w:rPr>
          <w:t>13</w:t>
        </w:r>
        <w:r w:rsidR="00426FD2">
          <w:rPr>
            <w:noProof/>
            <w:webHidden/>
          </w:rPr>
          <w:fldChar w:fldCharType="end"/>
        </w:r>
      </w:hyperlink>
    </w:p>
    <w:p w14:paraId="24A04DB4" w14:textId="5FFE8558" w:rsidR="00426FD2" w:rsidRDefault="001660F8">
      <w:pPr>
        <w:pStyle w:val="TOC3"/>
        <w:rPr>
          <w:rFonts w:asciiTheme="minorHAnsi" w:eastAsiaTheme="minorEastAsia" w:hAnsiTheme="minorHAnsi" w:cstheme="minorBidi"/>
          <w:noProof/>
          <w:color w:val="auto"/>
          <w:sz w:val="22"/>
          <w:szCs w:val="22"/>
          <w:lang w:eastAsia="en-US"/>
        </w:rPr>
      </w:pPr>
      <w:hyperlink w:anchor="_Toc48043938" w:history="1">
        <w:r w:rsidR="00426FD2" w:rsidRPr="003D7226">
          <w:rPr>
            <w:rStyle w:val="Hyperlink"/>
            <w:noProof/>
          </w:rPr>
          <w:t>4.3.1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Distribution Files</w:t>
        </w:r>
        <w:r w:rsidR="00426FD2">
          <w:rPr>
            <w:noProof/>
            <w:webHidden/>
          </w:rPr>
          <w:tab/>
        </w:r>
        <w:r w:rsidR="00426FD2">
          <w:rPr>
            <w:noProof/>
            <w:webHidden/>
          </w:rPr>
          <w:fldChar w:fldCharType="begin"/>
        </w:r>
        <w:r w:rsidR="00426FD2">
          <w:rPr>
            <w:noProof/>
            <w:webHidden/>
          </w:rPr>
          <w:instrText xml:space="preserve"> PAGEREF _Toc48043938 \h </w:instrText>
        </w:r>
        <w:r w:rsidR="00426FD2">
          <w:rPr>
            <w:noProof/>
            <w:webHidden/>
          </w:rPr>
        </w:r>
        <w:r w:rsidR="00426FD2">
          <w:rPr>
            <w:noProof/>
            <w:webHidden/>
          </w:rPr>
          <w:fldChar w:fldCharType="separate"/>
        </w:r>
        <w:r w:rsidR="00B47695">
          <w:rPr>
            <w:noProof/>
            <w:webHidden/>
          </w:rPr>
          <w:t>14</w:t>
        </w:r>
        <w:r w:rsidR="00426FD2">
          <w:rPr>
            <w:noProof/>
            <w:webHidden/>
          </w:rPr>
          <w:fldChar w:fldCharType="end"/>
        </w:r>
      </w:hyperlink>
    </w:p>
    <w:p w14:paraId="34D1B6A7" w14:textId="53774370" w:rsidR="00426FD2" w:rsidRDefault="001660F8">
      <w:pPr>
        <w:pStyle w:val="TOC3"/>
        <w:rPr>
          <w:rFonts w:asciiTheme="minorHAnsi" w:eastAsiaTheme="minorEastAsia" w:hAnsiTheme="minorHAnsi" w:cstheme="minorBidi"/>
          <w:noProof/>
          <w:color w:val="auto"/>
          <w:sz w:val="22"/>
          <w:szCs w:val="22"/>
          <w:lang w:eastAsia="en-US"/>
        </w:rPr>
      </w:pPr>
      <w:hyperlink w:anchor="_Toc48043939" w:history="1">
        <w:r w:rsidR="00426FD2" w:rsidRPr="003D7226">
          <w:rPr>
            <w:rStyle w:val="Hyperlink"/>
            <w:noProof/>
          </w:rPr>
          <w:t>4.3.2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Extract Zip Files</w:t>
        </w:r>
        <w:r w:rsidR="00426FD2">
          <w:rPr>
            <w:noProof/>
            <w:webHidden/>
          </w:rPr>
          <w:tab/>
        </w:r>
        <w:r w:rsidR="00426FD2">
          <w:rPr>
            <w:noProof/>
            <w:webHidden/>
          </w:rPr>
          <w:fldChar w:fldCharType="begin"/>
        </w:r>
        <w:r w:rsidR="00426FD2">
          <w:rPr>
            <w:noProof/>
            <w:webHidden/>
          </w:rPr>
          <w:instrText xml:space="preserve"> PAGEREF _Toc48043939 \h </w:instrText>
        </w:r>
        <w:r w:rsidR="00426FD2">
          <w:rPr>
            <w:noProof/>
            <w:webHidden/>
          </w:rPr>
        </w:r>
        <w:r w:rsidR="00426FD2">
          <w:rPr>
            <w:noProof/>
            <w:webHidden/>
          </w:rPr>
          <w:fldChar w:fldCharType="separate"/>
        </w:r>
        <w:r w:rsidR="00B47695">
          <w:rPr>
            <w:noProof/>
            <w:webHidden/>
          </w:rPr>
          <w:t>14</w:t>
        </w:r>
        <w:r w:rsidR="00426FD2">
          <w:rPr>
            <w:noProof/>
            <w:webHidden/>
          </w:rPr>
          <w:fldChar w:fldCharType="end"/>
        </w:r>
      </w:hyperlink>
    </w:p>
    <w:p w14:paraId="6C58EA59" w14:textId="6FC8E228" w:rsidR="00426FD2" w:rsidRDefault="001660F8">
      <w:pPr>
        <w:pStyle w:val="TOC3"/>
        <w:rPr>
          <w:rFonts w:asciiTheme="minorHAnsi" w:eastAsiaTheme="minorEastAsia" w:hAnsiTheme="minorHAnsi" w:cstheme="minorBidi"/>
          <w:noProof/>
          <w:color w:val="auto"/>
          <w:sz w:val="22"/>
          <w:szCs w:val="22"/>
          <w:lang w:eastAsia="en-US"/>
        </w:rPr>
      </w:pPr>
      <w:hyperlink w:anchor="_Toc48043940" w:history="1">
        <w:r w:rsidR="00426FD2" w:rsidRPr="003D7226">
          <w:rPr>
            <w:rStyle w:val="Hyperlink"/>
            <w:noProof/>
          </w:rPr>
          <w:t>4.3.3</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File and Documentation Maintenance</w:t>
        </w:r>
        <w:r w:rsidR="00426FD2">
          <w:rPr>
            <w:noProof/>
            <w:webHidden/>
          </w:rPr>
          <w:tab/>
        </w:r>
        <w:r w:rsidR="00426FD2">
          <w:rPr>
            <w:noProof/>
            <w:webHidden/>
          </w:rPr>
          <w:fldChar w:fldCharType="begin"/>
        </w:r>
        <w:r w:rsidR="00426FD2">
          <w:rPr>
            <w:noProof/>
            <w:webHidden/>
          </w:rPr>
          <w:instrText xml:space="preserve"> PAGEREF _Toc48043940 \h </w:instrText>
        </w:r>
        <w:r w:rsidR="00426FD2">
          <w:rPr>
            <w:noProof/>
            <w:webHidden/>
          </w:rPr>
        </w:r>
        <w:r w:rsidR="00426FD2">
          <w:rPr>
            <w:noProof/>
            <w:webHidden/>
          </w:rPr>
          <w:fldChar w:fldCharType="separate"/>
        </w:r>
        <w:r w:rsidR="00B47695">
          <w:rPr>
            <w:noProof/>
            <w:webHidden/>
          </w:rPr>
          <w:t>15</w:t>
        </w:r>
        <w:r w:rsidR="00426FD2">
          <w:rPr>
            <w:noProof/>
            <w:webHidden/>
          </w:rPr>
          <w:fldChar w:fldCharType="end"/>
        </w:r>
      </w:hyperlink>
    </w:p>
    <w:p w14:paraId="2A2355B0" w14:textId="730F04C9" w:rsidR="00426FD2" w:rsidRDefault="001660F8">
      <w:pPr>
        <w:pStyle w:val="TOC2"/>
        <w:rPr>
          <w:rFonts w:asciiTheme="minorHAnsi" w:eastAsiaTheme="minorEastAsia" w:hAnsiTheme="minorHAnsi" w:cstheme="minorBidi"/>
          <w:b w:val="0"/>
          <w:noProof/>
          <w:color w:val="auto"/>
          <w:sz w:val="22"/>
          <w:szCs w:val="22"/>
          <w:lang w:eastAsia="en-US"/>
        </w:rPr>
      </w:pPr>
      <w:hyperlink w:anchor="_Toc48043941" w:history="1">
        <w:r w:rsidR="00426FD2" w:rsidRPr="003D7226">
          <w:rPr>
            <w:rStyle w:val="Hyperlink"/>
            <w:noProof/>
          </w:rPr>
          <w:t>4.4</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Database Creation</w:t>
        </w:r>
        <w:r w:rsidR="00426FD2">
          <w:rPr>
            <w:noProof/>
            <w:webHidden/>
          </w:rPr>
          <w:tab/>
        </w:r>
        <w:r w:rsidR="00426FD2">
          <w:rPr>
            <w:noProof/>
            <w:webHidden/>
          </w:rPr>
          <w:fldChar w:fldCharType="begin"/>
        </w:r>
        <w:r w:rsidR="00426FD2">
          <w:rPr>
            <w:noProof/>
            <w:webHidden/>
          </w:rPr>
          <w:instrText xml:space="preserve"> PAGEREF _Toc48043941 \h </w:instrText>
        </w:r>
        <w:r w:rsidR="00426FD2">
          <w:rPr>
            <w:noProof/>
            <w:webHidden/>
          </w:rPr>
        </w:r>
        <w:r w:rsidR="00426FD2">
          <w:rPr>
            <w:noProof/>
            <w:webHidden/>
          </w:rPr>
          <w:fldChar w:fldCharType="separate"/>
        </w:r>
        <w:r w:rsidR="00B47695">
          <w:rPr>
            <w:noProof/>
            <w:webHidden/>
          </w:rPr>
          <w:t>15</w:t>
        </w:r>
        <w:r w:rsidR="00426FD2">
          <w:rPr>
            <w:noProof/>
            <w:webHidden/>
          </w:rPr>
          <w:fldChar w:fldCharType="end"/>
        </w:r>
      </w:hyperlink>
    </w:p>
    <w:p w14:paraId="289B166F" w14:textId="45BC4A0C" w:rsidR="00426FD2" w:rsidRDefault="001660F8">
      <w:pPr>
        <w:pStyle w:val="TOC2"/>
        <w:rPr>
          <w:rFonts w:asciiTheme="minorHAnsi" w:eastAsiaTheme="minorEastAsia" w:hAnsiTheme="minorHAnsi" w:cstheme="minorBidi"/>
          <w:b w:val="0"/>
          <w:noProof/>
          <w:color w:val="auto"/>
          <w:sz w:val="22"/>
          <w:szCs w:val="22"/>
          <w:lang w:eastAsia="en-US"/>
        </w:rPr>
      </w:pPr>
      <w:hyperlink w:anchor="_Toc48043942" w:history="1">
        <w:r w:rsidR="00426FD2" w:rsidRPr="003D7226">
          <w:rPr>
            <w:rStyle w:val="Hyperlink"/>
            <w:noProof/>
          </w:rPr>
          <w:t>4.5</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Installation DLL and VB Script</w:t>
        </w:r>
        <w:r w:rsidR="00426FD2">
          <w:rPr>
            <w:noProof/>
            <w:webHidden/>
          </w:rPr>
          <w:tab/>
        </w:r>
        <w:r w:rsidR="00426FD2">
          <w:rPr>
            <w:noProof/>
            <w:webHidden/>
          </w:rPr>
          <w:fldChar w:fldCharType="begin"/>
        </w:r>
        <w:r w:rsidR="00426FD2">
          <w:rPr>
            <w:noProof/>
            <w:webHidden/>
          </w:rPr>
          <w:instrText xml:space="preserve"> PAGEREF _Toc48043942 \h </w:instrText>
        </w:r>
        <w:r w:rsidR="00426FD2">
          <w:rPr>
            <w:noProof/>
            <w:webHidden/>
          </w:rPr>
        </w:r>
        <w:r w:rsidR="00426FD2">
          <w:rPr>
            <w:noProof/>
            <w:webHidden/>
          </w:rPr>
          <w:fldChar w:fldCharType="separate"/>
        </w:r>
        <w:r w:rsidR="00B47695">
          <w:rPr>
            <w:noProof/>
            <w:webHidden/>
          </w:rPr>
          <w:t>15</w:t>
        </w:r>
        <w:r w:rsidR="00426FD2">
          <w:rPr>
            <w:noProof/>
            <w:webHidden/>
          </w:rPr>
          <w:fldChar w:fldCharType="end"/>
        </w:r>
      </w:hyperlink>
    </w:p>
    <w:p w14:paraId="60B85D77" w14:textId="1620F71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43" w:history="1">
        <w:r w:rsidR="00426FD2" w:rsidRPr="003D7226">
          <w:rPr>
            <w:rStyle w:val="Hyperlink"/>
            <w:noProof/>
          </w:rPr>
          <w:t>4.6</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Cron Scripts</w:t>
        </w:r>
        <w:r w:rsidR="00426FD2">
          <w:rPr>
            <w:noProof/>
            <w:webHidden/>
          </w:rPr>
          <w:tab/>
        </w:r>
        <w:r w:rsidR="00426FD2">
          <w:rPr>
            <w:noProof/>
            <w:webHidden/>
          </w:rPr>
          <w:fldChar w:fldCharType="begin"/>
        </w:r>
        <w:r w:rsidR="00426FD2">
          <w:rPr>
            <w:noProof/>
            <w:webHidden/>
          </w:rPr>
          <w:instrText xml:space="preserve"> PAGEREF _Toc48043943 \h </w:instrText>
        </w:r>
        <w:r w:rsidR="00426FD2">
          <w:rPr>
            <w:noProof/>
            <w:webHidden/>
          </w:rPr>
        </w:r>
        <w:r w:rsidR="00426FD2">
          <w:rPr>
            <w:noProof/>
            <w:webHidden/>
          </w:rPr>
          <w:fldChar w:fldCharType="separate"/>
        </w:r>
        <w:r w:rsidR="00B47695">
          <w:rPr>
            <w:noProof/>
            <w:webHidden/>
          </w:rPr>
          <w:t>15</w:t>
        </w:r>
        <w:r w:rsidR="00426FD2">
          <w:rPr>
            <w:noProof/>
            <w:webHidden/>
          </w:rPr>
          <w:fldChar w:fldCharType="end"/>
        </w:r>
      </w:hyperlink>
    </w:p>
    <w:p w14:paraId="1BE68077" w14:textId="553AF7BF" w:rsidR="00426FD2" w:rsidRDefault="001660F8">
      <w:pPr>
        <w:pStyle w:val="TOC2"/>
        <w:rPr>
          <w:rFonts w:asciiTheme="minorHAnsi" w:eastAsiaTheme="minorEastAsia" w:hAnsiTheme="minorHAnsi" w:cstheme="minorBidi"/>
          <w:b w:val="0"/>
          <w:noProof/>
          <w:color w:val="auto"/>
          <w:sz w:val="22"/>
          <w:szCs w:val="22"/>
          <w:lang w:eastAsia="en-US"/>
        </w:rPr>
      </w:pPr>
      <w:hyperlink w:anchor="_Toc48043944" w:history="1">
        <w:r w:rsidR="00426FD2" w:rsidRPr="003D7226">
          <w:rPr>
            <w:rStyle w:val="Hyperlink"/>
            <w:noProof/>
          </w:rPr>
          <w:t>4.7</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Access Requirements and Skills Needed for the Installation</w:t>
        </w:r>
        <w:r w:rsidR="00426FD2">
          <w:rPr>
            <w:noProof/>
            <w:webHidden/>
          </w:rPr>
          <w:tab/>
        </w:r>
        <w:r w:rsidR="00426FD2">
          <w:rPr>
            <w:noProof/>
            <w:webHidden/>
          </w:rPr>
          <w:fldChar w:fldCharType="begin"/>
        </w:r>
        <w:r w:rsidR="00426FD2">
          <w:rPr>
            <w:noProof/>
            <w:webHidden/>
          </w:rPr>
          <w:instrText xml:space="preserve"> PAGEREF _Toc48043944 \h </w:instrText>
        </w:r>
        <w:r w:rsidR="00426FD2">
          <w:rPr>
            <w:noProof/>
            <w:webHidden/>
          </w:rPr>
        </w:r>
        <w:r w:rsidR="00426FD2">
          <w:rPr>
            <w:noProof/>
            <w:webHidden/>
          </w:rPr>
          <w:fldChar w:fldCharType="separate"/>
        </w:r>
        <w:r w:rsidR="00B47695">
          <w:rPr>
            <w:noProof/>
            <w:webHidden/>
          </w:rPr>
          <w:t>15</w:t>
        </w:r>
        <w:r w:rsidR="00426FD2">
          <w:rPr>
            <w:noProof/>
            <w:webHidden/>
          </w:rPr>
          <w:fldChar w:fldCharType="end"/>
        </w:r>
      </w:hyperlink>
    </w:p>
    <w:p w14:paraId="74DB0DB9" w14:textId="611EE012" w:rsidR="00426FD2" w:rsidRDefault="001660F8">
      <w:pPr>
        <w:pStyle w:val="TOC2"/>
        <w:rPr>
          <w:rFonts w:asciiTheme="minorHAnsi" w:eastAsiaTheme="minorEastAsia" w:hAnsiTheme="minorHAnsi" w:cstheme="minorBidi"/>
          <w:b w:val="0"/>
          <w:noProof/>
          <w:color w:val="auto"/>
          <w:sz w:val="22"/>
          <w:szCs w:val="22"/>
          <w:lang w:eastAsia="en-US"/>
        </w:rPr>
      </w:pPr>
      <w:hyperlink w:anchor="_Toc48043945" w:history="1">
        <w:r w:rsidR="00426FD2" w:rsidRPr="003D7226">
          <w:rPr>
            <w:rStyle w:val="Hyperlink"/>
            <w:noProof/>
          </w:rPr>
          <w:t>4.8</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Installation Procedure</w:t>
        </w:r>
        <w:r w:rsidR="00426FD2">
          <w:rPr>
            <w:noProof/>
            <w:webHidden/>
          </w:rPr>
          <w:tab/>
        </w:r>
        <w:r w:rsidR="00426FD2">
          <w:rPr>
            <w:noProof/>
            <w:webHidden/>
          </w:rPr>
          <w:fldChar w:fldCharType="begin"/>
        </w:r>
        <w:r w:rsidR="00426FD2">
          <w:rPr>
            <w:noProof/>
            <w:webHidden/>
          </w:rPr>
          <w:instrText xml:space="preserve"> PAGEREF _Toc48043945 \h </w:instrText>
        </w:r>
        <w:r w:rsidR="00426FD2">
          <w:rPr>
            <w:noProof/>
            <w:webHidden/>
          </w:rPr>
        </w:r>
        <w:r w:rsidR="00426FD2">
          <w:rPr>
            <w:noProof/>
            <w:webHidden/>
          </w:rPr>
          <w:fldChar w:fldCharType="separate"/>
        </w:r>
        <w:r w:rsidR="00B47695">
          <w:rPr>
            <w:noProof/>
            <w:webHidden/>
          </w:rPr>
          <w:t>16</w:t>
        </w:r>
        <w:r w:rsidR="00426FD2">
          <w:rPr>
            <w:noProof/>
            <w:webHidden/>
          </w:rPr>
          <w:fldChar w:fldCharType="end"/>
        </w:r>
      </w:hyperlink>
    </w:p>
    <w:p w14:paraId="12AA70C4" w14:textId="70263D5C" w:rsidR="00426FD2" w:rsidRDefault="001660F8">
      <w:pPr>
        <w:pStyle w:val="TOC3"/>
        <w:rPr>
          <w:rFonts w:asciiTheme="minorHAnsi" w:eastAsiaTheme="minorEastAsia" w:hAnsiTheme="minorHAnsi" w:cstheme="minorBidi"/>
          <w:noProof/>
          <w:color w:val="auto"/>
          <w:sz w:val="22"/>
          <w:szCs w:val="22"/>
          <w:lang w:eastAsia="en-US"/>
        </w:rPr>
      </w:pPr>
      <w:hyperlink w:anchor="_Toc48043946" w:history="1">
        <w:r w:rsidR="00426FD2" w:rsidRPr="003D7226">
          <w:rPr>
            <w:rStyle w:val="Hyperlink"/>
            <w:noProof/>
          </w:rPr>
          <w:t>4.8.1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VistA M Server Instructions</w:t>
        </w:r>
        <w:r w:rsidR="00426FD2">
          <w:rPr>
            <w:noProof/>
            <w:webHidden/>
          </w:rPr>
          <w:tab/>
        </w:r>
        <w:r w:rsidR="00426FD2">
          <w:rPr>
            <w:noProof/>
            <w:webHidden/>
          </w:rPr>
          <w:fldChar w:fldCharType="begin"/>
        </w:r>
        <w:r w:rsidR="00426FD2">
          <w:rPr>
            <w:noProof/>
            <w:webHidden/>
          </w:rPr>
          <w:instrText xml:space="preserve"> PAGEREF _Toc48043946 \h </w:instrText>
        </w:r>
        <w:r w:rsidR="00426FD2">
          <w:rPr>
            <w:noProof/>
            <w:webHidden/>
          </w:rPr>
        </w:r>
        <w:r w:rsidR="00426FD2">
          <w:rPr>
            <w:noProof/>
            <w:webHidden/>
          </w:rPr>
          <w:fldChar w:fldCharType="separate"/>
        </w:r>
        <w:r w:rsidR="00B47695">
          <w:rPr>
            <w:noProof/>
            <w:webHidden/>
          </w:rPr>
          <w:t>16</w:t>
        </w:r>
        <w:r w:rsidR="00426FD2">
          <w:rPr>
            <w:noProof/>
            <w:webHidden/>
          </w:rPr>
          <w:fldChar w:fldCharType="end"/>
        </w:r>
      </w:hyperlink>
    </w:p>
    <w:p w14:paraId="2FB4BABD" w14:textId="3518EBAC" w:rsidR="00426FD2" w:rsidRDefault="001660F8">
      <w:pPr>
        <w:pStyle w:val="TOC4"/>
        <w:rPr>
          <w:rFonts w:asciiTheme="minorHAnsi" w:eastAsiaTheme="minorEastAsia" w:hAnsiTheme="minorHAnsi" w:cstheme="minorBidi"/>
          <w:color w:val="auto"/>
          <w:sz w:val="22"/>
          <w:lang w:eastAsia="en-US"/>
        </w:rPr>
      </w:pPr>
      <w:hyperlink w:anchor="_Toc48043947" w:history="1">
        <w:r w:rsidR="00426FD2" w:rsidRPr="003D7226">
          <w:rPr>
            <w:rStyle w:val="Hyperlink"/>
          </w:rPr>
          <w:t>4.8.1.1</w:t>
        </w:r>
        <w:r w:rsidR="00426FD2">
          <w:rPr>
            <w:rFonts w:asciiTheme="minorHAnsi" w:eastAsiaTheme="minorEastAsia" w:hAnsiTheme="minorHAnsi" w:cstheme="minorBidi"/>
            <w:color w:val="auto"/>
            <w:sz w:val="22"/>
            <w:lang w:eastAsia="en-US"/>
          </w:rPr>
          <w:tab/>
        </w:r>
        <w:r w:rsidR="00426FD2" w:rsidRPr="003D7226">
          <w:rPr>
            <w:rStyle w:val="Hyperlink"/>
          </w:rPr>
          <w:t xml:space="preserve">Confirm Distribution Files </w:t>
        </w:r>
        <w:r w:rsidR="00426FD2" w:rsidRPr="003D7226">
          <w:rPr>
            <w:rStyle w:val="Hyperlink"/>
            <w:i/>
          </w:rPr>
          <w:t>(recommended)</w:t>
        </w:r>
        <w:r w:rsidR="00426FD2">
          <w:rPr>
            <w:webHidden/>
          </w:rPr>
          <w:tab/>
        </w:r>
        <w:r w:rsidR="00426FD2">
          <w:rPr>
            <w:webHidden/>
          </w:rPr>
          <w:fldChar w:fldCharType="begin"/>
        </w:r>
        <w:r w:rsidR="00426FD2">
          <w:rPr>
            <w:webHidden/>
          </w:rPr>
          <w:instrText xml:space="preserve"> PAGEREF _Toc48043947 \h </w:instrText>
        </w:r>
        <w:r w:rsidR="00426FD2">
          <w:rPr>
            <w:webHidden/>
          </w:rPr>
        </w:r>
        <w:r w:rsidR="00426FD2">
          <w:rPr>
            <w:webHidden/>
          </w:rPr>
          <w:fldChar w:fldCharType="separate"/>
        </w:r>
        <w:r w:rsidR="00B47695">
          <w:rPr>
            <w:webHidden/>
          </w:rPr>
          <w:t>16</w:t>
        </w:r>
        <w:r w:rsidR="00426FD2">
          <w:rPr>
            <w:webHidden/>
          </w:rPr>
          <w:fldChar w:fldCharType="end"/>
        </w:r>
      </w:hyperlink>
    </w:p>
    <w:p w14:paraId="436CAC97" w14:textId="1E1F0E44" w:rsidR="00426FD2" w:rsidRDefault="001660F8">
      <w:pPr>
        <w:pStyle w:val="TOC4"/>
        <w:rPr>
          <w:rFonts w:asciiTheme="minorHAnsi" w:eastAsiaTheme="minorEastAsia" w:hAnsiTheme="minorHAnsi" w:cstheme="minorBidi"/>
          <w:color w:val="auto"/>
          <w:sz w:val="22"/>
          <w:lang w:eastAsia="en-US"/>
        </w:rPr>
      </w:pPr>
      <w:hyperlink w:anchor="_Toc48043948" w:history="1">
        <w:r w:rsidR="00426FD2" w:rsidRPr="003D7226">
          <w:rPr>
            <w:rStyle w:val="Hyperlink"/>
          </w:rPr>
          <w:t>4.8.1.2</w:t>
        </w:r>
        <w:r w:rsidR="00426FD2">
          <w:rPr>
            <w:rFonts w:asciiTheme="minorHAnsi" w:eastAsiaTheme="minorEastAsia" w:hAnsiTheme="minorHAnsi" w:cstheme="minorBidi"/>
            <w:color w:val="auto"/>
            <w:sz w:val="22"/>
            <w:lang w:eastAsia="en-US"/>
          </w:rPr>
          <w:tab/>
        </w:r>
        <w:r w:rsidR="00426FD2" w:rsidRPr="003D7226">
          <w:rPr>
            <w:rStyle w:val="Hyperlink"/>
          </w:rPr>
          <w:t xml:space="preserve">Retrieve Released Kernel 8.0 Patches </w:t>
        </w:r>
        <w:r w:rsidR="00426FD2" w:rsidRPr="003D7226">
          <w:rPr>
            <w:rStyle w:val="Hyperlink"/>
            <w:i/>
          </w:rPr>
          <w:t>(required)</w:t>
        </w:r>
        <w:r w:rsidR="00426FD2">
          <w:rPr>
            <w:webHidden/>
          </w:rPr>
          <w:tab/>
        </w:r>
        <w:r w:rsidR="00426FD2">
          <w:rPr>
            <w:webHidden/>
          </w:rPr>
          <w:fldChar w:fldCharType="begin"/>
        </w:r>
        <w:r w:rsidR="00426FD2">
          <w:rPr>
            <w:webHidden/>
          </w:rPr>
          <w:instrText xml:space="preserve"> PAGEREF _Toc48043948 \h </w:instrText>
        </w:r>
        <w:r w:rsidR="00426FD2">
          <w:rPr>
            <w:webHidden/>
          </w:rPr>
        </w:r>
        <w:r w:rsidR="00426FD2">
          <w:rPr>
            <w:webHidden/>
          </w:rPr>
          <w:fldChar w:fldCharType="separate"/>
        </w:r>
        <w:r w:rsidR="00B47695">
          <w:rPr>
            <w:webHidden/>
          </w:rPr>
          <w:t>16</w:t>
        </w:r>
        <w:r w:rsidR="00426FD2">
          <w:rPr>
            <w:webHidden/>
          </w:rPr>
          <w:fldChar w:fldCharType="end"/>
        </w:r>
      </w:hyperlink>
    </w:p>
    <w:p w14:paraId="3B260515" w14:textId="62BA316B" w:rsidR="00426FD2" w:rsidRDefault="001660F8">
      <w:pPr>
        <w:pStyle w:val="TOC4"/>
        <w:rPr>
          <w:rFonts w:asciiTheme="minorHAnsi" w:eastAsiaTheme="minorEastAsia" w:hAnsiTheme="minorHAnsi" w:cstheme="minorBidi"/>
          <w:color w:val="auto"/>
          <w:sz w:val="22"/>
          <w:lang w:eastAsia="en-US"/>
        </w:rPr>
      </w:pPr>
      <w:hyperlink w:anchor="_Toc48043949" w:history="1">
        <w:r w:rsidR="00426FD2" w:rsidRPr="003D7226">
          <w:rPr>
            <w:rStyle w:val="Hyperlink"/>
          </w:rPr>
          <w:t>4.8.1.3</w:t>
        </w:r>
        <w:r w:rsidR="00426FD2">
          <w:rPr>
            <w:rFonts w:asciiTheme="minorHAnsi" w:eastAsiaTheme="minorEastAsia" w:hAnsiTheme="minorHAnsi" w:cstheme="minorBidi"/>
            <w:color w:val="auto"/>
            <w:sz w:val="22"/>
            <w:lang w:eastAsia="en-US"/>
          </w:rPr>
          <w:tab/>
        </w:r>
        <w:r w:rsidR="00426FD2" w:rsidRPr="003D7226">
          <w:rPr>
            <w:rStyle w:val="Hyperlink"/>
          </w:rPr>
          <w:t>Install Kernel Patch XU*8.0*702</w:t>
        </w:r>
        <w:r w:rsidR="00426FD2">
          <w:rPr>
            <w:webHidden/>
          </w:rPr>
          <w:tab/>
        </w:r>
        <w:r w:rsidR="00426FD2">
          <w:rPr>
            <w:webHidden/>
          </w:rPr>
          <w:fldChar w:fldCharType="begin"/>
        </w:r>
        <w:r w:rsidR="00426FD2">
          <w:rPr>
            <w:webHidden/>
          </w:rPr>
          <w:instrText xml:space="preserve"> PAGEREF _Toc48043949 \h </w:instrText>
        </w:r>
        <w:r w:rsidR="00426FD2">
          <w:rPr>
            <w:webHidden/>
          </w:rPr>
        </w:r>
        <w:r w:rsidR="00426FD2">
          <w:rPr>
            <w:webHidden/>
          </w:rPr>
          <w:fldChar w:fldCharType="separate"/>
        </w:r>
        <w:r w:rsidR="00B47695">
          <w:rPr>
            <w:webHidden/>
          </w:rPr>
          <w:t>16</w:t>
        </w:r>
        <w:r w:rsidR="00426FD2">
          <w:rPr>
            <w:webHidden/>
          </w:rPr>
          <w:fldChar w:fldCharType="end"/>
        </w:r>
      </w:hyperlink>
    </w:p>
    <w:p w14:paraId="3C9DC382" w14:textId="497B34AD" w:rsidR="00426FD2" w:rsidRDefault="001660F8">
      <w:pPr>
        <w:pStyle w:val="TOC3"/>
        <w:rPr>
          <w:rFonts w:asciiTheme="minorHAnsi" w:eastAsiaTheme="minorEastAsia" w:hAnsiTheme="minorHAnsi" w:cstheme="minorBidi"/>
          <w:noProof/>
          <w:color w:val="auto"/>
          <w:sz w:val="22"/>
          <w:szCs w:val="22"/>
          <w:lang w:eastAsia="en-US"/>
        </w:rPr>
      </w:pPr>
      <w:hyperlink w:anchor="_Toc48043950" w:history="1">
        <w:r w:rsidR="00426FD2" w:rsidRPr="003D7226">
          <w:rPr>
            <w:rStyle w:val="Hyperlink"/>
            <w:noProof/>
          </w:rPr>
          <w:t>4.8.2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Client Workstation Instructions—Micro Focus</w:t>
        </w:r>
        <w:r w:rsidR="00426FD2" w:rsidRPr="003D7226">
          <w:rPr>
            <w:rStyle w:val="Hyperlink"/>
            <w:noProof/>
            <w:vertAlign w:val="superscript"/>
          </w:rPr>
          <w:t>®</w:t>
        </w:r>
        <w:r w:rsidR="00426FD2" w:rsidRPr="003D7226">
          <w:rPr>
            <w:rStyle w:val="Hyperlink"/>
            <w:noProof/>
          </w:rPr>
          <w:t xml:space="preserve"> Reflection (v16)</w:t>
        </w:r>
        <w:r w:rsidR="00426FD2">
          <w:rPr>
            <w:noProof/>
            <w:webHidden/>
          </w:rPr>
          <w:tab/>
        </w:r>
        <w:r w:rsidR="00426FD2">
          <w:rPr>
            <w:noProof/>
            <w:webHidden/>
          </w:rPr>
          <w:fldChar w:fldCharType="begin"/>
        </w:r>
        <w:r w:rsidR="00426FD2">
          <w:rPr>
            <w:noProof/>
            <w:webHidden/>
          </w:rPr>
          <w:instrText xml:space="preserve"> PAGEREF _Toc48043950 \h </w:instrText>
        </w:r>
        <w:r w:rsidR="00426FD2">
          <w:rPr>
            <w:noProof/>
            <w:webHidden/>
          </w:rPr>
        </w:r>
        <w:r w:rsidR="00426FD2">
          <w:rPr>
            <w:noProof/>
            <w:webHidden/>
          </w:rPr>
          <w:fldChar w:fldCharType="separate"/>
        </w:r>
        <w:r w:rsidR="00B47695">
          <w:rPr>
            <w:noProof/>
            <w:webHidden/>
          </w:rPr>
          <w:t>17</w:t>
        </w:r>
        <w:r w:rsidR="00426FD2">
          <w:rPr>
            <w:noProof/>
            <w:webHidden/>
          </w:rPr>
          <w:fldChar w:fldCharType="end"/>
        </w:r>
      </w:hyperlink>
    </w:p>
    <w:p w14:paraId="0B6213A4" w14:textId="2A906CD4" w:rsidR="00426FD2" w:rsidRDefault="001660F8">
      <w:pPr>
        <w:pStyle w:val="TOC4"/>
        <w:rPr>
          <w:rFonts w:asciiTheme="minorHAnsi" w:eastAsiaTheme="minorEastAsia" w:hAnsiTheme="minorHAnsi" w:cstheme="minorBidi"/>
          <w:color w:val="auto"/>
          <w:sz w:val="22"/>
          <w:lang w:eastAsia="en-US"/>
        </w:rPr>
      </w:pPr>
      <w:hyperlink w:anchor="_Toc48043951" w:history="1">
        <w:r w:rsidR="00426FD2" w:rsidRPr="003D7226">
          <w:rPr>
            <w:rStyle w:val="Hyperlink"/>
          </w:rPr>
          <w:t>4.8.2.1</w:t>
        </w:r>
        <w:r w:rsidR="00426FD2">
          <w:rPr>
            <w:rFonts w:asciiTheme="minorHAnsi" w:eastAsiaTheme="minorEastAsia" w:hAnsiTheme="minorHAnsi" w:cstheme="minorBidi"/>
            <w:color w:val="auto"/>
            <w:sz w:val="22"/>
            <w:lang w:eastAsia="en-US"/>
          </w:rPr>
          <w:tab/>
        </w:r>
        <w:r w:rsidR="00426FD2" w:rsidRPr="003D7226">
          <w:rPr>
            <w:rStyle w:val="Hyperlink"/>
          </w:rPr>
          <w:t>Copy DLL to Reflection Program Files Folder</w:t>
        </w:r>
        <w:r w:rsidR="00426FD2">
          <w:rPr>
            <w:webHidden/>
          </w:rPr>
          <w:tab/>
        </w:r>
        <w:r w:rsidR="00426FD2">
          <w:rPr>
            <w:webHidden/>
          </w:rPr>
          <w:fldChar w:fldCharType="begin"/>
        </w:r>
        <w:r w:rsidR="00426FD2">
          <w:rPr>
            <w:webHidden/>
          </w:rPr>
          <w:instrText xml:space="preserve"> PAGEREF _Toc48043951 \h </w:instrText>
        </w:r>
        <w:r w:rsidR="00426FD2">
          <w:rPr>
            <w:webHidden/>
          </w:rPr>
        </w:r>
        <w:r w:rsidR="00426FD2">
          <w:rPr>
            <w:webHidden/>
          </w:rPr>
          <w:fldChar w:fldCharType="separate"/>
        </w:r>
        <w:r w:rsidR="00B47695">
          <w:rPr>
            <w:webHidden/>
          </w:rPr>
          <w:t>17</w:t>
        </w:r>
        <w:r w:rsidR="00426FD2">
          <w:rPr>
            <w:webHidden/>
          </w:rPr>
          <w:fldChar w:fldCharType="end"/>
        </w:r>
      </w:hyperlink>
    </w:p>
    <w:p w14:paraId="4C984402" w14:textId="3898F980" w:rsidR="00426FD2" w:rsidRDefault="001660F8">
      <w:pPr>
        <w:pStyle w:val="TOC4"/>
        <w:rPr>
          <w:rFonts w:asciiTheme="minorHAnsi" w:eastAsiaTheme="minorEastAsia" w:hAnsiTheme="minorHAnsi" w:cstheme="minorBidi"/>
          <w:color w:val="auto"/>
          <w:sz w:val="22"/>
          <w:lang w:eastAsia="en-US"/>
        </w:rPr>
      </w:pPr>
      <w:hyperlink w:anchor="_Toc48043952" w:history="1">
        <w:r w:rsidR="00426FD2" w:rsidRPr="003D7226">
          <w:rPr>
            <w:rStyle w:val="Hyperlink"/>
          </w:rPr>
          <w:t>4.8.2.2</w:t>
        </w:r>
        <w:r w:rsidR="00426FD2">
          <w:rPr>
            <w:rFonts w:asciiTheme="minorHAnsi" w:eastAsiaTheme="minorEastAsia" w:hAnsiTheme="minorHAnsi" w:cstheme="minorBidi"/>
            <w:color w:val="auto"/>
            <w:sz w:val="22"/>
            <w:lang w:eastAsia="en-US"/>
          </w:rPr>
          <w:tab/>
        </w:r>
        <w:r w:rsidR="00426FD2" w:rsidRPr="003D7226">
          <w:rPr>
            <w:rStyle w:val="Hyperlink"/>
          </w:rPr>
          <w:t>Import Visual Basic Script</w:t>
        </w:r>
        <w:r w:rsidR="00426FD2">
          <w:rPr>
            <w:webHidden/>
          </w:rPr>
          <w:tab/>
        </w:r>
        <w:r w:rsidR="00426FD2">
          <w:rPr>
            <w:webHidden/>
          </w:rPr>
          <w:fldChar w:fldCharType="begin"/>
        </w:r>
        <w:r w:rsidR="00426FD2">
          <w:rPr>
            <w:webHidden/>
          </w:rPr>
          <w:instrText xml:space="preserve"> PAGEREF _Toc48043952 \h </w:instrText>
        </w:r>
        <w:r w:rsidR="00426FD2">
          <w:rPr>
            <w:webHidden/>
          </w:rPr>
        </w:r>
        <w:r w:rsidR="00426FD2">
          <w:rPr>
            <w:webHidden/>
          </w:rPr>
          <w:fldChar w:fldCharType="separate"/>
        </w:r>
        <w:r w:rsidR="00B47695">
          <w:rPr>
            <w:webHidden/>
          </w:rPr>
          <w:t>18</w:t>
        </w:r>
        <w:r w:rsidR="00426FD2">
          <w:rPr>
            <w:webHidden/>
          </w:rPr>
          <w:fldChar w:fldCharType="end"/>
        </w:r>
      </w:hyperlink>
    </w:p>
    <w:p w14:paraId="0875DADE" w14:textId="5B2E5A30" w:rsidR="00426FD2" w:rsidRDefault="001660F8">
      <w:pPr>
        <w:pStyle w:val="TOC4"/>
        <w:rPr>
          <w:rFonts w:asciiTheme="minorHAnsi" w:eastAsiaTheme="minorEastAsia" w:hAnsiTheme="minorHAnsi" w:cstheme="minorBidi"/>
          <w:color w:val="auto"/>
          <w:sz w:val="22"/>
          <w:lang w:eastAsia="en-US"/>
        </w:rPr>
      </w:pPr>
      <w:hyperlink w:anchor="_Toc48043953" w:history="1">
        <w:r w:rsidR="00426FD2" w:rsidRPr="003D7226">
          <w:rPr>
            <w:rStyle w:val="Hyperlink"/>
          </w:rPr>
          <w:t>4.8.2.3</w:t>
        </w:r>
        <w:r w:rsidR="00426FD2">
          <w:rPr>
            <w:rFonts w:asciiTheme="minorHAnsi" w:eastAsiaTheme="minorEastAsia" w:hAnsiTheme="minorHAnsi" w:cstheme="minorBidi"/>
            <w:color w:val="auto"/>
            <w:sz w:val="22"/>
            <w:lang w:eastAsia="en-US"/>
          </w:rPr>
          <w:tab/>
        </w:r>
        <w:r w:rsidR="00426FD2" w:rsidRPr="003D7226">
          <w:rPr>
            <w:rStyle w:val="Hyperlink"/>
          </w:rPr>
          <w:t>Set Connection Action</w:t>
        </w:r>
        <w:r w:rsidR="00426FD2">
          <w:rPr>
            <w:webHidden/>
          </w:rPr>
          <w:tab/>
        </w:r>
        <w:r w:rsidR="00426FD2">
          <w:rPr>
            <w:webHidden/>
          </w:rPr>
          <w:fldChar w:fldCharType="begin"/>
        </w:r>
        <w:r w:rsidR="00426FD2">
          <w:rPr>
            <w:webHidden/>
          </w:rPr>
          <w:instrText xml:space="preserve"> PAGEREF _Toc48043953 \h </w:instrText>
        </w:r>
        <w:r w:rsidR="00426FD2">
          <w:rPr>
            <w:webHidden/>
          </w:rPr>
        </w:r>
        <w:r w:rsidR="00426FD2">
          <w:rPr>
            <w:webHidden/>
          </w:rPr>
          <w:fldChar w:fldCharType="separate"/>
        </w:r>
        <w:r w:rsidR="00B47695">
          <w:rPr>
            <w:webHidden/>
          </w:rPr>
          <w:t>24</w:t>
        </w:r>
        <w:r w:rsidR="00426FD2">
          <w:rPr>
            <w:webHidden/>
          </w:rPr>
          <w:fldChar w:fldCharType="end"/>
        </w:r>
      </w:hyperlink>
    </w:p>
    <w:p w14:paraId="2C5A3DD5" w14:textId="634AC245" w:rsidR="00426FD2" w:rsidRDefault="001660F8">
      <w:pPr>
        <w:pStyle w:val="TOC2"/>
        <w:rPr>
          <w:rFonts w:asciiTheme="minorHAnsi" w:eastAsiaTheme="minorEastAsia" w:hAnsiTheme="minorHAnsi" w:cstheme="minorBidi"/>
          <w:b w:val="0"/>
          <w:noProof/>
          <w:color w:val="auto"/>
          <w:sz w:val="22"/>
          <w:szCs w:val="22"/>
          <w:lang w:eastAsia="en-US"/>
        </w:rPr>
      </w:pPr>
      <w:hyperlink w:anchor="_Toc48043954" w:history="1">
        <w:r w:rsidR="00426FD2" w:rsidRPr="003D7226">
          <w:rPr>
            <w:rStyle w:val="Hyperlink"/>
            <w:noProof/>
          </w:rPr>
          <w:t>4.9</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Installation Verification Procedure</w:t>
        </w:r>
        <w:r w:rsidR="00426FD2">
          <w:rPr>
            <w:noProof/>
            <w:webHidden/>
          </w:rPr>
          <w:tab/>
        </w:r>
        <w:r w:rsidR="00426FD2">
          <w:rPr>
            <w:noProof/>
            <w:webHidden/>
          </w:rPr>
          <w:fldChar w:fldCharType="begin"/>
        </w:r>
        <w:r w:rsidR="00426FD2">
          <w:rPr>
            <w:noProof/>
            <w:webHidden/>
          </w:rPr>
          <w:instrText xml:space="preserve"> PAGEREF _Toc48043954 \h </w:instrText>
        </w:r>
        <w:r w:rsidR="00426FD2">
          <w:rPr>
            <w:noProof/>
            <w:webHidden/>
          </w:rPr>
        </w:r>
        <w:r w:rsidR="00426FD2">
          <w:rPr>
            <w:noProof/>
            <w:webHidden/>
          </w:rPr>
          <w:fldChar w:fldCharType="separate"/>
        </w:r>
        <w:r w:rsidR="00B47695">
          <w:rPr>
            <w:noProof/>
            <w:webHidden/>
          </w:rPr>
          <w:t>30</w:t>
        </w:r>
        <w:r w:rsidR="00426FD2">
          <w:rPr>
            <w:noProof/>
            <w:webHidden/>
          </w:rPr>
          <w:fldChar w:fldCharType="end"/>
        </w:r>
      </w:hyperlink>
    </w:p>
    <w:p w14:paraId="1D02DD49" w14:textId="4BEFB231" w:rsidR="00426FD2" w:rsidRDefault="001660F8">
      <w:pPr>
        <w:pStyle w:val="TOC2"/>
        <w:rPr>
          <w:rFonts w:asciiTheme="minorHAnsi" w:eastAsiaTheme="minorEastAsia" w:hAnsiTheme="minorHAnsi" w:cstheme="minorBidi"/>
          <w:b w:val="0"/>
          <w:noProof/>
          <w:color w:val="auto"/>
          <w:sz w:val="22"/>
          <w:szCs w:val="22"/>
          <w:lang w:eastAsia="en-US"/>
        </w:rPr>
      </w:pPr>
      <w:hyperlink w:anchor="_Toc48043955" w:history="1">
        <w:r w:rsidR="00426FD2" w:rsidRPr="003D7226">
          <w:rPr>
            <w:rStyle w:val="Hyperlink"/>
            <w:noProof/>
          </w:rPr>
          <w:t>4.10</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System Configuration</w:t>
        </w:r>
        <w:r w:rsidR="00426FD2">
          <w:rPr>
            <w:noProof/>
            <w:webHidden/>
          </w:rPr>
          <w:tab/>
        </w:r>
        <w:r w:rsidR="00426FD2">
          <w:rPr>
            <w:noProof/>
            <w:webHidden/>
          </w:rPr>
          <w:fldChar w:fldCharType="begin"/>
        </w:r>
        <w:r w:rsidR="00426FD2">
          <w:rPr>
            <w:noProof/>
            <w:webHidden/>
          </w:rPr>
          <w:instrText xml:space="preserve"> PAGEREF _Toc48043955 \h </w:instrText>
        </w:r>
        <w:r w:rsidR="00426FD2">
          <w:rPr>
            <w:noProof/>
            <w:webHidden/>
          </w:rPr>
        </w:r>
        <w:r w:rsidR="00426FD2">
          <w:rPr>
            <w:noProof/>
            <w:webHidden/>
          </w:rPr>
          <w:fldChar w:fldCharType="separate"/>
        </w:r>
        <w:r w:rsidR="00B47695">
          <w:rPr>
            <w:noProof/>
            <w:webHidden/>
          </w:rPr>
          <w:t>30</w:t>
        </w:r>
        <w:r w:rsidR="00426FD2">
          <w:rPr>
            <w:noProof/>
            <w:webHidden/>
          </w:rPr>
          <w:fldChar w:fldCharType="end"/>
        </w:r>
      </w:hyperlink>
    </w:p>
    <w:p w14:paraId="11F0093F" w14:textId="52304D5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56" w:history="1">
        <w:r w:rsidR="00426FD2" w:rsidRPr="003D7226">
          <w:rPr>
            <w:rStyle w:val="Hyperlink"/>
            <w:noProof/>
          </w:rPr>
          <w:t>4.11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Database Tuning</w:t>
        </w:r>
        <w:r w:rsidR="00426FD2">
          <w:rPr>
            <w:noProof/>
            <w:webHidden/>
          </w:rPr>
          <w:tab/>
        </w:r>
        <w:r w:rsidR="00426FD2">
          <w:rPr>
            <w:noProof/>
            <w:webHidden/>
          </w:rPr>
          <w:fldChar w:fldCharType="begin"/>
        </w:r>
        <w:r w:rsidR="00426FD2">
          <w:rPr>
            <w:noProof/>
            <w:webHidden/>
          </w:rPr>
          <w:instrText xml:space="preserve"> PAGEREF _Toc48043956 \h </w:instrText>
        </w:r>
        <w:r w:rsidR="00426FD2">
          <w:rPr>
            <w:noProof/>
            <w:webHidden/>
          </w:rPr>
        </w:r>
        <w:r w:rsidR="00426FD2">
          <w:rPr>
            <w:noProof/>
            <w:webHidden/>
          </w:rPr>
          <w:fldChar w:fldCharType="separate"/>
        </w:r>
        <w:r w:rsidR="00B47695">
          <w:rPr>
            <w:noProof/>
            <w:webHidden/>
          </w:rPr>
          <w:t>31</w:t>
        </w:r>
        <w:r w:rsidR="00426FD2">
          <w:rPr>
            <w:noProof/>
            <w:webHidden/>
          </w:rPr>
          <w:fldChar w:fldCharType="end"/>
        </w:r>
      </w:hyperlink>
    </w:p>
    <w:p w14:paraId="409F738E" w14:textId="6DFFDE77" w:rsidR="00426FD2" w:rsidRDefault="001660F8">
      <w:pPr>
        <w:pStyle w:val="TOC1"/>
        <w:rPr>
          <w:rFonts w:asciiTheme="minorHAnsi" w:eastAsiaTheme="minorEastAsia" w:hAnsiTheme="minorHAnsi" w:cstheme="minorBidi"/>
          <w:b w:val="0"/>
          <w:color w:val="auto"/>
          <w:sz w:val="22"/>
          <w:szCs w:val="22"/>
          <w:lang w:eastAsia="en-US"/>
        </w:rPr>
      </w:pPr>
      <w:hyperlink w:anchor="_Toc48043957" w:history="1">
        <w:r w:rsidR="00426FD2" w:rsidRPr="003D7226">
          <w:rPr>
            <w:rStyle w:val="Hyperlink"/>
          </w:rPr>
          <w:t>5</w:t>
        </w:r>
        <w:r w:rsidR="00426FD2">
          <w:rPr>
            <w:rFonts w:asciiTheme="minorHAnsi" w:eastAsiaTheme="minorEastAsia" w:hAnsiTheme="minorHAnsi" w:cstheme="minorBidi"/>
            <w:b w:val="0"/>
            <w:color w:val="auto"/>
            <w:sz w:val="22"/>
            <w:szCs w:val="22"/>
            <w:lang w:eastAsia="en-US"/>
          </w:rPr>
          <w:tab/>
        </w:r>
        <w:r w:rsidR="00426FD2" w:rsidRPr="003D7226">
          <w:rPr>
            <w:rStyle w:val="Hyperlink"/>
          </w:rPr>
          <w:t>Back-Out Procedure</w:t>
        </w:r>
        <w:r w:rsidR="00426FD2">
          <w:rPr>
            <w:webHidden/>
          </w:rPr>
          <w:tab/>
        </w:r>
        <w:r w:rsidR="00426FD2">
          <w:rPr>
            <w:webHidden/>
          </w:rPr>
          <w:fldChar w:fldCharType="begin"/>
        </w:r>
        <w:r w:rsidR="00426FD2">
          <w:rPr>
            <w:webHidden/>
          </w:rPr>
          <w:instrText xml:space="preserve"> PAGEREF _Toc48043957 \h </w:instrText>
        </w:r>
        <w:r w:rsidR="00426FD2">
          <w:rPr>
            <w:webHidden/>
          </w:rPr>
        </w:r>
        <w:r w:rsidR="00426FD2">
          <w:rPr>
            <w:webHidden/>
          </w:rPr>
          <w:fldChar w:fldCharType="separate"/>
        </w:r>
        <w:r w:rsidR="00B47695">
          <w:rPr>
            <w:webHidden/>
          </w:rPr>
          <w:t>31</w:t>
        </w:r>
        <w:r w:rsidR="00426FD2">
          <w:rPr>
            <w:webHidden/>
          </w:rPr>
          <w:fldChar w:fldCharType="end"/>
        </w:r>
      </w:hyperlink>
    </w:p>
    <w:p w14:paraId="4020D4DE" w14:textId="6C84080E" w:rsidR="00426FD2" w:rsidRDefault="001660F8">
      <w:pPr>
        <w:pStyle w:val="TOC2"/>
        <w:rPr>
          <w:rFonts w:asciiTheme="minorHAnsi" w:eastAsiaTheme="minorEastAsia" w:hAnsiTheme="minorHAnsi" w:cstheme="minorBidi"/>
          <w:b w:val="0"/>
          <w:noProof/>
          <w:color w:val="auto"/>
          <w:sz w:val="22"/>
          <w:szCs w:val="22"/>
          <w:lang w:eastAsia="en-US"/>
        </w:rPr>
      </w:pPr>
      <w:hyperlink w:anchor="_Toc48043958" w:history="1">
        <w:r w:rsidR="00426FD2" w:rsidRPr="003D7226">
          <w:rPr>
            <w:rStyle w:val="Hyperlink"/>
            <w:noProof/>
          </w:rPr>
          <w:t>5.1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Back-Out Strategy</w:t>
        </w:r>
        <w:r w:rsidR="00426FD2">
          <w:rPr>
            <w:noProof/>
            <w:webHidden/>
          </w:rPr>
          <w:tab/>
        </w:r>
        <w:r w:rsidR="00426FD2">
          <w:rPr>
            <w:noProof/>
            <w:webHidden/>
          </w:rPr>
          <w:fldChar w:fldCharType="begin"/>
        </w:r>
        <w:r w:rsidR="00426FD2">
          <w:rPr>
            <w:noProof/>
            <w:webHidden/>
          </w:rPr>
          <w:instrText xml:space="preserve"> PAGEREF _Toc48043958 \h </w:instrText>
        </w:r>
        <w:r w:rsidR="00426FD2">
          <w:rPr>
            <w:noProof/>
            <w:webHidden/>
          </w:rPr>
        </w:r>
        <w:r w:rsidR="00426FD2">
          <w:rPr>
            <w:noProof/>
            <w:webHidden/>
          </w:rPr>
          <w:fldChar w:fldCharType="separate"/>
        </w:r>
        <w:r w:rsidR="00B47695">
          <w:rPr>
            <w:noProof/>
            <w:webHidden/>
          </w:rPr>
          <w:t>31</w:t>
        </w:r>
        <w:r w:rsidR="00426FD2">
          <w:rPr>
            <w:noProof/>
            <w:webHidden/>
          </w:rPr>
          <w:fldChar w:fldCharType="end"/>
        </w:r>
      </w:hyperlink>
    </w:p>
    <w:p w14:paraId="46933106" w14:textId="523E2CAB" w:rsidR="00426FD2" w:rsidRDefault="001660F8">
      <w:pPr>
        <w:pStyle w:val="TOC2"/>
        <w:rPr>
          <w:rFonts w:asciiTheme="minorHAnsi" w:eastAsiaTheme="minorEastAsia" w:hAnsiTheme="minorHAnsi" w:cstheme="minorBidi"/>
          <w:b w:val="0"/>
          <w:noProof/>
          <w:color w:val="auto"/>
          <w:sz w:val="22"/>
          <w:szCs w:val="22"/>
          <w:lang w:eastAsia="en-US"/>
        </w:rPr>
      </w:pPr>
      <w:hyperlink w:anchor="_Toc48043959" w:history="1">
        <w:r w:rsidR="00426FD2" w:rsidRPr="003D7226">
          <w:rPr>
            <w:rStyle w:val="Hyperlink"/>
            <w:noProof/>
          </w:rPr>
          <w:t>5.2</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Back-Out Considerations</w:t>
        </w:r>
        <w:r w:rsidR="00426FD2">
          <w:rPr>
            <w:noProof/>
            <w:webHidden/>
          </w:rPr>
          <w:tab/>
        </w:r>
        <w:r w:rsidR="00426FD2">
          <w:rPr>
            <w:noProof/>
            <w:webHidden/>
          </w:rPr>
          <w:fldChar w:fldCharType="begin"/>
        </w:r>
        <w:r w:rsidR="00426FD2">
          <w:rPr>
            <w:noProof/>
            <w:webHidden/>
          </w:rPr>
          <w:instrText xml:space="preserve"> PAGEREF _Toc48043959 \h </w:instrText>
        </w:r>
        <w:r w:rsidR="00426FD2">
          <w:rPr>
            <w:noProof/>
            <w:webHidden/>
          </w:rPr>
        </w:r>
        <w:r w:rsidR="00426FD2">
          <w:rPr>
            <w:noProof/>
            <w:webHidden/>
          </w:rPr>
          <w:fldChar w:fldCharType="separate"/>
        </w:r>
        <w:r w:rsidR="00B47695">
          <w:rPr>
            <w:noProof/>
            <w:webHidden/>
          </w:rPr>
          <w:t>31</w:t>
        </w:r>
        <w:r w:rsidR="00426FD2">
          <w:rPr>
            <w:noProof/>
            <w:webHidden/>
          </w:rPr>
          <w:fldChar w:fldCharType="end"/>
        </w:r>
      </w:hyperlink>
    </w:p>
    <w:p w14:paraId="17CC8DFF" w14:textId="7AD5D6E4" w:rsidR="00426FD2" w:rsidRDefault="001660F8">
      <w:pPr>
        <w:pStyle w:val="TOC3"/>
        <w:rPr>
          <w:rFonts w:asciiTheme="minorHAnsi" w:eastAsiaTheme="minorEastAsia" w:hAnsiTheme="minorHAnsi" w:cstheme="minorBidi"/>
          <w:noProof/>
          <w:color w:val="auto"/>
          <w:sz w:val="22"/>
          <w:szCs w:val="22"/>
          <w:lang w:eastAsia="en-US"/>
        </w:rPr>
      </w:pPr>
      <w:hyperlink w:anchor="_Toc48043960" w:history="1">
        <w:r w:rsidR="00426FD2" w:rsidRPr="003D7226">
          <w:rPr>
            <w:rStyle w:val="Hyperlink"/>
            <w:noProof/>
          </w:rPr>
          <w:t>5.2.1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Load Testing</w:t>
        </w:r>
        <w:r w:rsidR="00426FD2">
          <w:rPr>
            <w:noProof/>
            <w:webHidden/>
          </w:rPr>
          <w:tab/>
        </w:r>
        <w:r w:rsidR="00426FD2">
          <w:rPr>
            <w:noProof/>
            <w:webHidden/>
          </w:rPr>
          <w:fldChar w:fldCharType="begin"/>
        </w:r>
        <w:r w:rsidR="00426FD2">
          <w:rPr>
            <w:noProof/>
            <w:webHidden/>
          </w:rPr>
          <w:instrText xml:space="preserve"> PAGEREF _Toc48043960 \h </w:instrText>
        </w:r>
        <w:r w:rsidR="00426FD2">
          <w:rPr>
            <w:noProof/>
            <w:webHidden/>
          </w:rPr>
        </w:r>
        <w:r w:rsidR="00426FD2">
          <w:rPr>
            <w:noProof/>
            <w:webHidden/>
          </w:rPr>
          <w:fldChar w:fldCharType="separate"/>
        </w:r>
        <w:r w:rsidR="00B47695">
          <w:rPr>
            <w:noProof/>
            <w:webHidden/>
          </w:rPr>
          <w:t>31</w:t>
        </w:r>
        <w:r w:rsidR="00426FD2">
          <w:rPr>
            <w:noProof/>
            <w:webHidden/>
          </w:rPr>
          <w:fldChar w:fldCharType="end"/>
        </w:r>
      </w:hyperlink>
    </w:p>
    <w:p w14:paraId="1D7028CF" w14:textId="74A11EA8" w:rsidR="00426FD2" w:rsidRDefault="001660F8">
      <w:pPr>
        <w:pStyle w:val="TOC3"/>
        <w:rPr>
          <w:rFonts w:asciiTheme="minorHAnsi" w:eastAsiaTheme="minorEastAsia" w:hAnsiTheme="minorHAnsi" w:cstheme="minorBidi"/>
          <w:noProof/>
          <w:color w:val="auto"/>
          <w:sz w:val="22"/>
          <w:szCs w:val="22"/>
          <w:lang w:eastAsia="en-US"/>
        </w:rPr>
      </w:pPr>
      <w:hyperlink w:anchor="_Toc48043961" w:history="1">
        <w:r w:rsidR="00426FD2" w:rsidRPr="003D7226">
          <w:rPr>
            <w:rStyle w:val="Hyperlink"/>
            <w:noProof/>
          </w:rPr>
          <w:t>5.2.2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User Acceptance Testing</w:t>
        </w:r>
        <w:r w:rsidR="00426FD2">
          <w:rPr>
            <w:noProof/>
            <w:webHidden/>
          </w:rPr>
          <w:tab/>
        </w:r>
        <w:r w:rsidR="00426FD2">
          <w:rPr>
            <w:noProof/>
            <w:webHidden/>
          </w:rPr>
          <w:fldChar w:fldCharType="begin"/>
        </w:r>
        <w:r w:rsidR="00426FD2">
          <w:rPr>
            <w:noProof/>
            <w:webHidden/>
          </w:rPr>
          <w:instrText xml:space="preserve"> PAGEREF _Toc48043961 \h </w:instrText>
        </w:r>
        <w:r w:rsidR="00426FD2">
          <w:rPr>
            <w:noProof/>
            <w:webHidden/>
          </w:rPr>
        </w:r>
        <w:r w:rsidR="00426FD2">
          <w:rPr>
            <w:noProof/>
            <w:webHidden/>
          </w:rPr>
          <w:fldChar w:fldCharType="separate"/>
        </w:r>
        <w:r w:rsidR="00B47695">
          <w:rPr>
            <w:noProof/>
            <w:webHidden/>
          </w:rPr>
          <w:t>31</w:t>
        </w:r>
        <w:r w:rsidR="00426FD2">
          <w:rPr>
            <w:noProof/>
            <w:webHidden/>
          </w:rPr>
          <w:fldChar w:fldCharType="end"/>
        </w:r>
      </w:hyperlink>
    </w:p>
    <w:p w14:paraId="72DA5760" w14:textId="0768D7A8"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2" w:history="1">
        <w:r w:rsidR="00426FD2" w:rsidRPr="003D7226">
          <w:rPr>
            <w:rStyle w:val="Hyperlink"/>
            <w:noProof/>
          </w:rPr>
          <w:t>5.3</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Back-Out Criteria</w:t>
        </w:r>
        <w:r w:rsidR="00426FD2">
          <w:rPr>
            <w:noProof/>
            <w:webHidden/>
          </w:rPr>
          <w:tab/>
        </w:r>
        <w:r w:rsidR="00426FD2">
          <w:rPr>
            <w:noProof/>
            <w:webHidden/>
          </w:rPr>
          <w:fldChar w:fldCharType="begin"/>
        </w:r>
        <w:r w:rsidR="00426FD2">
          <w:rPr>
            <w:noProof/>
            <w:webHidden/>
          </w:rPr>
          <w:instrText xml:space="preserve"> PAGEREF _Toc48043962 \h </w:instrText>
        </w:r>
        <w:r w:rsidR="00426FD2">
          <w:rPr>
            <w:noProof/>
            <w:webHidden/>
          </w:rPr>
        </w:r>
        <w:r w:rsidR="00426FD2">
          <w:rPr>
            <w:noProof/>
            <w:webHidden/>
          </w:rPr>
          <w:fldChar w:fldCharType="separate"/>
        </w:r>
        <w:r w:rsidR="00B47695">
          <w:rPr>
            <w:noProof/>
            <w:webHidden/>
          </w:rPr>
          <w:t>31</w:t>
        </w:r>
        <w:r w:rsidR="00426FD2">
          <w:rPr>
            <w:noProof/>
            <w:webHidden/>
          </w:rPr>
          <w:fldChar w:fldCharType="end"/>
        </w:r>
      </w:hyperlink>
    </w:p>
    <w:p w14:paraId="3D56F756" w14:textId="3648B1C1"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3" w:history="1">
        <w:r w:rsidR="00426FD2" w:rsidRPr="003D7226">
          <w:rPr>
            <w:rStyle w:val="Hyperlink"/>
            <w:noProof/>
          </w:rPr>
          <w:t>5.4</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Back-Out Risks</w:t>
        </w:r>
        <w:r w:rsidR="00426FD2">
          <w:rPr>
            <w:noProof/>
            <w:webHidden/>
          </w:rPr>
          <w:tab/>
        </w:r>
        <w:r w:rsidR="00426FD2">
          <w:rPr>
            <w:noProof/>
            <w:webHidden/>
          </w:rPr>
          <w:fldChar w:fldCharType="begin"/>
        </w:r>
        <w:r w:rsidR="00426FD2">
          <w:rPr>
            <w:noProof/>
            <w:webHidden/>
          </w:rPr>
          <w:instrText xml:space="preserve"> PAGEREF _Toc48043963 \h </w:instrText>
        </w:r>
        <w:r w:rsidR="00426FD2">
          <w:rPr>
            <w:noProof/>
            <w:webHidden/>
          </w:rPr>
        </w:r>
        <w:r w:rsidR="00426FD2">
          <w:rPr>
            <w:noProof/>
            <w:webHidden/>
          </w:rPr>
          <w:fldChar w:fldCharType="separate"/>
        </w:r>
        <w:r w:rsidR="00B47695">
          <w:rPr>
            <w:noProof/>
            <w:webHidden/>
          </w:rPr>
          <w:t>32</w:t>
        </w:r>
        <w:r w:rsidR="00426FD2">
          <w:rPr>
            <w:noProof/>
            <w:webHidden/>
          </w:rPr>
          <w:fldChar w:fldCharType="end"/>
        </w:r>
      </w:hyperlink>
    </w:p>
    <w:p w14:paraId="4C5B62A7" w14:textId="062DC2E0"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4" w:history="1">
        <w:r w:rsidR="00426FD2" w:rsidRPr="003D7226">
          <w:rPr>
            <w:rStyle w:val="Hyperlink"/>
            <w:noProof/>
          </w:rPr>
          <w:t>5.5</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Authority for Back-Out</w:t>
        </w:r>
        <w:r w:rsidR="00426FD2">
          <w:rPr>
            <w:noProof/>
            <w:webHidden/>
          </w:rPr>
          <w:tab/>
        </w:r>
        <w:r w:rsidR="00426FD2">
          <w:rPr>
            <w:noProof/>
            <w:webHidden/>
          </w:rPr>
          <w:fldChar w:fldCharType="begin"/>
        </w:r>
        <w:r w:rsidR="00426FD2">
          <w:rPr>
            <w:noProof/>
            <w:webHidden/>
          </w:rPr>
          <w:instrText xml:space="preserve"> PAGEREF _Toc48043964 \h </w:instrText>
        </w:r>
        <w:r w:rsidR="00426FD2">
          <w:rPr>
            <w:noProof/>
            <w:webHidden/>
          </w:rPr>
        </w:r>
        <w:r w:rsidR="00426FD2">
          <w:rPr>
            <w:noProof/>
            <w:webHidden/>
          </w:rPr>
          <w:fldChar w:fldCharType="separate"/>
        </w:r>
        <w:r w:rsidR="00B47695">
          <w:rPr>
            <w:noProof/>
            <w:webHidden/>
          </w:rPr>
          <w:t>32</w:t>
        </w:r>
        <w:r w:rsidR="00426FD2">
          <w:rPr>
            <w:noProof/>
            <w:webHidden/>
          </w:rPr>
          <w:fldChar w:fldCharType="end"/>
        </w:r>
      </w:hyperlink>
    </w:p>
    <w:p w14:paraId="68E47449" w14:textId="3A13192B"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5" w:history="1">
        <w:r w:rsidR="00426FD2" w:rsidRPr="003D7226">
          <w:rPr>
            <w:rStyle w:val="Hyperlink"/>
            <w:noProof/>
          </w:rPr>
          <w:t>5.6</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Back-Out Procedure</w:t>
        </w:r>
        <w:r w:rsidR="00426FD2">
          <w:rPr>
            <w:noProof/>
            <w:webHidden/>
          </w:rPr>
          <w:tab/>
        </w:r>
        <w:r w:rsidR="00426FD2">
          <w:rPr>
            <w:noProof/>
            <w:webHidden/>
          </w:rPr>
          <w:fldChar w:fldCharType="begin"/>
        </w:r>
        <w:r w:rsidR="00426FD2">
          <w:rPr>
            <w:noProof/>
            <w:webHidden/>
          </w:rPr>
          <w:instrText xml:space="preserve"> PAGEREF _Toc48043965 \h </w:instrText>
        </w:r>
        <w:r w:rsidR="00426FD2">
          <w:rPr>
            <w:noProof/>
            <w:webHidden/>
          </w:rPr>
        </w:r>
        <w:r w:rsidR="00426FD2">
          <w:rPr>
            <w:noProof/>
            <w:webHidden/>
          </w:rPr>
          <w:fldChar w:fldCharType="separate"/>
        </w:r>
        <w:r w:rsidR="00B47695">
          <w:rPr>
            <w:noProof/>
            <w:webHidden/>
          </w:rPr>
          <w:t>32</w:t>
        </w:r>
        <w:r w:rsidR="00426FD2">
          <w:rPr>
            <w:noProof/>
            <w:webHidden/>
          </w:rPr>
          <w:fldChar w:fldCharType="end"/>
        </w:r>
      </w:hyperlink>
    </w:p>
    <w:p w14:paraId="1F4E09A3" w14:textId="2751C511"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6" w:history="1">
        <w:r w:rsidR="00426FD2" w:rsidRPr="003D7226">
          <w:rPr>
            <w:rStyle w:val="Hyperlink"/>
            <w:noProof/>
          </w:rPr>
          <w:t>5.7</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Back-Out Verification Procedure</w:t>
        </w:r>
        <w:r w:rsidR="00426FD2">
          <w:rPr>
            <w:noProof/>
            <w:webHidden/>
          </w:rPr>
          <w:tab/>
        </w:r>
        <w:r w:rsidR="00426FD2">
          <w:rPr>
            <w:noProof/>
            <w:webHidden/>
          </w:rPr>
          <w:fldChar w:fldCharType="begin"/>
        </w:r>
        <w:r w:rsidR="00426FD2">
          <w:rPr>
            <w:noProof/>
            <w:webHidden/>
          </w:rPr>
          <w:instrText xml:space="preserve"> PAGEREF _Toc48043966 \h </w:instrText>
        </w:r>
        <w:r w:rsidR="00426FD2">
          <w:rPr>
            <w:noProof/>
            <w:webHidden/>
          </w:rPr>
        </w:r>
        <w:r w:rsidR="00426FD2">
          <w:rPr>
            <w:noProof/>
            <w:webHidden/>
          </w:rPr>
          <w:fldChar w:fldCharType="separate"/>
        </w:r>
        <w:r w:rsidR="00B47695">
          <w:rPr>
            <w:noProof/>
            <w:webHidden/>
          </w:rPr>
          <w:t>33</w:t>
        </w:r>
        <w:r w:rsidR="00426FD2">
          <w:rPr>
            <w:noProof/>
            <w:webHidden/>
          </w:rPr>
          <w:fldChar w:fldCharType="end"/>
        </w:r>
      </w:hyperlink>
    </w:p>
    <w:p w14:paraId="0FD46206" w14:textId="6FFB56CE" w:rsidR="00426FD2" w:rsidRDefault="001660F8">
      <w:pPr>
        <w:pStyle w:val="TOC1"/>
        <w:rPr>
          <w:rFonts w:asciiTheme="minorHAnsi" w:eastAsiaTheme="minorEastAsia" w:hAnsiTheme="minorHAnsi" w:cstheme="minorBidi"/>
          <w:b w:val="0"/>
          <w:color w:val="auto"/>
          <w:sz w:val="22"/>
          <w:szCs w:val="22"/>
          <w:lang w:eastAsia="en-US"/>
        </w:rPr>
      </w:pPr>
      <w:hyperlink w:anchor="_Toc48043967" w:history="1">
        <w:r w:rsidR="00426FD2" w:rsidRPr="003D7226">
          <w:rPr>
            <w:rStyle w:val="Hyperlink"/>
          </w:rPr>
          <w:t>6</w:t>
        </w:r>
        <w:r w:rsidR="00426FD2">
          <w:rPr>
            <w:rFonts w:asciiTheme="minorHAnsi" w:eastAsiaTheme="minorEastAsia" w:hAnsiTheme="minorHAnsi" w:cstheme="minorBidi"/>
            <w:b w:val="0"/>
            <w:color w:val="auto"/>
            <w:sz w:val="22"/>
            <w:szCs w:val="22"/>
            <w:lang w:eastAsia="en-US"/>
          </w:rPr>
          <w:tab/>
        </w:r>
        <w:r w:rsidR="00426FD2" w:rsidRPr="003D7226">
          <w:rPr>
            <w:rStyle w:val="Hyperlink"/>
          </w:rPr>
          <w:t>Rollback Procedure</w:t>
        </w:r>
        <w:r w:rsidR="00426FD2">
          <w:rPr>
            <w:webHidden/>
          </w:rPr>
          <w:tab/>
        </w:r>
        <w:r w:rsidR="00426FD2">
          <w:rPr>
            <w:webHidden/>
          </w:rPr>
          <w:fldChar w:fldCharType="begin"/>
        </w:r>
        <w:r w:rsidR="00426FD2">
          <w:rPr>
            <w:webHidden/>
          </w:rPr>
          <w:instrText xml:space="preserve"> PAGEREF _Toc48043967 \h </w:instrText>
        </w:r>
        <w:r w:rsidR="00426FD2">
          <w:rPr>
            <w:webHidden/>
          </w:rPr>
        </w:r>
        <w:r w:rsidR="00426FD2">
          <w:rPr>
            <w:webHidden/>
          </w:rPr>
          <w:fldChar w:fldCharType="separate"/>
        </w:r>
        <w:r w:rsidR="00B47695">
          <w:rPr>
            <w:webHidden/>
          </w:rPr>
          <w:t>34</w:t>
        </w:r>
        <w:r w:rsidR="00426FD2">
          <w:rPr>
            <w:webHidden/>
          </w:rPr>
          <w:fldChar w:fldCharType="end"/>
        </w:r>
      </w:hyperlink>
    </w:p>
    <w:p w14:paraId="61C12F4F" w14:textId="2109C486"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8" w:history="1">
        <w:r w:rsidR="00426FD2" w:rsidRPr="003D7226">
          <w:rPr>
            <w:rStyle w:val="Hyperlink"/>
            <w:noProof/>
          </w:rPr>
          <w:t>6.1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Rollback Considerations</w:t>
        </w:r>
        <w:r w:rsidR="00426FD2">
          <w:rPr>
            <w:noProof/>
            <w:webHidden/>
          </w:rPr>
          <w:tab/>
        </w:r>
        <w:r w:rsidR="00426FD2">
          <w:rPr>
            <w:noProof/>
            <w:webHidden/>
          </w:rPr>
          <w:fldChar w:fldCharType="begin"/>
        </w:r>
        <w:r w:rsidR="00426FD2">
          <w:rPr>
            <w:noProof/>
            <w:webHidden/>
          </w:rPr>
          <w:instrText xml:space="preserve"> PAGEREF _Toc48043968 \h </w:instrText>
        </w:r>
        <w:r w:rsidR="00426FD2">
          <w:rPr>
            <w:noProof/>
            <w:webHidden/>
          </w:rPr>
        </w:r>
        <w:r w:rsidR="00426FD2">
          <w:rPr>
            <w:noProof/>
            <w:webHidden/>
          </w:rPr>
          <w:fldChar w:fldCharType="separate"/>
        </w:r>
        <w:r w:rsidR="00B47695">
          <w:rPr>
            <w:noProof/>
            <w:webHidden/>
          </w:rPr>
          <w:t>34</w:t>
        </w:r>
        <w:r w:rsidR="00426FD2">
          <w:rPr>
            <w:noProof/>
            <w:webHidden/>
          </w:rPr>
          <w:fldChar w:fldCharType="end"/>
        </w:r>
      </w:hyperlink>
    </w:p>
    <w:p w14:paraId="4B40CD34" w14:textId="38C4DCC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69" w:history="1">
        <w:r w:rsidR="00426FD2" w:rsidRPr="003D7226">
          <w:rPr>
            <w:rStyle w:val="Hyperlink"/>
            <w:noProof/>
          </w:rPr>
          <w:t>6.2</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Rollback Criteria</w:t>
        </w:r>
        <w:r w:rsidR="00426FD2">
          <w:rPr>
            <w:noProof/>
            <w:webHidden/>
          </w:rPr>
          <w:tab/>
        </w:r>
        <w:r w:rsidR="00426FD2">
          <w:rPr>
            <w:noProof/>
            <w:webHidden/>
          </w:rPr>
          <w:fldChar w:fldCharType="begin"/>
        </w:r>
        <w:r w:rsidR="00426FD2">
          <w:rPr>
            <w:noProof/>
            <w:webHidden/>
          </w:rPr>
          <w:instrText xml:space="preserve"> PAGEREF _Toc48043969 \h </w:instrText>
        </w:r>
        <w:r w:rsidR="00426FD2">
          <w:rPr>
            <w:noProof/>
            <w:webHidden/>
          </w:rPr>
        </w:r>
        <w:r w:rsidR="00426FD2">
          <w:rPr>
            <w:noProof/>
            <w:webHidden/>
          </w:rPr>
          <w:fldChar w:fldCharType="separate"/>
        </w:r>
        <w:r w:rsidR="00B47695">
          <w:rPr>
            <w:noProof/>
            <w:webHidden/>
          </w:rPr>
          <w:t>34</w:t>
        </w:r>
        <w:r w:rsidR="00426FD2">
          <w:rPr>
            <w:noProof/>
            <w:webHidden/>
          </w:rPr>
          <w:fldChar w:fldCharType="end"/>
        </w:r>
      </w:hyperlink>
    </w:p>
    <w:p w14:paraId="100D2620" w14:textId="5B6D89A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70" w:history="1">
        <w:r w:rsidR="00426FD2" w:rsidRPr="003D7226">
          <w:rPr>
            <w:rStyle w:val="Hyperlink"/>
            <w:noProof/>
          </w:rPr>
          <w:t>6.3</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Rollback Risks</w:t>
        </w:r>
        <w:r w:rsidR="00426FD2">
          <w:rPr>
            <w:noProof/>
            <w:webHidden/>
          </w:rPr>
          <w:tab/>
        </w:r>
        <w:r w:rsidR="00426FD2">
          <w:rPr>
            <w:noProof/>
            <w:webHidden/>
          </w:rPr>
          <w:fldChar w:fldCharType="begin"/>
        </w:r>
        <w:r w:rsidR="00426FD2">
          <w:rPr>
            <w:noProof/>
            <w:webHidden/>
          </w:rPr>
          <w:instrText xml:space="preserve"> PAGEREF _Toc48043970 \h </w:instrText>
        </w:r>
        <w:r w:rsidR="00426FD2">
          <w:rPr>
            <w:noProof/>
            <w:webHidden/>
          </w:rPr>
        </w:r>
        <w:r w:rsidR="00426FD2">
          <w:rPr>
            <w:noProof/>
            <w:webHidden/>
          </w:rPr>
          <w:fldChar w:fldCharType="separate"/>
        </w:r>
        <w:r w:rsidR="00B47695">
          <w:rPr>
            <w:noProof/>
            <w:webHidden/>
          </w:rPr>
          <w:t>34</w:t>
        </w:r>
        <w:r w:rsidR="00426FD2">
          <w:rPr>
            <w:noProof/>
            <w:webHidden/>
          </w:rPr>
          <w:fldChar w:fldCharType="end"/>
        </w:r>
      </w:hyperlink>
    </w:p>
    <w:p w14:paraId="637C521E" w14:textId="772B282B" w:rsidR="00426FD2" w:rsidRDefault="001660F8">
      <w:pPr>
        <w:pStyle w:val="TOC2"/>
        <w:rPr>
          <w:rFonts w:asciiTheme="minorHAnsi" w:eastAsiaTheme="minorEastAsia" w:hAnsiTheme="minorHAnsi" w:cstheme="minorBidi"/>
          <w:b w:val="0"/>
          <w:noProof/>
          <w:color w:val="auto"/>
          <w:sz w:val="22"/>
          <w:szCs w:val="22"/>
          <w:lang w:eastAsia="en-US"/>
        </w:rPr>
      </w:pPr>
      <w:hyperlink w:anchor="_Toc48043971" w:history="1">
        <w:r w:rsidR="00426FD2" w:rsidRPr="003D7226">
          <w:rPr>
            <w:rStyle w:val="Hyperlink"/>
            <w:noProof/>
          </w:rPr>
          <w:t>6.4</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Authority for Rollback</w:t>
        </w:r>
        <w:r w:rsidR="00426FD2">
          <w:rPr>
            <w:noProof/>
            <w:webHidden/>
          </w:rPr>
          <w:tab/>
        </w:r>
        <w:r w:rsidR="00426FD2">
          <w:rPr>
            <w:noProof/>
            <w:webHidden/>
          </w:rPr>
          <w:fldChar w:fldCharType="begin"/>
        </w:r>
        <w:r w:rsidR="00426FD2">
          <w:rPr>
            <w:noProof/>
            <w:webHidden/>
          </w:rPr>
          <w:instrText xml:space="preserve"> PAGEREF _Toc48043971 \h </w:instrText>
        </w:r>
        <w:r w:rsidR="00426FD2">
          <w:rPr>
            <w:noProof/>
            <w:webHidden/>
          </w:rPr>
        </w:r>
        <w:r w:rsidR="00426FD2">
          <w:rPr>
            <w:noProof/>
            <w:webHidden/>
          </w:rPr>
          <w:fldChar w:fldCharType="separate"/>
        </w:r>
        <w:r w:rsidR="00B47695">
          <w:rPr>
            <w:noProof/>
            <w:webHidden/>
          </w:rPr>
          <w:t>34</w:t>
        </w:r>
        <w:r w:rsidR="00426FD2">
          <w:rPr>
            <w:noProof/>
            <w:webHidden/>
          </w:rPr>
          <w:fldChar w:fldCharType="end"/>
        </w:r>
      </w:hyperlink>
    </w:p>
    <w:p w14:paraId="33674774" w14:textId="1916A948" w:rsidR="00426FD2" w:rsidRDefault="001660F8">
      <w:pPr>
        <w:pStyle w:val="TOC2"/>
        <w:rPr>
          <w:rFonts w:asciiTheme="minorHAnsi" w:eastAsiaTheme="minorEastAsia" w:hAnsiTheme="minorHAnsi" w:cstheme="minorBidi"/>
          <w:b w:val="0"/>
          <w:noProof/>
          <w:color w:val="auto"/>
          <w:sz w:val="22"/>
          <w:szCs w:val="22"/>
          <w:lang w:eastAsia="en-US"/>
        </w:rPr>
      </w:pPr>
      <w:hyperlink w:anchor="_Toc48043972" w:history="1">
        <w:r w:rsidR="00426FD2" w:rsidRPr="003D7226">
          <w:rPr>
            <w:rStyle w:val="Hyperlink"/>
            <w:noProof/>
          </w:rPr>
          <w:t>6.5</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Rollback Procedure</w:t>
        </w:r>
        <w:r w:rsidR="00426FD2">
          <w:rPr>
            <w:noProof/>
            <w:webHidden/>
          </w:rPr>
          <w:tab/>
        </w:r>
        <w:r w:rsidR="00426FD2">
          <w:rPr>
            <w:noProof/>
            <w:webHidden/>
          </w:rPr>
          <w:fldChar w:fldCharType="begin"/>
        </w:r>
        <w:r w:rsidR="00426FD2">
          <w:rPr>
            <w:noProof/>
            <w:webHidden/>
          </w:rPr>
          <w:instrText xml:space="preserve"> PAGEREF _Toc48043972 \h </w:instrText>
        </w:r>
        <w:r w:rsidR="00426FD2">
          <w:rPr>
            <w:noProof/>
            <w:webHidden/>
          </w:rPr>
        </w:r>
        <w:r w:rsidR="00426FD2">
          <w:rPr>
            <w:noProof/>
            <w:webHidden/>
          </w:rPr>
          <w:fldChar w:fldCharType="separate"/>
        </w:r>
        <w:r w:rsidR="00B47695">
          <w:rPr>
            <w:noProof/>
            <w:webHidden/>
          </w:rPr>
          <w:t>34</w:t>
        </w:r>
        <w:r w:rsidR="00426FD2">
          <w:rPr>
            <w:noProof/>
            <w:webHidden/>
          </w:rPr>
          <w:fldChar w:fldCharType="end"/>
        </w:r>
      </w:hyperlink>
    </w:p>
    <w:p w14:paraId="1C2CFEF7" w14:textId="760CF88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73" w:history="1">
        <w:r w:rsidR="00426FD2" w:rsidRPr="003D7226">
          <w:rPr>
            <w:rStyle w:val="Hyperlink"/>
            <w:rFonts w:eastAsia="Calibri"/>
            <w:noProof/>
          </w:rPr>
          <w:t>6.6</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Rollback Verification Procedure</w:t>
        </w:r>
        <w:r w:rsidR="00426FD2">
          <w:rPr>
            <w:noProof/>
            <w:webHidden/>
          </w:rPr>
          <w:tab/>
        </w:r>
        <w:r w:rsidR="00426FD2">
          <w:rPr>
            <w:noProof/>
            <w:webHidden/>
          </w:rPr>
          <w:fldChar w:fldCharType="begin"/>
        </w:r>
        <w:r w:rsidR="00426FD2">
          <w:rPr>
            <w:noProof/>
            <w:webHidden/>
          </w:rPr>
          <w:instrText xml:space="preserve"> PAGEREF _Toc48043973 \h </w:instrText>
        </w:r>
        <w:r w:rsidR="00426FD2">
          <w:rPr>
            <w:noProof/>
            <w:webHidden/>
          </w:rPr>
        </w:r>
        <w:r w:rsidR="00426FD2">
          <w:rPr>
            <w:noProof/>
            <w:webHidden/>
          </w:rPr>
          <w:fldChar w:fldCharType="separate"/>
        </w:r>
        <w:r w:rsidR="00B47695">
          <w:rPr>
            <w:noProof/>
            <w:webHidden/>
          </w:rPr>
          <w:t>34</w:t>
        </w:r>
        <w:r w:rsidR="00426FD2">
          <w:rPr>
            <w:noProof/>
            <w:webHidden/>
          </w:rPr>
          <w:fldChar w:fldCharType="end"/>
        </w:r>
      </w:hyperlink>
    </w:p>
    <w:p w14:paraId="053E0AB2" w14:textId="2CB931AC" w:rsidR="00426FD2" w:rsidRDefault="001660F8">
      <w:pPr>
        <w:pStyle w:val="TOC1"/>
        <w:rPr>
          <w:rFonts w:asciiTheme="minorHAnsi" w:eastAsiaTheme="minorEastAsia" w:hAnsiTheme="minorHAnsi" w:cstheme="minorBidi"/>
          <w:b w:val="0"/>
          <w:color w:val="auto"/>
          <w:sz w:val="22"/>
          <w:szCs w:val="22"/>
          <w:lang w:eastAsia="en-US"/>
        </w:rPr>
      </w:pPr>
      <w:hyperlink w:anchor="_Toc48043974" w:history="1">
        <w:r w:rsidR="00426FD2" w:rsidRPr="003D7226">
          <w:rPr>
            <w:rStyle w:val="Hyperlink"/>
          </w:rPr>
          <w:t>7</w:t>
        </w:r>
        <w:r w:rsidR="00426FD2">
          <w:rPr>
            <w:rFonts w:asciiTheme="minorHAnsi" w:eastAsiaTheme="minorEastAsia" w:hAnsiTheme="minorHAnsi" w:cstheme="minorBidi"/>
            <w:b w:val="0"/>
            <w:color w:val="auto"/>
            <w:sz w:val="22"/>
            <w:szCs w:val="22"/>
            <w:lang w:eastAsia="en-US"/>
          </w:rPr>
          <w:tab/>
        </w:r>
        <w:r w:rsidR="00426FD2" w:rsidRPr="003D7226">
          <w:rPr>
            <w:rStyle w:val="Hyperlink"/>
          </w:rPr>
          <w:t>Troubleshooting</w:t>
        </w:r>
        <w:r w:rsidR="00426FD2">
          <w:rPr>
            <w:webHidden/>
          </w:rPr>
          <w:tab/>
        </w:r>
        <w:r w:rsidR="00426FD2">
          <w:rPr>
            <w:webHidden/>
          </w:rPr>
          <w:fldChar w:fldCharType="begin"/>
        </w:r>
        <w:r w:rsidR="00426FD2">
          <w:rPr>
            <w:webHidden/>
          </w:rPr>
          <w:instrText xml:space="preserve"> PAGEREF _Toc48043974 \h </w:instrText>
        </w:r>
        <w:r w:rsidR="00426FD2">
          <w:rPr>
            <w:webHidden/>
          </w:rPr>
        </w:r>
        <w:r w:rsidR="00426FD2">
          <w:rPr>
            <w:webHidden/>
          </w:rPr>
          <w:fldChar w:fldCharType="separate"/>
        </w:r>
        <w:r w:rsidR="00B47695">
          <w:rPr>
            <w:webHidden/>
          </w:rPr>
          <w:t>35</w:t>
        </w:r>
        <w:r w:rsidR="00426FD2">
          <w:rPr>
            <w:webHidden/>
          </w:rPr>
          <w:fldChar w:fldCharType="end"/>
        </w:r>
      </w:hyperlink>
    </w:p>
    <w:p w14:paraId="382D14A6" w14:textId="16D818F6" w:rsidR="00426FD2" w:rsidRDefault="001660F8">
      <w:pPr>
        <w:pStyle w:val="TOC2"/>
        <w:rPr>
          <w:rFonts w:asciiTheme="minorHAnsi" w:eastAsiaTheme="minorEastAsia" w:hAnsiTheme="minorHAnsi" w:cstheme="minorBidi"/>
          <w:b w:val="0"/>
          <w:noProof/>
          <w:color w:val="auto"/>
          <w:sz w:val="22"/>
          <w:szCs w:val="22"/>
          <w:lang w:eastAsia="en-US"/>
        </w:rPr>
      </w:pPr>
      <w:hyperlink w:anchor="_Toc48043975" w:history="1">
        <w:r w:rsidR="00426FD2" w:rsidRPr="003D7226">
          <w:rPr>
            <w:rStyle w:val="Hyperlink"/>
            <w:noProof/>
          </w:rPr>
          <w:t>7.1</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Installation Notes</w:t>
        </w:r>
        <w:r w:rsidR="00426FD2">
          <w:rPr>
            <w:noProof/>
            <w:webHidden/>
          </w:rPr>
          <w:tab/>
        </w:r>
        <w:r w:rsidR="00426FD2">
          <w:rPr>
            <w:noProof/>
            <w:webHidden/>
          </w:rPr>
          <w:fldChar w:fldCharType="begin"/>
        </w:r>
        <w:r w:rsidR="00426FD2">
          <w:rPr>
            <w:noProof/>
            <w:webHidden/>
          </w:rPr>
          <w:instrText xml:space="preserve"> PAGEREF _Toc48043975 \h </w:instrText>
        </w:r>
        <w:r w:rsidR="00426FD2">
          <w:rPr>
            <w:noProof/>
            <w:webHidden/>
          </w:rPr>
        </w:r>
        <w:r w:rsidR="00426FD2">
          <w:rPr>
            <w:noProof/>
            <w:webHidden/>
          </w:rPr>
          <w:fldChar w:fldCharType="separate"/>
        </w:r>
        <w:r w:rsidR="00B47695">
          <w:rPr>
            <w:noProof/>
            <w:webHidden/>
          </w:rPr>
          <w:t>35</w:t>
        </w:r>
        <w:r w:rsidR="00426FD2">
          <w:rPr>
            <w:noProof/>
            <w:webHidden/>
          </w:rPr>
          <w:fldChar w:fldCharType="end"/>
        </w:r>
      </w:hyperlink>
    </w:p>
    <w:p w14:paraId="347DF0CF" w14:textId="390B36FA" w:rsidR="00426FD2" w:rsidRDefault="001660F8">
      <w:pPr>
        <w:pStyle w:val="TOC3"/>
        <w:rPr>
          <w:rFonts w:asciiTheme="minorHAnsi" w:eastAsiaTheme="minorEastAsia" w:hAnsiTheme="minorHAnsi" w:cstheme="minorBidi"/>
          <w:noProof/>
          <w:color w:val="auto"/>
          <w:sz w:val="22"/>
          <w:szCs w:val="22"/>
          <w:lang w:eastAsia="en-US"/>
        </w:rPr>
      </w:pPr>
      <w:hyperlink w:anchor="_Toc48043976" w:history="1">
        <w:r w:rsidR="00426FD2" w:rsidRPr="003D7226">
          <w:rPr>
            <w:rStyle w:val="Hyperlink"/>
            <w:noProof/>
          </w:rPr>
          <w:t>7.1.1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VistA M Server</w:t>
        </w:r>
        <w:r w:rsidR="00426FD2">
          <w:rPr>
            <w:noProof/>
            <w:webHidden/>
          </w:rPr>
          <w:tab/>
        </w:r>
        <w:r w:rsidR="00426FD2">
          <w:rPr>
            <w:noProof/>
            <w:webHidden/>
          </w:rPr>
          <w:fldChar w:fldCharType="begin"/>
        </w:r>
        <w:r w:rsidR="00426FD2">
          <w:rPr>
            <w:noProof/>
            <w:webHidden/>
          </w:rPr>
          <w:instrText xml:space="preserve"> PAGEREF _Toc48043976 \h </w:instrText>
        </w:r>
        <w:r w:rsidR="00426FD2">
          <w:rPr>
            <w:noProof/>
            <w:webHidden/>
          </w:rPr>
        </w:r>
        <w:r w:rsidR="00426FD2">
          <w:rPr>
            <w:noProof/>
            <w:webHidden/>
          </w:rPr>
          <w:fldChar w:fldCharType="separate"/>
        </w:r>
        <w:r w:rsidR="00B47695">
          <w:rPr>
            <w:noProof/>
            <w:webHidden/>
          </w:rPr>
          <w:t>35</w:t>
        </w:r>
        <w:r w:rsidR="00426FD2">
          <w:rPr>
            <w:noProof/>
            <w:webHidden/>
          </w:rPr>
          <w:fldChar w:fldCharType="end"/>
        </w:r>
      </w:hyperlink>
    </w:p>
    <w:p w14:paraId="5E8BFA22" w14:textId="4F1B1984" w:rsidR="00426FD2" w:rsidRDefault="001660F8">
      <w:pPr>
        <w:pStyle w:val="TOC3"/>
        <w:rPr>
          <w:rFonts w:asciiTheme="minorHAnsi" w:eastAsiaTheme="minorEastAsia" w:hAnsiTheme="minorHAnsi" w:cstheme="minorBidi"/>
          <w:noProof/>
          <w:color w:val="auto"/>
          <w:sz w:val="22"/>
          <w:szCs w:val="22"/>
          <w:lang w:eastAsia="en-US"/>
        </w:rPr>
      </w:pPr>
      <w:hyperlink w:anchor="_Toc48043977" w:history="1">
        <w:r w:rsidR="00426FD2" w:rsidRPr="003D7226">
          <w:rPr>
            <w:rStyle w:val="Hyperlink"/>
            <w:noProof/>
          </w:rPr>
          <w:t>7.1.2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Client Workstation</w:t>
        </w:r>
        <w:r w:rsidR="00426FD2">
          <w:rPr>
            <w:noProof/>
            <w:webHidden/>
          </w:rPr>
          <w:tab/>
        </w:r>
        <w:r w:rsidR="00426FD2">
          <w:rPr>
            <w:noProof/>
            <w:webHidden/>
          </w:rPr>
          <w:fldChar w:fldCharType="begin"/>
        </w:r>
        <w:r w:rsidR="00426FD2">
          <w:rPr>
            <w:noProof/>
            <w:webHidden/>
          </w:rPr>
          <w:instrText xml:space="preserve"> PAGEREF _Toc48043977 \h </w:instrText>
        </w:r>
        <w:r w:rsidR="00426FD2">
          <w:rPr>
            <w:noProof/>
            <w:webHidden/>
          </w:rPr>
        </w:r>
        <w:r w:rsidR="00426FD2">
          <w:rPr>
            <w:noProof/>
            <w:webHidden/>
          </w:rPr>
          <w:fldChar w:fldCharType="separate"/>
        </w:r>
        <w:r w:rsidR="00B47695">
          <w:rPr>
            <w:noProof/>
            <w:webHidden/>
          </w:rPr>
          <w:t>35</w:t>
        </w:r>
        <w:r w:rsidR="00426FD2">
          <w:rPr>
            <w:noProof/>
            <w:webHidden/>
          </w:rPr>
          <w:fldChar w:fldCharType="end"/>
        </w:r>
      </w:hyperlink>
    </w:p>
    <w:p w14:paraId="3B07C863" w14:textId="10F26F14" w:rsidR="00426FD2" w:rsidRDefault="001660F8">
      <w:pPr>
        <w:pStyle w:val="TOC2"/>
        <w:rPr>
          <w:rFonts w:asciiTheme="minorHAnsi" w:eastAsiaTheme="minorEastAsia" w:hAnsiTheme="minorHAnsi" w:cstheme="minorBidi"/>
          <w:b w:val="0"/>
          <w:noProof/>
          <w:color w:val="auto"/>
          <w:sz w:val="22"/>
          <w:szCs w:val="22"/>
          <w:lang w:eastAsia="en-US"/>
        </w:rPr>
      </w:pPr>
      <w:hyperlink w:anchor="_Toc48043978" w:history="1">
        <w:r w:rsidR="00426FD2" w:rsidRPr="003D7226">
          <w:rPr>
            <w:rStyle w:val="Hyperlink"/>
            <w:noProof/>
          </w:rPr>
          <w:t>7.2</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DLL and .rdox Session Files</w:t>
        </w:r>
        <w:r w:rsidR="00426FD2">
          <w:rPr>
            <w:noProof/>
            <w:webHidden/>
          </w:rPr>
          <w:tab/>
        </w:r>
        <w:r w:rsidR="00426FD2">
          <w:rPr>
            <w:noProof/>
            <w:webHidden/>
          </w:rPr>
          <w:fldChar w:fldCharType="begin"/>
        </w:r>
        <w:r w:rsidR="00426FD2">
          <w:rPr>
            <w:noProof/>
            <w:webHidden/>
          </w:rPr>
          <w:instrText xml:space="preserve"> PAGEREF _Toc48043978 \h </w:instrText>
        </w:r>
        <w:r w:rsidR="00426FD2">
          <w:rPr>
            <w:noProof/>
            <w:webHidden/>
          </w:rPr>
        </w:r>
        <w:r w:rsidR="00426FD2">
          <w:rPr>
            <w:noProof/>
            <w:webHidden/>
          </w:rPr>
          <w:fldChar w:fldCharType="separate"/>
        </w:r>
        <w:r w:rsidR="00B47695">
          <w:rPr>
            <w:noProof/>
            <w:webHidden/>
          </w:rPr>
          <w:t>36</w:t>
        </w:r>
        <w:r w:rsidR="00426FD2">
          <w:rPr>
            <w:noProof/>
            <w:webHidden/>
          </w:rPr>
          <w:fldChar w:fldCharType="end"/>
        </w:r>
      </w:hyperlink>
    </w:p>
    <w:p w14:paraId="349F563B" w14:textId="6166C6BE" w:rsidR="00426FD2" w:rsidRDefault="001660F8">
      <w:pPr>
        <w:pStyle w:val="TOC3"/>
        <w:rPr>
          <w:rFonts w:asciiTheme="minorHAnsi" w:eastAsiaTheme="minorEastAsia" w:hAnsiTheme="minorHAnsi" w:cstheme="minorBidi"/>
          <w:noProof/>
          <w:color w:val="auto"/>
          <w:sz w:val="22"/>
          <w:szCs w:val="22"/>
          <w:lang w:eastAsia="en-US"/>
        </w:rPr>
      </w:pPr>
      <w:hyperlink w:anchor="_Toc48043979" w:history="1">
        <w:r w:rsidR="00426FD2" w:rsidRPr="003D7226">
          <w:rPr>
            <w:rStyle w:val="Hyperlink"/>
            <w:noProof/>
          </w:rPr>
          <w:t>7.2.1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Phased Rollout of DLL and .rdox Files</w:t>
        </w:r>
        <w:r w:rsidR="00426FD2">
          <w:rPr>
            <w:noProof/>
            <w:webHidden/>
          </w:rPr>
          <w:tab/>
        </w:r>
        <w:r w:rsidR="00426FD2">
          <w:rPr>
            <w:noProof/>
            <w:webHidden/>
          </w:rPr>
          <w:fldChar w:fldCharType="begin"/>
        </w:r>
        <w:r w:rsidR="00426FD2">
          <w:rPr>
            <w:noProof/>
            <w:webHidden/>
          </w:rPr>
          <w:instrText xml:space="preserve"> PAGEREF _Toc48043979 \h </w:instrText>
        </w:r>
        <w:r w:rsidR="00426FD2">
          <w:rPr>
            <w:noProof/>
            <w:webHidden/>
          </w:rPr>
        </w:r>
        <w:r w:rsidR="00426FD2">
          <w:rPr>
            <w:noProof/>
            <w:webHidden/>
          </w:rPr>
          <w:fldChar w:fldCharType="separate"/>
        </w:r>
        <w:r w:rsidR="00B47695">
          <w:rPr>
            <w:noProof/>
            <w:webHidden/>
          </w:rPr>
          <w:t>36</w:t>
        </w:r>
        <w:r w:rsidR="00426FD2">
          <w:rPr>
            <w:noProof/>
            <w:webHidden/>
          </w:rPr>
          <w:fldChar w:fldCharType="end"/>
        </w:r>
      </w:hyperlink>
    </w:p>
    <w:p w14:paraId="5FBBEE39" w14:textId="329A8929" w:rsidR="00426FD2" w:rsidRDefault="001660F8">
      <w:pPr>
        <w:pStyle w:val="TOC4"/>
        <w:rPr>
          <w:rFonts w:asciiTheme="minorHAnsi" w:eastAsiaTheme="minorEastAsia" w:hAnsiTheme="minorHAnsi" w:cstheme="minorBidi"/>
          <w:color w:val="auto"/>
          <w:sz w:val="22"/>
          <w:lang w:eastAsia="en-US"/>
        </w:rPr>
      </w:pPr>
      <w:hyperlink w:anchor="_Toc48043980" w:history="1">
        <w:r w:rsidR="00426FD2" w:rsidRPr="003D7226">
          <w:rPr>
            <w:rStyle w:val="Hyperlink"/>
          </w:rPr>
          <w:t>7.2.1.1</w:t>
        </w:r>
        <w:r w:rsidR="00426FD2">
          <w:rPr>
            <w:rFonts w:asciiTheme="minorHAnsi" w:eastAsiaTheme="minorEastAsia" w:hAnsiTheme="minorHAnsi" w:cstheme="minorBidi"/>
            <w:color w:val="auto"/>
            <w:sz w:val="22"/>
            <w:lang w:eastAsia="en-US"/>
          </w:rPr>
          <w:tab/>
        </w:r>
        <w:r w:rsidR="00426FD2" w:rsidRPr="003D7226">
          <w:rPr>
            <w:rStyle w:val="Hyperlink"/>
          </w:rPr>
          <w:t>DLL File</w:t>
        </w:r>
        <w:r w:rsidR="00426FD2">
          <w:rPr>
            <w:webHidden/>
          </w:rPr>
          <w:tab/>
        </w:r>
        <w:r w:rsidR="00426FD2">
          <w:rPr>
            <w:webHidden/>
          </w:rPr>
          <w:fldChar w:fldCharType="begin"/>
        </w:r>
        <w:r w:rsidR="00426FD2">
          <w:rPr>
            <w:webHidden/>
          </w:rPr>
          <w:instrText xml:space="preserve"> PAGEREF _Toc48043980 \h </w:instrText>
        </w:r>
        <w:r w:rsidR="00426FD2">
          <w:rPr>
            <w:webHidden/>
          </w:rPr>
        </w:r>
        <w:r w:rsidR="00426FD2">
          <w:rPr>
            <w:webHidden/>
          </w:rPr>
          <w:fldChar w:fldCharType="separate"/>
        </w:r>
        <w:r w:rsidR="00B47695">
          <w:rPr>
            <w:webHidden/>
          </w:rPr>
          <w:t>36</w:t>
        </w:r>
        <w:r w:rsidR="00426FD2">
          <w:rPr>
            <w:webHidden/>
          </w:rPr>
          <w:fldChar w:fldCharType="end"/>
        </w:r>
      </w:hyperlink>
    </w:p>
    <w:p w14:paraId="47AEE3E9" w14:textId="4ADF24BF" w:rsidR="00426FD2" w:rsidRDefault="001660F8">
      <w:pPr>
        <w:pStyle w:val="TOC4"/>
        <w:rPr>
          <w:rFonts w:asciiTheme="minorHAnsi" w:eastAsiaTheme="minorEastAsia" w:hAnsiTheme="minorHAnsi" w:cstheme="minorBidi"/>
          <w:color w:val="auto"/>
          <w:sz w:val="22"/>
          <w:lang w:eastAsia="en-US"/>
        </w:rPr>
      </w:pPr>
      <w:hyperlink w:anchor="_Toc48043981" w:history="1">
        <w:r w:rsidR="00426FD2" w:rsidRPr="003D7226">
          <w:rPr>
            <w:rStyle w:val="Hyperlink"/>
          </w:rPr>
          <w:t>7.2.1.2</w:t>
        </w:r>
        <w:r w:rsidR="00426FD2">
          <w:rPr>
            <w:rFonts w:asciiTheme="minorHAnsi" w:eastAsiaTheme="minorEastAsia" w:hAnsiTheme="minorHAnsi" w:cstheme="minorBidi"/>
            <w:color w:val="auto"/>
            <w:sz w:val="22"/>
            <w:lang w:eastAsia="en-US"/>
          </w:rPr>
          <w:tab/>
        </w:r>
        <w:r w:rsidR="00426FD2" w:rsidRPr="003D7226">
          <w:rPr>
            <w:rStyle w:val="Hyperlink"/>
          </w:rPr>
          <w:t>.RDOX File</w:t>
        </w:r>
        <w:r w:rsidR="00426FD2">
          <w:rPr>
            <w:webHidden/>
          </w:rPr>
          <w:tab/>
        </w:r>
        <w:r w:rsidR="00426FD2">
          <w:rPr>
            <w:webHidden/>
          </w:rPr>
          <w:fldChar w:fldCharType="begin"/>
        </w:r>
        <w:r w:rsidR="00426FD2">
          <w:rPr>
            <w:webHidden/>
          </w:rPr>
          <w:instrText xml:space="preserve"> PAGEREF _Toc48043981 \h </w:instrText>
        </w:r>
        <w:r w:rsidR="00426FD2">
          <w:rPr>
            <w:webHidden/>
          </w:rPr>
        </w:r>
        <w:r w:rsidR="00426FD2">
          <w:rPr>
            <w:webHidden/>
          </w:rPr>
          <w:fldChar w:fldCharType="separate"/>
        </w:r>
        <w:r w:rsidR="00B47695">
          <w:rPr>
            <w:webHidden/>
          </w:rPr>
          <w:t>36</w:t>
        </w:r>
        <w:r w:rsidR="00426FD2">
          <w:rPr>
            <w:webHidden/>
          </w:rPr>
          <w:fldChar w:fldCharType="end"/>
        </w:r>
      </w:hyperlink>
    </w:p>
    <w:p w14:paraId="1B6A4E5E" w14:textId="046DB58A" w:rsidR="00426FD2" w:rsidRDefault="001660F8">
      <w:pPr>
        <w:pStyle w:val="TOC3"/>
        <w:rPr>
          <w:rFonts w:asciiTheme="minorHAnsi" w:eastAsiaTheme="minorEastAsia" w:hAnsiTheme="minorHAnsi" w:cstheme="minorBidi"/>
          <w:noProof/>
          <w:color w:val="auto"/>
          <w:sz w:val="22"/>
          <w:szCs w:val="22"/>
          <w:lang w:eastAsia="en-US"/>
        </w:rPr>
      </w:pPr>
      <w:hyperlink w:anchor="_Toc48043982" w:history="1">
        <w:r w:rsidR="00426FD2" w:rsidRPr="003D7226">
          <w:rPr>
            <w:rStyle w:val="Hyperlink"/>
            <w:noProof/>
          </w:rPr>
          <w:t>7.2.2</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Verify Correct DLL File</w:t>
        </w:r>
        <w:r w:rsidR="00426FD2">
          <w:rPr>
            <w:noProof/>
            <w:webHidden/>
          </w:rPr>
          <w:tab/>
        </w:r>
        <w:r w:rsidR="00426FD2">
          <w:rPr>
            <w:noProof/>
            <w:webHidden/>
          </w:rPr>
          <w:fldChar w:fldCharType="begin"/>
        </w:r>
        <w:r w:rsidR="00426FD2">
          <w:rPr>
            <w:noProof/>
            <w:webHidden/>
          </w:rPr>
          <w:instrText xml:space="preserve"> PAGEREF _Toc48043982 \h </w:instrText>
        </w:r>
        <w:r w:rsidR="00426FD2">
          <w:rPr>
            <w:noProof/>
            <w:webHidden/>
          </w:rPr>
        </w:r>
        <w:r w:rsidR="00426FD2">
          <w:rPr>
            <w:noProof/>
            <w:webHidden/>
          </w:rPr>
          <w:fldChar w:fldCharType="separate"/>
        </w:r>
        <w:r w:rsidR="00B47695">
          <w:rPr>
            <w:noProof/>
            <w:webHidden/>
          </w:rPr>
          <w:t>37</w:t>
        </w:r>
        <w:r w:rsidR="00426FD2">
          <w:rPr>
            <w:noProof/>
            <w:webHidden/>
          </w:rPr>
          <w:fldChar w:fldCharType="end"/>
        </w:r>
      </w:hyperlink>
    </w:p>
    <w:p w14:paraId="584D3521" w14:textId="6D7D1734" w:rsidR="00426FD2" w:rsidRDefault="001660F8">
      <w:pPr>
        <w:pStyle w:val="TOC3"/>
        <w:rPr>
          <w:rFonts w:asciiTheme="minorHAnsi" w:eastAsiaTheme="minorEastAsia" w:hAnsiTheme="minorHAnsi" w:cstheme="minorBidi"/>
          <w:noProof/>
          <w:color w:val="auto"/>
          <w:sz w:val="22"/>
          <w:szCs w:val="22"/>
          <w:lang w:eastAsia="en-US"/>
        </w:rPr>
      </w:pPr>
      <w:hyperlink w:anchor="_Toc48043983" w:history="1">
        <w:r w:rsidR="00426FD2" w:rsidRPr="003D7226">
          <w:rPr>
            <w:rStyle w:val="Hyperlink"/>
            <w:noProof/>
          </w:rPr>
          <w:t>7.2.3</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Missing DLL</w:t>
        </w:r>
        <w:r w:rsidR="00426FD2">
          <w:rPr>
            <w:noProof/>
            <w:webHidden/>
          </w:rPr>
          <w:tab/>
        </w:r>
        <w:r w:rsidR="00426FD2">
          <w:rPr>
            <w:noProof/>
            <w:webHidden/>
          </w:rPr>
          <w:fldChar w:fldCharType="begin"/>
        </w:r>
        <w:r w:rsidR="00426FD2">
          <w:rPr>
            <w:noProof/>
            <w:webHidden/>
          </w:rPr>
          <w:instrText xml:space="preserve"> PAGEREF _Toc48043983 \h </w:instrText>
        </w:r>
        <w:r w:rsidR="00426FD2">
          <w:rPr>
            <w:noProof/>
            <w:webHidden/>
          </w:rPr>
        </w:r>
        <w:r w:rsidR="00426FD2">
          <w:rPr>
            <w:noProof/>
            <w:webHidden/>
          </w:rPr>
          <w:fldChar w:fldCharType="separate"/>
        </w:r>
        <w:r w:rsidR="00B47695">
          <w:rPr>
            <w:noProof/>
            <w:webHidden/>
          </w:rPr>
          <w:t>38</w:t>
        </w:r>
        <w:r w:rsidR="00426FD2">
          <w:rPr>
            <w:noProof/>
            <w:webHidden/>
          </w:rPr>
          <w:fldChar w:fldCharType="end"/>
        </w:r>
      </w:hyperlink>
    </w:p>
    <w:p w14:paraId="24FC09AF" w14:textId="0209376F" w:rsidR="00426FD2" w:rsidRDefault="001660F8">
      <w:pPr>
        <w:pStyle w:val="TOC2"/>
        <w:rPr>
          <w:rFonts w:asciiTheme="minorHAnsi" w:eastAsiaTheme="minorEastAsia" w:hAnsiTheme="minorHAnsi" w:cstheme="minorBidi"/>
          <w:b w:val="0"/>
          <w:noProof/>
          <w:color w:val="auto"/>
          <w:sz w:val="22"/>
          <w:szCs w:val="22"/>
          <w:lang w:eastAsia="en-US"/>
        </w:rPr>
      </w:pPr>
      <w:hyperlink w:anchor="_Toc48043984" w:history="1">
        <w:r w:rsidR="00426FD2" w:rsidRPr="003D7226">
          <w:rPr>
            <w:rStyle w:val="Hyperlink"/>
            <w:noProof/>
          </w:rPr>
          <w:t>7.3</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Micro Focus Connection Setting/Configuration</w:t>
        </w:r>
        <w:r w:rsidR="00426FD2">
          <w:rPr>
            <w:noProof/>
            <w:webHidden/>
          </w:rPr>
          <w:tab/>
        </w:r>
        <w:r w:rsidR="00426FD2">
          <w:rPr>
            <w:noProof/>
            <w:webHidden/>
          </w:rPr>
          <w:fldChar w:fldCharType="begin"/>
        </w:r>
        <w:r w:rsidR="00426FD2">
          <w:rPr>
            <w:noProof/>
            <w:webHidden/>
          </w:rPr>
          <w:instrText xml:space="preserve"> PAGEREF _Toc48043984 \h </w:instrText>
        </w:r>
        <w:r w:rsidR="00426FD2">
          <w:rPr>
            <w:noProof/>
            <w:webHidden/>
          </w:rPr>
        </w:r>
        <w:r w:rsidR="00426FD2">
          <w:rPr>
            <w:noProof/>
            <w:webHidden/>
          </w:rPr>
          <w:fldChar w:fldCharType="separate"/>
        </w:r>
        <w:r w:rsidR="00B47695">
          <w:rPr>
            <w:noProof/>
            <w:webHidden/>
          </w:rPr>
          <w:t>38</w:t>
        </w:r>
        <w:r w:rsidR="00426FD2">
          <w:rPr>
            <w:noProof/>
            <w:webHidden/>
          </w:rPr>
          <w:fldChar w:fldCharType="end"/>
        </w:r>
      </w:hyperlink>
    </w:p>
    <w:p w14:paraId="740C381E" w14:textId="41148574" w:rsidR="00426FD2" w:rsidRDefault="001660F8">
      <w:pPr>
        <w:pStyle w:val="TOC2"/>
        <w:rPr>
          <w:rFonts w:asciiTheme="minorHAnsi" w:eastAsiaTheme="minorEastAsia" w:hAnsiTheme="minorHAnsi" w:cstheme="minorBidi"/>
          <w:b w:val="0"/>
          <w:noProof/>
          <w:color w:val="auto"/>
          <w:sz w:val="22"/>
          <w:szCs w:val="22"/>
          <w:lang w:eastAsia="en-US"/>
        </w:rPr>
      </w:pPr>
      <w:hyperlink w:anchor="_Toc48043985" w:history="1">
        <w:r w:rsidR="00426FD2" w:rsidRPr="003D7226">
          <w:rPr>
            <w:rStyle w:val="Hyperlink"/>
            <w:noProof/>
          </w:rPr>
          <w:t>7.4</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New User Signon Processes</w:t>
        </w:r>
        <w:r w:rsidR="00426FD2">
          <w:rPr>
            <w:noProof/>
            <w:webHidden/>
          </w:rPr>
          <w:tab/>
        </w:r>
        <w:r w:rsidR="00426FD2">
          <w:rPr>
            <w:noProof/>
            <w:webHidden/>
          </w:rPr>
          <w:fldChar w:fldCharType="begin"/>
        </w:r>
        <w:r w:rsidR="00426FD2">
          <w:rPr>
            <w:noProof/>
            <w:webHidden/>
          </w:rPr>
          <w:instrText xml:space="preserve"> PAGEREF _Toc48043985 \h </w:instrText>
        </w:r>
        <w:r w:rsidR="00426FD2">
          <w:rPr>
            <w:noProof/>
            <w:webHidden/>
          </w:rPr>
        </w:r>
        <w:r w:rsidR="00426FD2">
          <w:rPr>
            <w:noProof/>
            <w:webHidden/>
          </w:rPr>
          <w:fldChar w:fldCharType="separate"/>
        </w:r>
        <w:r w:rsidR="00B47695">
          <w:rPr>
            <w:noProof/>
            <w:webHidden/>
          </w:rPr>
          <w:t>40</w:t>
        </w:r>
        <w:r w:rsidR="00426FD2">
          <w:rPr>
            <w:noProof/>
            <w:webHidden/>
          </w:rPr>
          <w:fldChar w:fldCharType="end"/>
        </w:r>
      </w:hyperlink>
    </w:p>
    <w:p w14:paraId="13D1C3EC" w14:textId="6E8A9057" w:rsidR="00426FD2" w:rsidRDefault="001660F8">
      <w:pPr>
        <w:pStyle w:val="TOC3"/>
        <w:rPr>
          <w:rFonts w:asciiTheme="minorHAnsi" w:eastAsiaTheme="minorEastAsia" w:hAnsiTheme="minorHAnsi" w:cstheme="minorBidi"/>
          <w:noProof/>
          <w:color w:val="auto"/>
          <w:sz w:val="22"/>
          <w:szCs w:val="22"/>
          <w:lang w:eastAsia="en-US"/>
        </w:rPr>
      </w:pPr>
      <w:hyperlink w:anchor="_Toc48043986" w:history="1">
        <w:r w:rsidR="00426FD2" w:rsidRPr="003D7226">
          <w:rPr>
            <w:rStyle w:val="Hyperlink"/>
            <w:noProof/>
          </w:rPr>
          <w:t>7.4.1</w:t>
        </w:r>
        <w:r w:rsidR="00426FD2">
          <w:rPr>
            <w:rFonts w:asciiTheme="minorHAnsi" w:eastAsiaTheme="minorEastAsia" w:hAnsiTheme="minorHAnsi" w:cstheme="minorBidi"/>
            <w:noProof/>
            <w:color w:val="auto"/>
            <w:sz w:val="22"/>
            <w:szCs w:val="22"/>
            <w:lang w:eastAsia="en-US"/>
          </w:rPr>
          <w:tab/>
        </w:r>
        <w:r w:rsidR="00426FD2" w:rsidRPr="003D7226">
          <w:rPr>
            <w:rStyle w:val="Hyperlink"/>
            <w:noProof/>
          </w:rPr>
          <w:t>Verify Code Expiration Bypass</w:t>
        </w:r>
        <w:r w:rsidR="00426FD2">
          <w:rPr>
            <w:noProof/>
            <w:webHidden/>
          </w:rPr>
          <w:tab/>
        </w:r>
        <w:r w:rsidR="00426FD2">
          <w:rPr>
            <w:noProof/>
            <w:webHidden/>
          </w:rPr>
          <w:fldChar w:fldCharType="begin"/>
        </w:r>
        <w:r w:rsidR="00426FD2">
          <w:rPr>
            <w:noProof/>
            <w:webHidden/>
          </w:rPr>
          <w:instrText xml:space="preserve"> PAGEREF _Toc48043986 \h </w:instrText>
        </w:r>
        <w:r w:rsidR="00426FD2">
          <w:rPr>
            <w:noProof/>
            <w:webHidden/>
          </w:rPr>
        </w:r>
        <w:r w:rsidR="00426FD2">
          <w:rPr>
            <w:noProof/>
            <w:webHidden/>
          </w:rPr>
          <w:fldChar w:fldCharType="separate"/>
        </w:r>
        <w:r w:rsidR="00B47695">
          <w:rPr>
            <w:noProof/>
            <w:webHidden/>
          </w:rPr>
          <w:t>41</w:t>
        </w:r>
        <w:r w:rsidR="00426FD2">
          <w:rPr>
            <w:noProof/>
            <w:webHidden/>
          </w:rPr>
          <w:fldChar w:fldCharType="end"/>
        </w:r>
      </w:hyperlink>
    </w:p>
    <w:p w14:paraId="7155F34C" w14:textId="57E14E38" w:rsidR="00426FD2" w:rsidRDefault="001660F8">
      <w:pPr>
        <w:pStyle w:val="TOC2"/>
        <w:rPr>
          <w:rFonts w:asciiTheme="minorHAnsi" w:eastAsiaTheme="minorEastAsia" w:hAnsiTheme="minorHAnsi" w:cstheme="minorBidi"/>
          <w:b w:val="0"/>
          <w:noProof/>
          <w:color w:val="auto"/>
          <w:sz w:val="22"/>
          <w:szCs w:val="22"/>
          <w:lang w:eastAsia="en-US"/>
        </w:rPr>
      </w:pPr>
      <w:hyperlink w:anchor="_Toc48043987" w:history="1">
        <w:r w:rsidR="00426FD2" w:rsidRPr="003D7226">
          <w:rPr>
            <w:rStyle w:val="Hyperlink"/>
            <w:noProof/>
          </w:rPr>
          <w:t>7.5</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Link My Account</w:t>
        </w:r>
        <w:r w:rsidR="00426FD2">
          <w:rPr>
            <w:noProof/>
            <w:webHidden/>
          </w:rPr>
          <w:tab/>
        </w:r>
        <w:r w:rsidR="00426FD2">
          <w:rPr>
            <w:noProof/>
            <w:webHidden/>
          </w:rPr>
          <w:fldChar w:fldCharType="begin"/>
        </w:r>
        <w:r w:rsidR="00426FD2">
          <w:rPr>
            <w:noProof/>
            <w:webHidden/>
          </w:rPr>
          <w:instrText xml:space="preserve"> PAGEREF _Toc48043987 \h </w:instrText>
        </w:r>
        <w:r w:rsidR="00426FD2">
          <w:rPr>
            <w:noProof/>
            <w:webHidden/>
          </w:rPr>
        </w:r>
        <w:r w:rsidR="00426FD2">
          <w:rPr>
            <w:noProof/>
            <w:webHidden/>
          </w:rPr>
          <w:fldChar w:fldCharType="separate"/>
        </w:r>
        <w:r w:rsidR="00B47695">
          <w:rPr>
            <w:noProof/>
            <w:webHidden/>
          </w:rPr>
          <w:t>41</w:t>
        </w:r>
        <w:r w:rsidR="00426FD2">
          <w:rPr>
            <w:noProof/>
            <w:webHidden/>
          </w:rPr>
          <w:fldChar w:fldCharType="end"/>
        </w:r>
      </w:hyperlink>
    </w:p>
    <w:p w14:paraId="09639E27" w14:textId="228134FB" w:rsidR="00426FD2" w:rsidRDefault="001660F8">
      <w:pPr>
        <w:pStyle w:val="TOC2"/>
        <w:rPr>
          <w:rFonts w:asciiTheme="minorHAnsi" w:eastAsiaTheme="minorEastAsia" w:hAnsiTheme="minorHAnsi" w:cstheme="minorBidi"/>
          <w:b w:val="0"/>
          <w:noProof/>
          <w:color w:val="auto"/>
          <w:sz w:val="22"/>
          <w:szCs w:val="22"/>
          <w:lang w:eastAsia="en-US"/>
        </w:rPr>
      </w:pPr>
      <w:hyperlink w:anchor="_Toc48043988" w:history="1">
        <w:r w:rsidR="00426FD2" w:rsidRPr="003D7226">
          <w:rPr>
            <w:rStyle w:val="Hyperlink"/>
            <w:noProof/>
          </w:rPr>
          <w:t>7.6</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Technical Support</w:t>
        </w:r>
        <w:r w:rsidR="00426FD2">
          <w:rPr>
            <w:noProof/>
            <w:webHidden/>
          </w:rPr>
          <w:tab/>
        </w:r>
        <w:r w:rsidR="00426FD2">
          <w:rPr>
            <w:noProof/>
            <w:webHidden/>
          </w:rPr>
          <w:fldChar w:fldCharType="begin"/>
        </w:r>
        <w:r w:rsidR="00426FD2">
          <w:rPr>
            <w:noProof/>
            <w:webHidden/>
          </w:rPr>
          <w:instrText xml:space="preserve"> PAGEREF _Toc48043988 \h </w:instrText>
        </w:r>
        <w:r w:rsidR="00426FD2">
          <w:rPr>
            <w:noProof/>
            <w:webHidden/>
          </w:rPr>
        </w:r>
        <w:r w:rsidR="00426FD2">
          <w:rPr>
            <w:noProof/>
            <w:webHidden/>
          </w:rPr>
          <w:fldChar w:fldCharType="separate"/>
        </w:r>
        <w:r w:rsidR="00B47695">
          <w:rPr>
            <w:noProof/>
            <w:webHidden/>
          </w:rPr>
          <w:t>46</w:t>
        </w:r>
        <w:r w:rsidR="00426FD2">
          <w:rPr>
            <w:noProof/>
            <w:webHidden/>
          </w:rPr>
          <w:fldChar w:fldCharType="end"/>
        </w:r>
      </w:hyperlink>
    </w:p>
    <w:p w14:paraId="4DB6F53D" w14:textId="3C5F3AD7" w:rsidR="00426FD2" w:rsidRDefault="001660F8">
      <w:pPr>
        <w:pStyle w:val="TOC2"/>
        <w:rPr>
          <w:rFonts w:asciiTheme="minorHAnsi" w:eastAsiaTheme="minorEastAsia" w:hAnsiTheme="minorHAnsi" w:cstheme="minorBidi"/>
          <w:b w:val="0"/>
          <w:noProof/>
          <w:color w:val="auto"/>
          <w:sz w:val="22"/>
          <w:szCs w:val="22"/>
          <w:lang w:eastAsia="en-US"/>
        </w:rPr>
      </w:pPr>
      <w:hyperlink w:anchor="_Toc48043989" w:history="1">
        <w:r w:rsidR="00426FD2" w:rsidRPr="003D7226">
          <w:rPr>
            <w:rStyle w:val="Hyperlink"/>
            <w:noProof/>
          </w:rPr>
          <w:t>7.7</w:t>
        </w:r>
        <w:r w:rsidR="00426FD2">
          <w:rPr>
            <w:rFonts w:asciiTheme="minorHAnsi" w:eastAsiaTheme="minorEastAsia" w:hAnsiTheme="minorHAnsi" w:cstheme="minorBidi"/>
            <w:b w:val="0"/>
            <w:noProof/>
            <w:color w:val="auto"/>
            <w:sz w:val="22"/>
            <w:szCs w:val="22"/>
            <w:lang w:eastAsia="en-US"/>
          </w:rPr>
          <w:tab/>
        </w:r>
        <w:r w:rsidR="00426FD2" w:rsidRPr="003D7226">
          <w:rPr>
            <w:rStyle w:val="Hyperlink"/>
            <w:noProof/>
          </w:rPr>
          <w:t>Issues and Concerns</w:t>
        </w:r>
        <w:r w:rsidR="00426FD2">
          <w:rPr>
            <w:noProof/>
            <w:webHidden/>
          </w:rPr>
          <w:tab/>
        </w:r>
        <w:r w:rsidR="00426FD2">
          <w:rPr>
            <w:noProof/>
            <w:webHidden/>
          </w:rPr>
          <w:fldChar w:fldCharType="begin"/>
        </w:r>
        <w:r w:rsidR="00426FD2">
          <w:rPr>
            <w:noProof/>
            <w:webHidden/>
          </w:rPr>
          <w:instrText xml:space="preserve"> PAGEREF _Toc48043989 \h </w:instrText>
        </w:r>
        <w:r w:rsidR="00426FD2">
          <w:rPr>
            <w:noProof/>
            <w:webHidden/>
          </w:rPr>
        </w:r>
        <w:r w:rsidR="00426FD2">
          <w:rPr>
            <w:noProof/>
            <w:webHidden/>
          </w:rPr>
          <w:fldChar w:fldCharType="separate"/>
        </w:r>
        <w:r w:rsidR="00B47695">
          <w:rPr>
            <w:noProof/>
            <w:webHidden/>
          </w:rPr>
          <w:t>48</w:t>
        </w:r>
        <w:r w:rsidR="00426FD2">
          <w:rPr>
            <w:noProof/>
            <w:webHidden/>
          </w:rPr>
          <w:fldChar w:fldCharType="end"/>
        </w:r>
      </w:hyperlink>
    </w:p>
    <w:p w14:paraId="7214C9B7" w14:textId="7EEB1267" w:rsidR="0009320E" w:rsidRPr="00D40591" w:rsidRDefault="00487F9E" w:rsidP="00D40591">
      <w:pPr>
        <w:pStyle w:val="BodyText"/>
      </w:pPr>
      <w:r>
        <w:rPr>
          <w:rFonts w:ascii="Arial" w:hAnsi="Arial"/>
          <w:b/>
          <w:bCs/>
          <w:caps/>
          <w:szCs w:val="36"/>
        </w:rPr>
        <w:fldChar w:fldCharType="end"/>
      </w:r>
      <w:bookmarkEnd w:id="5"/>
    </w:p>
    <w:p w14:paraId="228B78E1" w14:textId="77777777" w:rsidR="00D40591" w:rsidRPr="00D40591" w:rsidRDefault="00D40591" w:rsidP="00D40591">
      <w:pPr>
        <w:pStyle w:val="BodyText"/>
      </w:pPr>
      <w:r w:rsidRPr="00D40591">
        <w:br w:type="page"/>
      </w:r>
    </w:p>
    <w:p w14:paraId="5BA90BE8" w14:textId="77777777" w:rsidR="0009320E" w:rsidRPr="00431D3C" w:rsidRDefault="00431D3C" w:rsidP="00431D3C">
      <w:pPr>
        <w:pStyle w:val="HeadingFront-BackMatter"/>
      </w:pPr>
      <w:bookmarkStart w:id="7" w:name="_Toc48043905"/>
      <w:r w:rsidRPr="00431D3C">
        <w:lastRenderedPageBreak/>
        <w:t xml:space="preserve">List of </w:t>
      </w:r>
      <w:r w:rsidR="0009320E" w:rsidRPr="00431D3C">
        <w:t>Figures</w:t>
      </w:r>
      <w:bookmarkEnd w:id="7"/>
    </w:p>
    <w:p w14:paraId="052815CB" w14:textId="26A9C135" w:rsidR="00426FD2" w:rsidRDefault="005837D5">
      <w:pPr>
        <w:pStyle w:val="TableofFigures"/>
        <w:rPr>
          <w:rFonts w:asciiTheme="minorHAnsi" w:eastAsiaTheme="minorEastAsia" w:hAnsiTheme="minorHAnsi" w:cstheme="minorBidi"/>
          <w:noProof/>
          <w:color w:val="auto"/>
          <w:sz w:val="22"/>
        </w:rPr>
      </w:pPr>
      <w:r w:rsidRPr="008C42C3">
        <w:rPr>
          <w:szCs w:val="20"/>
        </w:rPr>
        <w:fldChar w:fldCharType="begin"/>
      </w:r>
      <w:r w:rsidR="009638C1" w:rsidRPr="008C42C3">
        <w:instrText xml:space="preserve"> TOC \h \z \c "Figure" </w:instrText>
      </w:r>
      <w:r w:rsidRPr="008C42C3">
        <w:rPr>
          <w:szCs w:val="20"/>
        </w:rPr>
        <w:fldChar w:fldCharType="separate"/>
      </w:r>
      <w:hyperlink w:anchor="_Toc48043990" w:history="1">
        <w:r w:rsidR="00426FD2" w:rsidRPr="004000B7">
          <w:rPr>
            <w:rStyle w:val="Hyperlink"/>
            <w:noProof/>
          </w:rPr>
          <w:t>Figure 1: PIV 2FA Reflection Login Workflow</w:t>
        </w:r>
        <w:r w:rsidR="00426FD2">
          <w:rPr>
            <w:noProof/>
            <w:webHidden/>
          </w:rPr>
          <w:tab/>
        </w:r>
        <w:r w:rsidR="00426FD2">
          <w:rPr>
            <w:noProof/>
            <w:webHidden/>
          </w:rPr>
          <w:fldChar w:fldCharType="begin"/>
        </w:r>
        <w:r w:rsidR="00426FD2">
          <w:rPr>
            <w:noProof/>
            <w:webHidden/>
          </w:rPr>
          <w:instrText xml:space="preserve"> PAGEREF _Toc48043990 \h </w:instrText>
        </w:r>
        <w:r w:rsidR="00426FD2">
          <w:rPr>
            <w:noProof/>
            <w:webHidden/>
          </w:rPr>
        </w:r>
        <w:r w:rsidR="00426FD2">
          <w:rPr>
            <w:noProof/>
            <w:webHidden/>
          </w:rPr>
          <w:fldChar w:fldCharType="separate"/>
        </w:r>
        <w:r w:rsidR="00B47695">
          <w:rPr>
            <w:noProof/>
            <w:webHidden/>
          </w:rPr>
          <w:t>2</w:t>
        </w:r>
        <w:r w:rsidR="00426FD2">
          <w:rPr>
            <w:noProof/>
            <w:webHidden/>
          </w:rPr>
          <w:fldChar w:fldCharType="end"/>
        </w:r>
      </w:hyperlink>
    </w:p>
    <w:p w14:paraId="6DD8B042" w14:textId="32D9912C" w:rsidR="00426FD2" w:rsidRDefault="001660F8">
      <w:pPr>
        <w:pStyle w:val="TableofFigures"/>
        <w:rPr>
          <w:rFonts w:asciiTheme="minorHAnsi" w:eastAsiaTheme="minorEastAsia" w:hAnsiTheme="minorHAnsi" w:cstheme="minorBidi"/>
          <w:noProof/>
          <w:color w:val="auto"/>
          <w:sz w:val="22"/>
        </w:rPr>
      </w:pPr>
      <w:hyperlink w:anchor="_Toc48043991" w:history="1">
        <w:r w:rsidR="00426FD2" w:rsidRPr="004000B7">
          <w:rPr>
            <w:rStyle w:val="Hyperlink"/>
            <w:noProof/>
          </w:rPr>
          <w:t>Figure 2: Micro Focus</w:t>
        </w:r>
        <w:r w:rsidR="00426FD2" w:rsidRPr="004000B7">
          <w:rPr>
            <w:rStyle w:val="Hyperlink"/>
            <w:noProof/>
            <w:vertAlign w:val="superscript"/>
          </w:rPr>
          <w:t>®</w:t>
        </w:r>
        <w:r w:rsidR="00426FD2" w:rsidRPr="004000B7">
          <w:rPr>
            <w:rStyle w:val="Hyperlink"/>
            <w:noProof/>
          </w:rPr>
          <w:t xml:space="preserve"> Reflection (v16)—Open “Visual Basic” Editor in “Ribbon” Mode or “Classic” Mode</w:t>
        </w:r>
        <w:r w:rsidR="00426FD2">
          <w:rPr>
            <w:noProof/>
            <w:webHidden/>
          </w:rPr>
          <w:tab/>
        </w:r>
        <w:r w:rsidR="00426FD2">
          <w:rPr>
            <w:noProof/>
            <w:webHidden/>
          </w:rPr>
          <w:fldChar w:fldCharType="begin"/>
        </w:r>
        <w:r w:rsidR="00426FD2">
          <w:rPr>
            <w:noProof/>
            <w:webHidden/>
          </w:rPr>
          <w:instrText xml:space="preserve"> PAGEREF _Toc48043991 \h </w:instrText>
        </w:r>
        <w:r w:rsidR="00426FD2">
          <w:rPr>
            <w:noProof/>
            <w:webHidden/>
          </w:rPr>
        </w:r>
        <w:r w:rsidR="00426FD2">
          <w:rPr>
            <w:noProof/>
            <w:webHidden/>
          </w:rPr>
          <w:fldChar w:fldCharType="separate"/>
        </w:r>
        <w:r w:rsidR="00B47695">
          <w:rPr>
            <w:noProof/>
            <w:webHidden/>
          </w:rPr>
          <w:t>19</w:t>
        </w:r>
        <w:r w:rsidR="00426FD2">
          <w:rPr>
            <w:noProof/>
            <w:webHidden/>
          </w:rPr>
          <w:fldChar w:fldCharType="end"/>
        </w:r>
      </w:hyperlink>
    </w:p>
    <w:p w14:paraId="2CEED7ED" w14:textId="0D52F3D0" w:rsidR="00426FD2" w:rsidRDefault="001660F8">
      <w:pPr>
        <w:pStyle w:val="TableofFigures"/>
        <w:rPr>
          <w:rFonts w:asciiTheme="minorHAnsi" w:eastAsiaTheme="minorEastAsia" w:hAnsiTheme="minorHAnsi" w:cstheme="minorBidi"/>
          <w:noProof/>
          <w:color w:val="auto"/>
          <w:sz w:val="22"/>
        </w:rPr>
      </w:pPr>
      <w:hyperlink w:anchor="_Toc48043992" w:history="1">
        <w:r w:rsidR="00426FD2" w:rsidRPr="004000B7">
          <w:rPr>
            <w:rStyle w:val="Hyperlink"/>
            <w:noProof/>
          </w:rPr>
          <w:t>Figure 3: Microsoft</w:t>
        </w:r>
        <w:r w:rsidR="00426FD2" w:rsidRPr="004000B7">
          <w:rPr>
            <w:rStyle w:val="Hyperlink"/>
            <w:noProof/>
            <w:vertAlign w:val="superscript"/>
          </w:rPr>
          <w:t>®</w:t>
        </w:r>
        <w:r w:rsidR="00426FD2" w:rsidRPr="004000B7">
          <w:rPr>
            <w:rStyle w:val="Hyperlink"/>
            <w:noProof/>
          </w:rPr>
          <w:t xml:space="preserve"> Visual Basic Editor—Select File Menu Option</w:t>
        </w:r>
        <w:r w:rsidR="00426FD2">
          <w:rPr>
            <w:noProof/>
            <w:webHidden/>
          </w:rPr>
          <w:tab/>
        </w:r>
        <w:r w:rsidR="00426FD2">
          <w:rPr>
            <w:noProof/>
            <w:webHidden/>
          </w:rPr>
          <w:fldChar w:fldCharType="begin"/>
        </w:r>
        <w:r w:rsidR="00426FD2">
          <w:rPr>
            <w:noProof/>
            <w:webHidden/>
          </w:rPr>
          <w:instrText xml:space="preserve"> PAGEREF _Toc48043992 \h </w:instrText>
        </w:r>
        <w:r w:rsidR="00426FD2">
          <w:rPr>
            <w:noProof/>
            <w:webHidden/>
          </w:rPr>
        </w:r>
        <w:r w:rsidR="00426FD2">
          <w:rPr>
            <w:noProof/>
            <w:webHidden/>
          </w:rPr>
          <w:fldChar w:fldCharType="separate"/>
        </w:r>
        <w:r w:rsidR="00B47695">
          <w:rPr>
            <w:noProof/>
            <w:webHidden/>
          </w:rPr>
          <w:t>20</w:t>
        </w:r>
        <w:r w:rsidR="00426FD2">
          <w:rPr>
            <w:noProof/>
            <w:webHidden/>
          </w:rPr>
          <w:fldChar w:fldCharType="end"/>
        </w:r>
      </w:hyperlink>
    </w:p>
    <w:p w14:paraId="61DE73FD" w14:textId="00633F7F" w:rsidR="00426FD2" w:rsidRDefault="001660F8">
      <w:pPr>
        <w:pStyle w:val="TableofFigures"/>
        <w:rPr>
          <w:rFonts w:asciiTheme="minorHAnsi" w:eastAsiaTheme="minorEastAsia" w:hAnsiTheme="minorHAnsi" w:cstheme="minorBidi"/>
          <w:noProof/>
          <w:color w:val="auto"/>
          <w:sz w:val="22"/>
        </w:rPr>
      </w:pPr>
      <w:hyperlink w:anchor="_Toc48043993" w:history="1">
        <w:r w:rsidR="00426FD2" w:rsidRPr="004000B7">
          <w:rPr>
            <w:rStyle w:val="Hyperlink"/>
            <w:noProof/>
          </w:rPr>
          <w:t>Figure 4: Microsoft</w:t>
        </w:r>
        <w:r w:rsidR="00426FD2" w:rsidRPr="004000B7">
          <w:rPr>
            <w:rStyle w:val="Hyperlink"/>
            <w:noProof/>
            <w:vertAlign w:val="superscript"/>
          </w:rPr>
          <w:t>®</w:t>
        </w:r>
        <w:r w:rsidR="00426FD2" w:rsidRPr="004000B7">
          <w:rPr>
            <w:rStyle w:val="Hyperlink"/>
            <w:noProof/>
          </w:rPr>
          <w:t xml:space="preserve"> Visual Basic Editor—Select XUSSOi-1.0p702_v16.bas File</w:t>
        </w:r>
        <w:r w:rsidR="00426FD2">
          <w:rPr>
            <w:noProof/>
            <w:webHidden/>
          </w:rPr>
          <w:tab/>
        </w:r>
        <w:r w:rsidR="00426FD2">
          <w:rPr>
            <w:noProof/>
            <w:webHidden/>
          </w:rPr>
          <w:fldChar w:fldCharType="begin"/>
        </w:r>
        <w:r w:rsidR="00426FD2">
          <w:rPr>
            <w:noProof/>
            <w:webHidden/>
          </w:rPr>
          <w:instrText xml:space="preserve"> PAGEREF _Toc48043993 \h </w:instrText>
        </w:r>
        <w:r w:rsidR="00426FD2">
          <w:rPr>
            <w:noProof/>
            <w:webHidden/>
          </w:rPr>
        </w:r>
        <w:r w:rsidR="00426FD2">
          <w:rPr>
            <w:noProof/>
            <w:webHidden/>
          </w:rPr>
          <w:fldChar w:fldCharType="separate"/>
        </w:r>
        <w:r w:rsidR="00B47695">
          <w:rPr>
            <w:noProof/>
            <w:webHidden/>
          </w:rPr>
          <w:t>21</w:t>
        </w:r>
        <w:r w:rsidR="00426FD2">
          <w:rPr>
            <w:noProof/>
            <w:webHidden/>
          </w:rPr>
          <w:fldChar w:fldCharType="end"/>
        </w:r>
      </w:hyperlink>
    </w:p>
    <w:p w14:paraId="2E14A965" w14:textId="3D58DBAE" w:rsidR="00426FD2" w:rsidRDefault="001660F8">
      <w:pPr>
        <w:pStyle w:val="TableofFigures"/>
        <w:rPr>
          <w:rFonts w:asciiTheme="minorHAnsi" w:eastAsiaTheme="minorEastAsia" w:hAnsiTheme="minorHAnsi" w:cstheme="minorBidi"/>
          <w:noProof/>
          <w:color w:val="auto"/>
          <w:sz w:val="22"/>
        </w:rPr>
      </w:pPr>
      <w:hyperlink w:anchor="_Toc48043994" w:history="1">
        <w:r w:rsidR="00426FD2" w:rsidRPr="004000B7">
          <w:rPr>
            <w:rStyle w:val="Hyperlink"/>
            <w:noProof/>
          </w:rPr>
          <w:t>Figure 5: Microsoft</w:t>
        </w:r>
        <w:r w:rsidR="00426FD2" w:rsidRPr="004000B7">
          <w:rPr>
            <w:rStyle w:val="Hyperlink"/>
            <w:noProof/>
            <w:vertAlign w:val="superscript"/>
          </w:rPr>
          <w:t>®</w:t>
        </w:r>
        <w:r w:rsidR="00426FD2" w:rsidRPr="004000B7">
          <w:rPr>
            <w:rStyle w:val="Hyperlink"/>
            <w:noProof/>
          </w:rPr>
          <w:t xml:space="preserve"> Visual Basic Editor—XUSSOi Module</w:t>
        </w:r>
        <w:r w:rsidR="00426FD2">
          <w:rPr>
            <w:noProof/>
            <w:webHidden/>
          </w:rPr>
          <w:tab/>
        </w:r>
        <w:r w:rsidR="00426FD2">
          <w:rPr>
            <w:noProof/>
            <w:webHidden/>
          </w:rPr>
          <w:fldChar w:fldCharType="begin"/>
        </w:r>
        <w:r w:rsidR="00426FD2">
          <w:rPr>
            <w:noProof/>
            <w:webHidden/>
          </w:rPr>
          <w:instrText xml:space="preserve"> PAGEREF _Toc48043994 \h </w:instrText>
        </w:r>
        <w:r w:rsidR="00426FD2">
          <w:rPr>
            <w:noProof/>
            <w:webHidden/>
          </w:rPr>
        </w:r>
        <w:r w:rsidR="00426FD2">
          <w:rPr>
            <w:noProof/>
            <w:webHidden/>
          </w:rPr>
          <w:fldChar w:fldCharType="separate"/>
        </w:r>
        <w:r w:rsidR="00B47695">
          <w:rPr>
            <w:noProof/>
            <w:webHidden/>
          </w:rPr>
          <w:t>22</w:t>
        </w:r>
        <w:r w:rsidR="00426FD2">
          <w:rPr>
            <w:noProof/>
            <w:webHidden/>
          </w:rPr>
          <w:fldChar w:fldCharType="end"/>
        </w:r>
      </w:hyperlink>
    </w:p>
    <w:p w14:paraId="69B36486" w14:textId="6586B66A" w:rsidR="00426FD2" w:rsidRDefault="001660F8">
      <w:pPr>
        <w:pStyle w:val="TableofFigures"/>
        <w:rPr>
          <w:rFonts w:asciiTheme="minorHAnsi" w:eastAsiaTheme="minorEastAsia" w:hAnsiTheme="minorHAnsi" w:cstheme="minorBidi"/>
          <w:noProof/>
          <w:color w:val="auto"/>
          <w:sz w:val="22"/>
        </w:rPr>
      </w:pPr>
      <w:hyperlink w:anchor="_Toc48043995" w:history="1">
        <w:r w:rsidR="00426FD2" w:rsidRPr="004000B7">
          <w:rPr>
            <w:rStyle w:val="Hyperlink"/>
            <w:noProof/>
          </w:rPr>
          <w:t>Figure 6: Microsoft</w:t>
        </w:r>
        <w:r w:rsidR="00426FD2" w:rsidRPr="004000B7">
          <w:rPr>
            <w:rStyle w:val="Hyperlink"/>
            <w:noProof/>
            <w:vertAlign w:val="superscript"/>
          </w:rPr>
          <w:t>®</w:t>
        </w:r>
        <w:r w:rsidR="00426FD2" w:rsidRPr="004000B7">
          <w:rPr>
            <w:rStyle w:val="Hyperlink"/>
            <w:noProof/>
          </w:rPr>
          <w:t xml:space="preserve"> Visual Basic Editor—Save Changes</w:t>
        </w:r>
        <w:r w:rsidR="00426FD2">
          <w:rPr>
            <w:noProof/>
            <w:webHidden/>
          </w:rPr>
          <w:tab/>
        </w:r>
        <w:r w:rsidR="00426FD2">
          <w:rPr>
            <w:noProof/>
            <w:webHidden/>
          </w:rPr>
          <w:fldChar w:fldCharType="begin"/>
        </w:r>
        <w:r w:rsidR="00426FD2">
          <w:rPr>
            <w:noProof/>
            <w:webHidden/>
          </w:rPr>
          <w:instrText xml:space="preserve"> PAGEREF _Toc48043995 \h </w:instrText>
        </w:r>
        <w:r w:rsidR="00426FD2">
          <w:rPr>
            <w:noProof/>
            <w:webHidden/>
          </w:rPr>
        </w:r>
        <w:r w:rsidR="00426FD2">
          <w:rPr>
            <w:noProof/>
            <w:webHidden/>
          </w:rPr>
          <w:fldChar w:fldCharType="separate"/>
        </w:r>
        <w:r w:rsidR="00B47695">
          <w:rPr>
            <w:noProof/>
            <w:webHidden/>
          </w:rPr>
          <w:t>23</w:t>
        </w:r>
        <w:r w:rsidR="00426FD2">
          <w:rPr>
            <w:noProof/>
            <w:webHidden/>
          </w:rPr>
          <w:fldChar w:fldCharType="end"/>
        </w:r>
      </w:hyperlink>
    </w:p>
    <w:p w14:paraId="22246AE8" w14:textId="30DCB43E" w:rsidR="00426FD2" w:rsidRDefault="001660F8">
      <w:pPr>
        <w:pStyle w:val="TableofFigures"/>
        <w:rPr>
          <w:rFonts w:asciiTheme="minorHAnsi" w:eastAsiaTheme="minorEastAsia" w:hAnsiTheme="minorHAnsi" w:cstheme="minorBidi"/>
          <w:noProof/>
          <w:color w:val="auto"/>
          <w:sz w:val="22"/>
        </w:rPr>
      </w:pPr>
      <w:hyperlink w:anchor="_Toc48043996" w:history="1">
        <w:r w:rsidR="00426FD2" w:rsidRPr="004000B7">
          <w:rPr>
            <w:rStyle w:val="Hyperlink"/>
            <w:noProof/>
          </w:rPr>
          <w:t>Figure 7: Microsoft</w:t>
        </w:r>
        <w:r w:rsidR="00426FD2" w:rsidRPr="004000B7">
          <w:rPr>
            <w:rStyle w:val="Hyperlink"/>
            <w:noProof/>
            <w:vertAlign w:val="superscript"/>
          </w:rPr>
          <w:t>®</w:t>
        </w:r>
        <w:r w:rsidR="00426FD2" w:rsidRPr="004000B7">
          <w:rPr>
            <w:rStyle w:val="Hyperlink"/>
            <w:noProof/>
          </w:rPr>
          <w:t xml:space="preserve"> Visual Basic Editor—Closing and Returning to Reflection</w:t>
        </w:r>
        <w:r w:rsidR="00426FD2">
          <w:rPr>
            <w:noProof/>
            <w:webHidden/>
          </w:rPr>
          <w:tab/>
        </w:r>
        <w:r w:rsidR="00426FD2">
          <w:rPr>
            <w:noProof/>
            <w:webHidden/>
          </w:rPr>
          <w:fldChar w:fldCharType="begin"/>
        </w:r>
        <w:r w:rsidR="00426FD2">
          <w:rPr>
            <w:noProof/>
            <w:webHidden/>
          </w:rPr>
          <w:instrText xml:space="preserve"> PAGEREF _Toc48043996 \h </w:instrText>
        </w:r>
        <w:r w:rsidR="00426FD2">
          <w:rPr>
            <w:noProof/>
            <w:webHidden/>
          </w:rPr>
        </w:r>
        <w:r w:rsidR="00426FD2">
          <w:rPr>
            <w:noProof/>
            <w:webHidden/>
          </w:rPr>
          <w:fldChar w:fldCharType="separate"/>
        </w:r>
        <w:r w:rsidR="00B47695">
          <w:rPr>
            <w:noProof/>
            <w:webHidden/>
          </w:rPr>
          <w:t>24</w:t>
        </w:r>
        <w:r w:rsidR="00426FD2">
          <w:rPr>
            <w:noProof/>
            <w:webHidden/>
          </w:rPr>
          <w:fldChar w:fldCharType="end"/>
        </w:r>
      </w:hyperlink>
    </w:p>
    <w:p w14:paraId="6A261448" w14:textId="53834249" w:rsidR="00426FD2" w:rsidRDefault="001660F8">
      <w:pPr>
        <w:pStyle w:val="TableofFigures"/>
        <w:rPr>
          <w:rFonts w:asciiTheme="minorHAnsi" w:eastAsiaTheme="minorEastAsia" w:hAnsiTheme="minorHAnsi" w:cstheme="minorBidi"/>
          <w:noProof/>
          <w:color w:val="auto"/>
          <w:sz w:val="22"/>
        </w:rPr>
      </w:pPr>
      <w:hyperlink w:anchor="_Toc48043997" w:history="1">
        <w:r w:rsidR="00426FD2" w:rsidRPr="004000B7">
          <w:rPr>
            <w:rStyle w:val="Hyperlink"/>
            <w:noProof/>
          </w:rPr>
          <w:t>Figure 8: Micro Focus</w:t>
        </w:r>
        <w:r w:rsidR="00426FD2" w:rsidRPr="004000B7">
          <w:rPr>
            <w:rStyle w:val="Hyperlink"/>
            <w:noProof/>
            <w:vertAlign w:val="superscript"/>
          </w:rPr>
          <w:t>®</w:t>
        </w:r>
        <w:r w:rsidR="00426FD2" w:rsidRPr="004000B7">
          <w:rPr>
            <w:rStyle w:val="Hyperlink"/>
            <w:noProof/>
          </w:rPr>
          <w:t xml:space="preserve"> Reflection (v16)—Select “Host Connection Settings” in “Ribbon” or “Classic” Mode</w:t>
        </w:r>
        <w:r w:rsidR="00426FD2">
          <w:rPr>
            <w:noProof/>
            <w:webHidden/>
          </w:rPr>
          <w:tab/>
        </w:r>
        <w:r w:rsidR="00426FD2">
          <w:rPr>
            <w:noProof/>
            <w:webHidden/>
          </w:rPr>
          <w:fldChar w:fldCharType="begin"/>
        </w:r>
        <w:r w:rsidR="00426FD2">
          <w:rPr>
            <w:noProof/>
            <w:webHidden/>
          </w:rPr>
          <w:instrText xml:space="preserve"> PAGEREF _Toc48043997 \h </w:instrText>
        </w:r>
        <w:r w:rsidR="00426FD2">
          <w:rPr>
            <w:noProof/>
            <w:webHidden/>
          </w:rPr>
        </w:r>
        <w:r w:rsidR="00426FD2">
          <w:rPr>
            <w:noProof/>
            <w:webHidden/>
          </w:rPr>
          <w:fldChar w:fldCharType="separate"/>
        </w:r>
        <w:r w:rsidR="00B47695">
          <w:rPr>
            <w:noProof/>
            <w:webHidden/>
          </w:rPr>
          <w:t>25</w:t>
        </w:r>
        <w:r w:rsidR="00426FD2">
          <w:rPr>
            <w:noProof/>
            <w:webHidden/>
          </w:rPr>
          <w:fldChar w:fldCharType="end"/>
        </w:r>
      </w:hyperlink>
    </w:p>
    <w:p w14:paraId="51E4EB5E" w14:textId="360A667C" w:rsidR="00426FD2" w:rsidRDefault="001660F8">
      <w:pPr>
        <w:pStyle w:val="TableofFigures"/>
        <w:rPr>
          <w:rFonts w:asciiTheme="minorHAnsi" w:eastAsiaTheme="minorEastAsia" w:hAnsiTheme="minorHAnsi" w:cstheme="minorBidi"/>
          <w:noProof/>
          <w:color w:val="auto"/>
          <w:sz w:val="22"/>
        </w:rPr>
      </w:pPr>
      <w:hyperlink w:anchor="_Toc48043998" w:history="1">
        <w:r w:rsidR="00426FD2" w:rsidRPr="004000B7">
          <w:rPr>
            <w:rStyle w:val="Hyperlink"/>
            <w:noProof/>
          </w:rPr>
          <w:t>Figure 9: Micro Focus</w:t>
        </w:r>
        <w:r w:rsidR="00426FD2" w:rsidRPr="004000B7">
          <w:rPr>
            <w:rStyle w:val="Hyperlink"/>
            <w:noProof/>
            <w:vertAlign w:val="superscript"/>
          </w:rPr>
          <w:t>®</w:t>
        </w:r>
        <w:r w:rsidR="00426FD2" w:rsidRPr="004000B7">
          <w:rPr>
            <w:rStyle w:val="Hyperlink"/>
            <w:noProof/>
          </w:rPr>
          <w:t xml:space="preserve"> Reflection (v16)—“Configure Connection Settings” Form: Select “Connection Action” Event</w:t>
        </w:r>
        <w:r w:rsidR="00426FD2">
          <w:rPr>
            <w:noProof/>
            <w:webHidden/>
          </w:rPr>
          <w:tab/>
        </w:r>
        <w:r w:rsidR="00426FD2">
          <w:rPr>
            <w:noProof/>
            <w:webHidden/>
          </w:rPr>
          <w:fldChar w:fldCharType="begin"/>
        </w:r>
        <w:r w:rsidR="00426FD2">
          <w:rPr>
            <w:noProof/>
            <w:webHidden/>
          </w:rPr>
          <w:instrText xml:space="preserve"> PAGEREF _Toc48043998 \h </w:instrText>
        </w:r>
        <w:r w:rsidR="00426FD2">
          <w:rPr>
            <w:noProof/>
            <w:webHidden/>
          </w:rPr>
        </w:r>
        <w:r w:rsidR="00426FD2">
          <w:rPr>
            <w:noProof/>
            <w:webHidden/>
          </w:rPr>
          <w:fldChar w:fldCharType="separate"/>
        </w:r>
        <w:r w:rsidR="00B47695">
          <w:rPr>
            <w:noProof/>
            <w:webHidden/>
          </w:rPr>
          <w:t>26</w:t>
        </w:r>
        <w:r w:rsidR="00426FD2">
          <w:rPr>
            <w:noProof/>
            <w:webHidden/>
          </w:rPr>
          <w:fldChar w:fldCharType="end"/>
        </w:r>
      </w:hyperlink>
    </w:p>
    <w:p w14:paraId="56264D7D" w14:textId="56E15111" w:rsidR="00426FD2" w:rsidRDefault="001660F8">
      <w:pPr>
        <w:pStyle w:val="TableofFigures"/>
        <w:rPr>
          <w:rFonts w:asciiTheme="minorHAnsi" w:eastAsiaTheme="minorEastAsia" w:hAnsiTheme="minorHAnsi" w:cstheme="minorBidi"/>
          <w:noProof/>
          <w:color w:val="auto"/>
          <w:sz w:val="22"/>
        </w:rPr>
      </w:pPr>
      <w:hyperlink w:anchor="_Toc48043999" w:history="1">
        <w:r w:rsidR="00426FD2" w:rsidRPr="004000B7">
          <w:rPr>
            <w:rStyle w:val="Hyperlink"/>
            <w:noProof/>
          </w:rPr>
          <w:t>Figure 10: Micro Focus</w:t>
        </w:r>
        <w:r w:rsidR="00426FD2" w:rsidRPr="004000B7">
          <w:rPr>
            <w:rStyle w:val="Hyperlink"/>
            <w:noProof/>
            <w:vertAlign w:val="superscript"/>
          </w:rPr>
          <w:t>®</w:t>
        </w:r>
        <w:r w:rsidR="00426FD2" w:rsidRPr="004000B7">
          <w:rPr>
            <w:rStyle w:val="Hyperlink"/>
            <w:noProof/>
          </w:rPr>
          <w:t xml:space="preserve"> Reflection (v16)—“Connection Action” Form: “Select XUSSOi.XUSSOProcess” Macro</w:t>
        </w:r>
        <w:r w:rsidR="00426FD2">
          <w:rPr>
            <w:noProof/>
            <w:webHidden/>
          </w:rPr>
          <w:tab/>
        </w:r>
        <w:r w:rsidR="00426FD2">
          <w:rPr>
            <w:noProof/>
            <w:webHidden/>
          </w:rPr>
          <w:fldChar w:fldCharType="begin"/>
        </w:r>
        <w:r w:rsidR="00426FD2">
          <w:rPr>
            <w:noProof/>
            <w:webHidden/>
          </w:rPr>
          <w:instrText xml:space="preserve"> PAGEREF _Toc48043999 \h </w:instrText>
        </w:r>
        <w:r w:rsidR="00426FD2">
          <w:rPr>
            <w:noProof/>
            <w:webHidden/>
          </w:rPr>
        </w:r>
        <w:r w:rsidR="00426FD2">
          <w:rPr>
            <w:noProof/>
            <w:webHidden/>
          </w:rPr>
          <w:fldChar w:fldCharType="separate"/>
        </w:r>
        <w:r w:rsidR="00B47695">
          <w:rPr>
            <w:noProof/>
            <w:webHidden/>
          </w:rPr>
          <w:t>27</w:t>
        </w:r>
        <w:r w:rsidR="00426FD2">
          <w:rPr>
            <w:noProof/>
            <w:webHidden/>
          </w:rPr>
          <w:fldChar w:fldCharType="end"/>
        </w:r>
      </w:hyperlink>
    </w:p>
    <w:p w14:paraId="1677942C" w14:textId="36655ECD" w:rsidR="00426FD2" w:rsidRDefault="001660F8">
      <w:pPr>
        <w:pStyle w:val="TableofFigures"/>
        <w:rPr>
          <w:rFonts w:asciiTheme="minorHAnsi" w:eastAsiaTheme="minorEastAsia" w:hAnsiTheme="minorHAnsi" w:cstheme="minorBidi"/>
          <w:noProof/>
          <w:color w:val="auto"/>
          <w:sz w:val="22"/>
        </w:rPr>
      </w:pPr>
      <w:hyperlink w:anchor="_Toc48044000" w:history="1">
        <w:r w:rsidR="00426FD2" w:rsidRPr="004000B7">
          <w:rPr>
            <w:rStyle w:val="Hyperlink"/>
            <w:noProof/>
          </w:rPr>
          <w:t>Figure 11: Micro Focus</w:t>
        </w:r>
        <w:r w:rsidR="00426FD2" w:rsidRPr="004000B7">
          <w:rPr>
            <w:rStyle w:val="Hyperlink"/>
            <w:noProof/>
            <w:vertAlign w:val="superscript"/>
          </w:rPr>
          <w:t>®</w:t>
        </w:r>
        <w:r w:rsidR="00426FD2" w:rsidRPr="004000B7">
          <w:rPr>
            <w:rStyle w:val="Hyperlink"/>
            <w:noProof/>
          </w:rPr>
          <w:t xml:space="preserve"> Reflection (v16)—Returned to the “Configure Connection Settings” Form: Select “Run when reconnecting”</w:t>
        </w:r>
        <w:r w:rsidR="00426FD2">
          <w:rPr>
            <w:noProof/>
            <w:webHidden/>
          </w:rPr>
          <w:tab/>
        </w:r>
        <w:r w:rsidR="00426FD2">
          <w:rPr>
            <w:noProof/>
            <w:webHidden/>
          </w:rPr>
          <w:fldChar w:fldCharType="begin"/>
        </w:r>
        <w:r w:rsidR="00426FD2">
          <w:rPr>
            <w:noProof/>
            <w:webHidden/>
          </w:rPr>
          <w:instrText xml:space="preserve"> PAGEREF _Toc48044000 \h </w:instrText>
        </w:r>
        <w:r w:rsidR="00426FD2">
          <w:rPr>
            <w:noProof/>
            <w:webHidden/>
          </w:rPr>
        </w:r>
        <w:r w:rsidR="00426FD2">
          <w:rPr>
            <w:noProof/>
            <w:webHidden/>
          </w:rPr>
          <w:fldChar w:fldCharType="separate"/>
        </w:r>
        <w:r w:rsidR="00B47695">
          <w:rPr>
            <w:noProof/>
            <w:webHidden/>
          </w:rPr>
          <w:t>28</w:t>
        </w:r>
        <w:r w:rsidR="00426FD2">
          <w:rPr>
            <w:noProof/>
            <w:webHidden/>
          </w:rPr>
          <w:fldChar w:fldCharType="end"/>
        </w:r>
      </w:hyperlink>
    </w:p>
    <w:p w14:paraId="047C14B6" w14:textId="1CCCC6CF" w:rsidR="00426FD2" w:rsidRDefault="001660F8">
      <w:pPr>
        <w:pStyle w:val="TableofFigures"/>
        <w:rPr>
          <w:rFonts w:asciiTheme="minorHAnsi" w:eastAsiaTheme="minorEastAsia" w:hAnsiTheme="minorHAnsi" w:cstheme="minorBidi"/>
          <w:noProof/>
          <w:color w:val="auto"/>
          <w:sz w:val="22"/>
        </w:rPr>
      </w:pPr>
      <w:hyperlink w:anchor="_Toc48044001" w:history="1">
        <w:r w:rsidR="00426FD2" w:rsidRPr="004000B7">
          <w:rPr>
            <w:rStyle w:val="Hyperlink"/>
            <w:noProof/>
          </w:rPr>
          <w:t>Figure 12: Micro Focus</w:t>
        </w:r>
        <w:r w:rsidR="00426FD2" w:rsidRPr="004000B7">
          <w:rPr>
            <w:rStyle w:val="Hyperlink"/>
            <w:noProof/>
            <w:vertAlign w:val="superscript"/>
          </w:rPr>
          <w:t>®</w:t>
        </w:r>
        <w:r w:rsidR="00426FD2" w:rsidRPr="004000B7">
          <w:rPr>
            <w:rStyle w:val="Hyperlink"/>
            <w:noProof/>
          </w:rPr>
          <w:t xml:space="preserve"> Reflection (v16)—Save Terminal Session File</w:t>
        </w:r>
        <w:r w:rsidR="00426FD2">
          <w:rPr>
            <w:noProof/>
            <w:webHidden/>
          </w:rPr>
          <w:tab/>
        </w:r>
        <w:r w:rsidR="00426FD2">
          <w:rPr>
            <w:noProof/>
            <w:webHidden/>
          </w:rPr>
          <w:fldChar w:fldCharType="begin"/>
        </w:r>
        <w:r w:rsidR="00426FD2">
          <w:rPr>
            <w:noProof/>
            <w:webHidden/>
          </w:rPr>
          <w:instrText xml:space="preserve"> PAGEREF _Toc48044001 \h </w:instrText>
        </w:r>
        <w:r w:rsidR="00426FD2">
          <w:rPr>
            <w:noProof/>
            <w:webHidden/>
          </w:rPr>
        </w:r>
        <w:r w:rsidR="00426FD2">
          <w:rPr>
            <w:noProof/>
            <w:webHidden/>
          </w:rPr>
          <w:fldChar w:fldCharType="separate"/>
        </w:r>
        <w:r w:rsidR="00B47695">
          <w:rPr>
            <w:noProof/>
            <w:webHidden/>
          </w:rPr>
          <w:t>29</w:t>
        </w:r>
        <w:r w:rsidR="00426FD2">
          <w:rPr>
            <w:noProof/>
            <w:webHidden/>
          </w:rPr>
          <w:fldChar w:fldCharType="end"/>
        </w:r>
      </w:hyperlink>
    </w:p>
    <w:p w14:paraId="27332A7D" w14:textId="7FEBA2DF" w:rsidR="00426FD2" w:rsidRDefault="001660F8">
      <w:pPr>
        <w:pStyle w:val="TableofFigures"/>
        <w:rPr>
          <w:rFonts w:asciiTheme="minorHAnsi" w:eastAsiaTheme="minorEastAsia" w:hAnsiTheme="minorHAnsi" w:cstheme="minorBidi"/>
          <w:noProof/>
          <w:color w:val="auto"/>
          <w:sz w:val="22"/>
        </w:rPr>
      </w:pPr>
      <w:hyperlink w:anchor="_Toc48044002" w:history="1">
        <w:r w:rsidR="00426FD2" w:rsidRPr="004000B7">
          <w:rPr>
            <w:rStyle w:val="Hyperlink"/>
            <w:noProof/>
          </w:rPr>
          <w:t>Figure 13: Verify the Kernel Patch XU*8.0*702 Installation was Completed on the VistA M Server (Excerpt)</w:t>
        </w:r>
        <w:r w:rsidR="00426FD2">
          <w:rPr>
            <w:noProof/>
            <w:webHidden/>
          </w:rPr>
          <w:tab/>
        </w:r>
        <w:r w:rsidR="00426FD2">
          <w:rPr>
            <w:noProof/>
            <w:webHidden/>
          </w:rPr>
          <w:fldChar w:fldCharType="begin"/>
        </w:r>
        <w:r w:rsidR="00426FD2">
          <w:rPr>
            <w:noProof/>
            <w:webHidden/>
          </w:rPr>
          <w:instrText xml:space="preserve"> PAGEREF _Toc48044002 \h </w:instrText>
        </w:r>
        <w:r w:rsidR="00426FD2">
          <w:rPr>
            <w:noProof/>
            <w:webHidden/>
          </w:rPr>
        </w:r>
        <w:r w:rsidR="00426FD2">
          <w:rPr>
            <w:noProof/>
            <w:webHidden/>
          </w:rPr>
          <w:fldChar w:fldCharType="separate"/>
        </w:r>
        <w:r w:rsidR="00B47695">
          <w:rPr>
            <w:noProof/>
            <w:webHidden/>
          </w:rPr>
          <w:t>30</w:t>
        </w:r>
        <w:r w:rsidR="00426FD2">
          <w:rPr>
            <w:noProof/>
            <w:webHidden/>
          </w:rPr>
          <w:fldChar w:fldCharType="end"/>
        </w:r>
      </w:hyperlink>
    </w:p>
    <w:p w14:paraId="70F1C2DE" w14:textId="25BA8659" w:rsidR="00426FD2" w:rsidRDefault="001660F8">
      <w:pPr>
        <w:pStyle w:val="TableofFigures"/>
        <w:rPr>
          <w:rFonts w:asciiTheme="minorHAnsi" w:eastAsiaTheme="minorEastAsia" w:hAnsiTheme="minorHAnsi" w:cstheme="minorBidi"/>
          <w:noProof/>
          <w:color w:val="auto"/>
          <w:sz w:val="22"/>
        </w:rPr>
      </w:pPr>
      <w:hyperlink w:anchor="_Toc48044003" w:history="1">
        <w:r w:rsidR="00426FD2" w:rsidRPr="004000B7">
          <w:rPr>
            <w:rStyle w:val="Hyperlink"/>
            <w:noProof/>
          </w:rPr>
          <w:t>Figure 14: Verifying Back-Out of Kernel Patch XU*8.0*702 on the VistA M Server</w:t>
        </w:r>
        <w:r w:rsidR="00426FD2">
          <w:rPr>
            <w:noProof/>
            <w:webHidden/>
          </w:rPr>
          <w:tab/>
        </w:r>
        <w:r w:rsidR="00426FD2">
          <w:rPr>
            <w:noProof/>
            <w:webHidden/>
          </w:rPr>
          <w:fldChar w:fldCharType="begin"/>
        </w:r>
        <w:r w:rsidR="00426FD2">
          <w:rPr>
            <w:noProof/>
            <w:webHidden/>
          </w:rPr>
          <w:instrText xml:space="preserve"> PAGEREF _Toc48044003 \h </w:instrText>
        </w:r>
        <w:r w:rsidR="00426FD2">
          <w:rPr>
            <w:noProof/>
            <w:webHidden/>
          </w:rPr>
        </w:r>
        <w:r w:rsidR="00426FD2">
          <w:rPr>
            <w:noProof/>
            <w:webHidden/>
          </w:rPr>
          <w:fldChar w:fldCharType="separate"/>
        </w:r>
        <w:r w:rsidR="00B47695">
          <w:rPr>
            <w:noProof/>
            <w:webHidden/>
          </w:rPr>
          <w:t>33</w:t>
        </w:r>
        <w:r w:rsidR="00426FD2">
          <w:rPr>
            <w:noProof/>
            <w:webHidden/>
          </w:rPr>
          <w:fldChar w:fldCharType="end"/>
        </w:r>
      </w:hyperlink>
    </w:p>
    <w:p w14:paraId="05CDA71A" w14:textId="20D0E0EE" w:rsidR="00426FD2" w:rsidRDefault="001660F8">
      <w:pPr>
        <w:pStyle w:val="TableofFigures"/>
        <w:rPr>
          <w:rFonts w:asciiTheme="minorHAnsi" w:eastAsiaTheme="minorEastAsia" w:hAnsiTheme="minorHAnsi" w:cstheme="minorBidi"/>
          <w:noProof/>
          <w:color w:val="auto"/>
          <w:sz w:val="22"/>
        </w:rPr>
      </w:pPr>
      <w:hyperlink w:anchor="_Toc48044004" w:history="1">
        <w:r w:rsidR="00426FD2" w:rsidRPr="004000B7">
          <w:rPr>
            <w:rStyle w:val="Hyperlink"/>
            <w:noProof/>
          </w:rPr>
          <w:t>Figure 15: XUIAMSSOi.dll File Properties Dialogue—Details Tab</w:t>
        </w:r>
        <w:r w:rsidR="00426FD2">
          <w:rPr>
            <w:noProof/>
            <w:webHidden/>
          </w:rPr>
          <w:tab/>
        </w:r>
        <w:r w:rsidR="00426FD2">
          <w:rPr>
            <w:noProof/>
            <w:webHidden/>
          </w:rPr>
          <w:fldChar w:fldCharType="begin"/>
        </w:r>
        <w:r w:rsidR="00426FD2">
          <w:rPr>
            <w:noProof/>
            <w:webHidden/>
          </w:rPr>
          <w:instrText xml:space="preserve"> PAGEREF _Toc48044004 \h </w:instrText>
        </w:r>
        <w:r w:rsidR="00426FD2">
          <w:rPr>
            <w:noProof/>
            <w:webHidden/>
          </w:rPr>
        </w:r>
        <w:r w:rsidR="00426FD2">
          <w:rPr>
            <w:noProof/>
            <w:webHidden/>
          </w:rPr>
          <w:fldChar w:fldCharType="separate"/>
        </w:r>
        <w:r w:rsidR="00B47695">
          <w:rPr>
            <w:noProof/>
            <w:webHidden/>
          </w:rPr>
          <w:t>37</w:t>
        </w:r>
        <w:r w:rsidR="00426FD2">
          <w:rPr>
            <w:noProof/>
            <w:webHidden/>
          </w:rPr>
          <w:fldChar w:fldCharType="end"/>
        </w:r>
      </w:hyperlink>
    </w:p>
    <w:p w14:paraId="3D904C04" w14:textId="48377513" w:rsidR="00426FD2" w:rsidRDefault="001660F8">
      <w:pPr>
        <w:pStyle w:val="TableofFigures"/>
        <w:rPr>
          <w:rFonts w:asciiTheme="minorHAnsi" w:eastAsiaTheme="minorEastAsia" w:hAnsiTheme="minorHAnsi" w:cstheme="minorBidi"/>
          <w:noProof/>
          <w:color w:val="auto"/>
          <w:sz w:val="22"/>
        </w:rPr>
      </w:pPr>
      <w:hyperlink w:anchor="_Toc48044005" w:history="1">
        <w:r w:rsidR="00426FD2" w:rsidRPr="004000B7">
          <w:rPr>
            <w:rStyle w:val="Hyperlink"/>
            <w:noProof/>
          </w:rPr>
          <w:t>Figure 16: Microsoft Visual Basic Error—Missing XUIAMSSOi.dll File</w:t>
        </w:r>
        <w:r w:rsidR="00426FD2">
          <w:rPr>
            <w:noProof/>
            <w:webHidden/>
          </w:rPr>
          <w:tab/>
        </w:r>
        <w:r w:rsidR="00426FD2">
          <w:rPr>
            <w:noProof/>
            <w:webHidden/>
          </w:rPr>
          <w:fldChar w:fldCharType="begin"/>
        </w:r>
        <w:r w:rsidR="00426FD2">
          <w:rPr>
            <w:noProof/>
            <w:webHidden/>
          </w:rPr>
          <w:instrText xml:space="preserve"> PAGEREF _Toc48044005 \h </w:instrText>
        </w:r>
        <w:r w:rsidR="00426FD2">
          <w:rPr>
            <w:noProof/>
            <w:webHidden/>
          </w:rPr>
        </w:r>
        <w:r w:rsidR="00426FD2">
          <w:rPr>
            <w:noProof/>
            <w:webHidden/>
          </w:rPr>
          <w:fldChar w:fldCharType="separate"/>
        </w:r>
        <w:r w:rsidR="00B47695">
          <w:rPr>
            <w:noProof/>
            <w:webHidden/>
          </w:rPr>
          <w:t>38</w:t>
        </w:r>
        <w:r w:rsidR="00426FD2">
          <w:rPr>
            <w:noProof/>
            <w:webHidden/>
          </w:rPr>
          <w:fldChar w:fldCharType="end"/>
        </w:r>
      </w:hyperlink>
    </w:p>
    <w:p w14:paraId="63C0F870" w14:textId="3714B097" w:rsidR="00426FD2" w:rsidRDefault="001660F8">
      <w:pPr>
        <w:pStyle w:val="TableofFigures"/>
        <w:rPr>
          <w:rFonts w:asciiTheme="minorHAnsi" w:eastAsiaTheme="minorEastAsia" w:hAnsiTheme="minorHAnsi" w:cstheme="minorBidi"/>
          <w:noProof/>
          <w:color w:val="auto"/>
          <w:sz w:val="22"/>
        </w:rPr>
      </w:pPr>
      <w:hyperlink w:anchor="_Toc48044006" w:history="1">
        <w:r w:rsidR="00426FD2" w:rsidRPr="004000B7">
          <w:rPr>
            <w:rStyle w:val="Hyperlink"/>
            <w:noProof/>
          </w:rPr>
          <w:t>Figure 17: Micro Focus Reflection—Connections Page (Sample)</w:t>
        </w:r>
        <w:r w:rsidR="00426FD2">
          <w:rPr>
            <w:noProof/>
            <w:webHidden/>
          </w:rPr>
          <w:tab/>
        </w:r>
        <w:r w:rsidR="00426FD2">
          <w:rPr>
            <w:noProof/>
            <w:webHidden/>
          </w:rPr>
          <w:fldChar w:fldCharType="begin"/>
        </w:r>
        <w:r w:rsidR="00426FD2">
          <w:rPr>
            <w:noProof/>
            <w:webHidden/>
          </w:rPr>
          <w:instrText xml:space="preserve"> PAGEREF _Toc48044006 \h </w:instrText>
        </w:r>
        <w:r w:rsidR="00426FD2">
          <w:rPr>
            <w:noProof/>
            <w:webHidden/>
          </w:rPr>
        </w:r>
        <w:r w:rsidR="00426FD2">
          <w:rPr>
            <w:noProof/>
            <w:webHidden/>
          </w:rPr>
          <w:fldChar w:fldCharType="separate"/>
        </w:r>
        <w:r w:rsidR="00B47695">
          <w:rPr>
            <w:noProof/>
            <w:webHidden/>
          </w:rPr>
          <w:t>39</w:t>
        </w:r>
        <w:r w:rsidR="00426FD2">
          <w:rPr>
            <w:noProof/>
            <w:webHidden/>
          </w:rPr>
          <w:fldChar w:fldCharType="end"/>
        </w:r>
      </w:hyperlink>
    </w:p>
    <w:p w14:paraId="7D07C95C" w14:textId="0D63E239" w:rsidR="00426FD2" w:rsidRDefault="001660F8">
      <w:pPr>
        <w:pStyle w:val="TableofFigures"/>
        <w:rPr>
          <w:rFonts w:asciiTheme="minorHAnsi" w:eastAsiaTheme="minorEastAsia" w:hAnsiTheme="minorHAnsi" w:cstheme="minorBidi"/>
          <w:noProof/>
          <w:color w:val="auto"/>
          <w:sz w:val="22"/>
        </w:rPr>
      </w:pPr>
      <w:hyperlink w:anchor="_Toc48044007" w:history="1">
        <w:r w:rsidR="00426FD2" w:rsidRPr="004000B7">
          <w:rPr>
            <w:rStyle w:val="Hyperlink"/>
            <w:noProof/>
          </w:rPr>
          <w:t>Figure 18: Micro Focus Reflection—New Tab Page</w:t>
        </w:r>
        <w:r w:rsidR="00426FD2">
          <w:rPr>
            <w:noProof/>
            <w:webHidden/>
          </w:rPr>
          <w:tab/>
        </w:r>
        <w:r w:rsidR="00426FD2">
          <w:rPr>
            <w:noProof/>
            <w:webHidden/>
          </w:rPr>
          <w:fldChar w:fldCharType="begin"/>
        </w:r>
        <w:r w:rsidR="00426FD2">
          <w:rPr>
            <w:noProof/>
            <w:webHidden/>
          </w:rPr>
          <w:instrText xml:space="preserve"> PAGEREF _Toc48044007 \h </w:instrText>
        </w:r>
        <w:r w:rsidR="00426FD2">
          <w:rPr>
            <w:noProof/>
            <w:webHidden/>
          </w:rPr>
        </w:r>
        <w:r w:rsidR="00426FD2">
          <w:rPr>
            <w:noProof/>
            <w:webHidden/>
          </w:rPr>
          <w:fldChar w:fldCharType="separate"/>
        </w:r>
        <w:r w:rsidR="00B47695">
          <w:rPr>
            <w:noProof/>
            <w:webHidden/>
          </w:rPr>
          <w:t>40</w:t>
        </w:r>
        <w:r w:rsidR="00426FD2">
          <w:rPr>
            <w:noProof/>
            <w:webHidden/>
          </w:rPr>
          <w:fldChar w:fldCharType="end"/>
        </w:r>
      </w:hyperlink>
    </w:p>
    <w:p w14:paraId="2EC4C51C" w14:textId="79094BF3" w:rsidR="00426FD2" w:rsidRDefault="001660F8">
      <w:pPr>
        <w:pStyle w:val="TableofFigures"/>
        <w:rPr>
          <w:rFonts w:asciiTheme="minorHAnsi" w:eastAsiaTheme="minorEastAsia" w:hAnsiTheme="minorHAnsi" w:cstheme="minorBidi"/>
          <w:noProof/>
          <w:color w:val="auto"/>
          <w:sz w:val="22"/>
        </w:rPr>
      </w:pPr>
      <w:hyperlink w:anchor="_Toc48044008" w:history="1">
        <w:r w:rsidR="00426FD2" w:rsidRPr="004000B7">
          <w:rPr>
            <w:rStyle w:val="Hyperlink"/>
            <w:noProof/>
          </w:rPr>
          <w:t>Figure 19: PIV VA Single Signon Page</w:t>
        </w:r>
        <w:r w:rsidR="00426FD2">
          <w:rPr>
            <w:noProof/>
            <w:webHidden/>
          </w:rPr>
          <w:tab/>
        </w:r>
        <w:r w:rsidR="00426FD2">
          <w:rPr>
            <w:noProof/>
            <w:webHidden/>
          </w:rPr>
          <w:fldChar w:fldCharType="begin"/>
        </w:r>
        <w:r w:rsidR="00426FD2">
          <w:rPr>
            <w:noProof/>
            <w:webHidden/>
          </w:rPr>
          <w:instrText xml:space="preserve"> PAGEREF _Toc48044008 \h </w:instrText>
        </w:r>
        <w:r w:rsidR="00426FD2">
          <w:rPr>
            <w:noProof/>
            <w:webHidden/>
          </w:rPr>
        </w:r>
        <w:r w:rsidR="00426FD2">
          <w:rPr>
            <w:noProof/>
            <w:webHidden/>
          </w:rPr>
          <w:fldChar w:fldCharType="separate"/>
        </w:r>
        <w:r w:rsidR="00B47695">
          <w:rPr>
            <w:noProof/>
            <w:webHidden/>
          </w:rPr>
          <w:t>42</w:t>
        </w:r>
        <w:r w:rsidR="00426FD2">
          <w:rPr>
            <w:noProof/>
            <w:webHidden/>
          </w:rPr>
          <w:fldChar w:fldCharType="end"/>
        </w:r>
      </w:hyperlink>
    </w:p>
    <w:p w14:paraId="4DCA9239" w14:textId="29A7FA62" w:rsidR="00426FD2" w:rsidRDefault="001660F8">
      <w:pPr>
        <w:pStyle w:val="TableofFigures"/>
        <w:rPr>
          <w:rFonts w:asciiTheme="minorHAnsi" w:eastAsiaTheme="minorEastAsia" w:hAnsiTheme="minorHAnsi" w:cstheme="minorBidi"/>
          <w:noProof/>
          <w:color w:val="auto"/>
          <w:sz w:val="22"/>
        </w:rPr>
      </w:pPr>
      <w:hyperlink w:anchor="_Toc48044009" w:history="1">
        <w:r w:rsidR="00426FD2" w:rsidRPr="004000B7">
          <w:rPr>
            <w:rStyle w:val="Hyperlink"/>
            <w:noProof/>
          </w:rPr>
          <w:t>Figure 20: Ids VA Provisioning Services Page—Link VistA User</w:t>
        </w:r>
        <w:r w:rsidR="00426FD2">
          <w:rPr>
            <w:noProof/>
            <w:webHidden/>
          </w:rPr>
          <w:tab/>
        </w:r>
        <w:r w:rsidR="00426FD2">
          <w:rPr>
            <w:noProof/>
            <w:webHidden/>
          </w:rPr>
          <w:fldChar w:fldCharType="begin"/>
        </w:r>
        <w:r w:rsidR="00426FD2">
          <w:rPr>
            <w:noProof/>
            <w:webHidden/>
          </w:rPr>
          <w:instrText xml:space="preserve"> PAGEREF _Toc48044009 \h </w:instrText>
        </w:r>
        <w:r w:rsidR="00426FD2">
          <w:rPr>
            <w:noProof/>
            <w:webHidden/>
          </w:rPr>
        </w:r>
        <w:r w:rsidR="00426FD2">
          <w:rPr>
            <w:noProof/>
            <w:webHidden/>
          </w:rPr>
          <w:fldChar w:fldCharType="separate"/>
        </w:r>
        <w:r w:rsidR="00B47695">
          <w:rPr>
            <w:noProof/>
            <w:webHidden/>
          </w:rPr>
          <w:t>43</w:t>
        </w:r>
        <w:r w:rsidR="00426FD2">
          <w:rPr>
            <w:noProof/>
            <w:webHidden/>
          </w:rPr>
          <w:fldChar w:fldCharType="end"/>
        </w:r>
      </w:hyperlink>
    </w:p>
    <w:p w14:paraId="6F586062" w14:textId="46772BEA" w:rsidR="00426FD2" w:rsidRDefault="001660F8">
      <w:pPr>
        <w:pStyle w:val="TableofFigures"/>
        <w:rPr>
          <w:rFonts w:asciiTheme="minorHAnsi" w:eastAsiaTheme="minorEastAsia" w:hAnsiTheme="minorHAnsi" w:cstheme="minorBidi"/>
          <w:noProof/>
          <w:color w:val="auto"/>
          <w:sz w:val="22"/>
        </w:rPr>
      </w:pPr>
      <w:hyperlink w:anchor="_Toc48044010" w:history="1">
        <w:r w:rsidR="00426FD2" w:rsidRPr="004000B7">
          <w:rPr>
            <w:rStyle w:val="Hyperlink"/>
            <w:noProof/>
          </w:rPr>
          <w:t>Figure 21: Ids VA Provisioning Services Page—Selecting VistA Instance</w:t>
        </w:r>
        <w:r w:rsidR="00426FD2">
          <w:rPr>
            <w:noProof/>
            <w:webHidden/>
          </w:rPr>
          <w:tab/>
        </w:r>
        <w:r w:rsidR="00426FD2">
          <w:rPr>
            <w:noProof/>
            <w:webHidden/>
          </w:rPr>
          <w:fldChar w:fldCharType="begin"/>
        </w:r>
        <w:r w:rsidR="00426FD2">
          <w:rPr>
            <w:noProof/>
            <w:webHidden/>
          </w:rPr>
          <w:instrText xml:space="preserve"> PAGEREF _Toc48044010 \h </w:instrText>
        </w:r>
        <w:r w:rsidR="00426FD2">
          <w:rPr>
            <w:noProof/>
            <w:webHidden/>
          </w:rPr>
        </w:r>
        <w:r w:rsidR="00426FD2">
          <w:rPr>
            <w:noProof/>
            <w:webHidden/>
          </w:rPr>
          <w:fldChar w:fldCharType="separate"/>
        </w:r>
        <w:r w:rsidR="00B47695">
          <w:rPr>
            <w:noProof/>
            <w:webHidden/>
          </w:rPr>
          <w:t>44</w:t>
        </w:r>
        <w:r w:rsidR="00426FD2">
          <w:rPr>
            <w:noProof/>
            <w:webHidden/>
          </w:rPr>
          <w:fldChar w:fldCharType="end"/>
        </w:r>
      </w:hyperlink>
    </w:p>
    <w:p w14:paraId="2C767AFA" w14:textId="7DF7009A" w:rsidR="00426FD2" w:rsidRDefault="001660F8">
      <w:pPr>
        <w:pStyle w:val="TableofFigures"/>
        <w:rPr>
          <w:rFonts w:asciiTheme="minorHAnsi" w:eastAsiaTheme="minorEastAsia" w:hAnsiTheme="minorHAnsi" w:cstheme="minorBidi"/>
          <w:noProof/>
          <w:color w:val="auto"/>
          <w:sz w:val="22"/>
        </w:rPr>
      </w:pPr>
      <w:hyperlink w:anchor="_Toc48044011" w:history="1">
        <w:r w:rsidR="00426FD2" w:rsidRPr="004000B7">
          <w:rPr>
            <w:rStyle w:val="Hyperlink"/>
            <w:noProof/>
          </w:rPr>
          <w:t>Figure 22: Ids VA Provisioning Services Page—Entering VistA Access and Verify Code</w:t>
        </w:r>
        <w:r w:rsidR="00426FD2">
          <w:rPr>
            <w:noProof/>
            <w:webHidden/>
          </w:rPr>
          <w:tab/>
        </w:r>
        <w:r w:rsidR="00426FD2">
          <w:rPr>
            <w:noProof/>
            <w:webHidden/>
          </w:rPr>
          <w:fldChar w:fldCharType="begin"/>
        </w:r>
        <w:r w:rsidR="00426FD2">
          <w:rPr>
            <w:noProof/>
            <w:webHidden/>
          </w:rPr>
          <w:instrText xml:space="preserve"> PAGEREF _Toc48044011 \h </w:instrText>
        </w:r>
        <w:r w:rsidR="00426FD2">
          <w:rPr>
            <w:noProof/>
            <w:webHidden/>
          </w:rPr>
        </w:r>
        <w:r w:rsidR="00426FD2">
          <w:rPr>
            <w:noProof/>
            <w:webHidden/>
          </w:rPr>
          <w:fldChar w:fldCharType="separate"/>
        </w:r>
        <w:r w:rsidR="00B47695">
          <w:rPr>
            <w:noProof/>
            <w:webHidden/>
          </w:rPr>
          <w:t>44</w:t>
        </w:r>
        <w:r w:rsidR="00426FD2">
          <w:rPr>
            <w:noProof/>
            <w:webHidden/>
          </w:rPr>
          <w:fldChar w:fldCharType="end"/>
        </w:r>
      </w:hyperlink>
    </w:p>
    <w:p w14:paraId="58588789" w14:textId="12099F18" w:rsidR="00426FD2" w:rsidRDefault="001660F8">
      <w:pPr>
        <w:pStyle w:val="TableofFigures"/>
        <w:rPr>
          <w:rFonts w:asciiTheme="minorHAnsi" w:eastAsiaTheme="minorEastAsia" w:hAnsiTheme="minorHAnsi" w:cstheme="minorBidi"/>
          <w:noProof/>
          <w:color w:val="auto"/>
          <w:sz w:val="22"/>
        </w:rPr>
      </w:pPr>
      <w:hyperlink w:anchor="_Toc48044012" w:history="1">
        <w:r w:rsidR="00426FD2" w:rsidRPr="004000B7">
          <w:rPr>
            <w:rStyle w:val="Hyperlink"/>
            <w:noProof/>
          </w:rPr>
          <w:t>Figure 23: VistA Sign-On Dialogue</w:t>
        </w:r>
        <w:r w:rsidR="00426FD2">
          <w:rPr>
            <w:noProof/>
            <w:webHidden/>
          </w:rPr>
          <w:tab/>
        </w:r>
        <w:r w:rsidR="00426FD2">
          <w:rPr>
            <w:noProof/>
            <w:webHidden/>
          </w:rPr>
          <w:fldChar w:fldCharType="begin"/>
        </w:r>
        <w:r w:rsidR="00426FD2">
          <w:rPr>
            <w:noProof/>
            <w:webHidden/>
          </w:rPr>
          <w:instrText xml:space="preserve"> PAGEREF _Toc48044012 \h </w:instrText>
        </w:r>
        <w:r w:rsidR="00426FD2">
          <w:rPr>
            <w:noProof/>
            <w:webHidden/>
          </w:rPr>
        </w:r>
        <w:r w:rsidR="00426FD2">
          <w:rPr>
            <w:noProof/>
            <w:webHidden/>
          </w:rPr>
          <w:fldChar w:fldCharType="separate"/>
        </w:r>
        <w:r w:rsidR="00B47695">
          <w:rPr>
            <w:noProof/>
            <w:webHidden/>
          </w:rPr>
          <w:t>45</w:t>
        </w:r>
        <w:r w:rsidR="00426FD2">
          <w:rPr>
            <w:noProof/>
            <w:webHidden/>
          </w:rPr>
          <w:fldChar w:fldCharType="end"/>
        </w:r>
      </w:hyperlink>
    </w:p>
    <w:p w14:paraId="57546DE2" w14:textId="3E9DB554" w:rsidR="00426FD2" w:rsidRDefault="001660F8">
      <w:pPr>
        <w:pStyle w:val="TableofFigures"/>
        <w:rPr>
          <w:rFonts w:asciiTheme="minorHAnsi" w:eastAsiaTheme="minorEastAsia" w:hAnsiTheme="minorHAnsi" w:cstheme="minorBidi"/>
          <w:noProof/>
          <w:color w:val="auto"/>
          <w:sz w:val="22"/>
        </w:rPr>
      </w:pPr>
      <w:hyperlink w:anchor="_Toc48044013" w:history="1">
        <w:r w:rsidR="00426FD2" w:rsidRPr="004000B7">
          <w:rPr>
            <w:rStyle w:val="Hyperlink"/>
            <w:noProof/>
          </w:rPr>
          <w:t>Figure 24: Ids VA Provisioning Services Page—Verifying VistA Instance Selection</w:t>
        </w:r>
        <w:r w:rsidR="00426FD2">
          <w:rPr>
            <w:noProof/>
            <w:webHidden/>
          </w:rPr>
          <w:tab/>
        </w:r>
        <w:r w:rsidR="00426FD2">
          <w:rPr>
            <w:noProof/>
            <w:webHidden/>
          </w:rPr>
          <w:fldChar w:fldCharType="begin"/>
        </w:r>
        <w:r w:rsidR="00426FD2">
          <w:rPr>
            <w:noProof/>
            <w:webHidden/>
          </w:rPr>
          <w:instrText xml:space="preserve"> PAGEREF _Toc48044013 \h </w:instrText>
        </w:r>
        <w:r w:rsidR="00426FD2">
          <w:rPr>
            <w:noProof/>
            <w:webHidden/>
          </w:rPr>
        </w:r>
        <w:r w:rsidR="00426FD2">
          <w:rPr>
            <w:noProof/>
            <w:webHidden/>
          </w:rPr>
          <w:fldChar w:fldCharType="separate"/>
        </w:r>
        <w:r w:rsidR="00B47695">
          <w:rPr>
            <w:noProof/>
            <w:webHidden/>
          </w:rPr>
          <w:t>45</w:t>
        </w:r>
        <w:r w:rsidR="00426FD2">
          <w:rPr>
            <w:noProof/>
            <w:webHidden/>
          </w:rPr>
          <w:fldChar w:fldCharType="end"/>
        </w:r>
      </w:hyperlink>
    </w:p>
    <w:p w14:paraId="5D084C25" w14:textId="5F6ECA94" w:rsidR="00426FD2" w:rsidRDefault="001660F8">
      <w:pPr>
        <w:pStyle w:val="TableofFigures"/>
        <w:rPr>
          <w:rFonts w:asciiTheme="minorHAnsi" w:eastAsiaTheme="minorEastAsia" w:hAnsiTheme="minorHAnsi" w:cstheme="minorBidi"/>
          <w:noProof/>
          <w:color w:val="auto"/>
          <w:sz w:val="22"/>
        </w:rPr>
      </w:pPr>
      <w:hyperlink w:anchor="_Toc48044014" w:history="1">
        <w:r w:rsidR="00426FD2" w:rsidRPr="004000B7">
          <w:rPr>
            <w:rStyle w:val="Hyperlink"/>
            <w:noProof/>
          </w:rPr>
          <w:t>Figure 25: Ids VA Provisioning Services Page—Logout</w:t>
        </w:r>
        <w:r w:rsidR="00426FD2">
          <w:rPr>
            <w:noProof/>
            <w:webHidden/>
          </w:rPr>
          <w:tab/>
        </w:r>
        <w:r w:rsidR="00426FD2">
          <w:rPr>
            <w:noProof/>
            <w:webHidden/>
          </w:rPr>
          <w:fldChar w:fldCharType="begin"/>
        </w:r>
        <w:r w:rsidR="00426FD2">
          <w:rPr>
            <w:noProof/>
            <w:webHidden/>
          </w:rPr>
          <w:instrText xml:space="preserve"> PAGEREF _Toc48044014 \h </w:instrText>
        </w:r>
        <w:r w:rsidR="00426FD2">
          <w:rPr>
            <w:noProof/>
            <w:webHidden/>
          </w:rPr>
        </w:r>
        <w:r w:rsidR="00426FD2">
          <w:rPr>
            <w:noProof/>
            <w:webHidden/>
          </w:rPr>
          <w:fldChar w:fldCharType="separate"/>
        </w:r>
        <w:r w:rsidR="00B47695">
          <w:rPr>
            <w:noProof/>
            <w:webHidden/>
          </w:rPr>
          <w:t>46</w:t>
        </w:r>
        <w:r w:rsidR="00426FD2">
          <w:rPr>
            <w:noProof/>
            <w:webHidden/>
          </w:rPr>
          <w:fldChar w:fldCharType="end"/>
        </w:r>
      </w:hyperlink>
    </w:p>
    <w:p w14:paraId="225E0780" w14:textId="1D645EAD" w:rsidR="00426FD2" w:rsidRDefault="001660F8">
      <w:pPr>
        <w:pStyle w:val="TableofFigures"/>
        <w:rPr>
          <w:rFonts w:asciiTheme="minorHAnsi" w:eastAsiaTheme="minorEastAsia" w:hAnsiTheme="minorHAnsi" w:cstheme="minorBidi"/>
          <w:noProof/>
          <w:color w:val="auto"/>
          <w:sz w:val="22"/>
        </w:rPr>
      </w:pPr>
      <w:hyperlink w:anchor="_Toc48044015" w:history="1">
        <w:r w:rsidR="00426FD2" w:rsidRPr="004000B7">
          <w:rPr>
            <w:rStyle w:val="Hyperlink"/>
            <w:noProof/>
          </w:rPr>
          <w:t>Figure 26: IAM SSOi Session Page—Logout</w:t>
        </w:r>
        <w:r w:rsidR="00426FD2">
          <w:rPr>
            <w:noProof/>
            <w:webHidden/>
          </w:rPr>
          <w:tab/>
        </w:r>
        <w:r w:rsidR="00426FD2">
          <w:rPr>
            <w:noProof/>
            <w:webHidden/>
          </w:rPr>
          <w:fldChar w:fldCharType="begin"/>
        </w:r>
        <w:r w:rsidR="00426FD2">
          <w:rPr>
            <w:noProof/>
            <w:webHidden/>
          </w:rPr>
          <w:instrText xml:space="preserve"> PAGEREF _Toc48044015 \h </w:instrText>
        </w:r>
        <w:r w:rsidR="00426FD2">
          <w:rPr>
            <w:noProof/>
            <w:webHidden/>
          </w:rPr>
        </w:r>
        <w:r w:rsidR="00426FD2">
          <w:rPr>
            <w:noProof/>
            <w:webHidden/>
          </w:rPr>
          <w:fldChar w:fldCharType="separate"/>
        </w:r>
        <w:r w:rsidR="00B47695">
          <w:rPr>
            <w:noProof/>
            <w:webHidden/>
          </w:rPr>
          <w:t>46</w:t>
        </w:r>
        <w:r w:rsidR="00426FD2">
          <w:rPr>
            <w:noProof/>
            <w:webHidden/>
          </w:rPr>
          <w:fldChar w:fldCharType="end"/>
        </w:r>
      </w:hyperlink>
    </w:p>
    <w:p w14:paraId="6EEDE5FF" w14:textId="0C528E19" w:rsidR="0009320E" w:rsidRPr="0062766A" w:rsidRDefault="005837D5" w:rsidP="0062766A">
      <w:pPr>
        <w:pStyle w:val="BodyText"/>
      </w:pPr>
      <w:r w:rsidRPr="008C42C3">
        <w:fldChar w:fldCharType="end"/>
      </w:r>
    </w:p>
    <w:p w14:paraId="353F44A5" w14:textId="77777777" w:rsidR="00157656" w:rsidRPr="00157656" w:rsidRDefault="00157656" w:rsidP="00157656">
      <w:pPr>
        <w:pStyle w:val="BodyText"/>
        <w:rPr>
          <w:kern w:val="28"/>
        </w:rPr>
      </w:pPr>
      <w:r w:rsidRPr="00157656">
        <w:br w:type="page"/>
      </w:r>
    </w:p>
    <w:p w14:paraId="379D5449" w14:textId="74672D3C" w:rsidR="009638C1" w:rsidRPr="008C42C3" w:rsidRDefault="00431D3C" w:rsidP="00431D3C">
      <w:pPr>
        <w:pStyle w:val="HeadingFront-BackMatter"/>
      </w:pPr>
      <w:bookmarkStart w:id="8" w:name="_Toc48043906"/>
      <w:r>
        <w:lastRenderedPageBreak/>
        <w:t xml:space="preserve">List of </w:t>
      </w:r>
      <w:r w:rsidR="009638C1" w:rsidRPr="008C42C3">
        <w:t>Tables</w:t>
      </w:r>
      <w:bookmarkEnd w:id="8"/>
    </w:p>
    <w:p w14:paraId="2902C34A" w14:textId="043D4282" w:rsidR="00426FD2" w:rsidRDefault="00771F45">
      <w:pPr>
        <w:pStyle w:val="TableofFigures"/>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48044016" w:history="1">
        <w:r w:rsidR="00426FD2" w:rsidRPr="00992656">
          <w:rPr>
            <w:rStyle w:val="Hyperlink"/>
            <w:noProof/>
          </w:rPr>
          <w:t>Table 1: Documentation Symbol Descriptions</w:t>
        </w:r>
        <w:r w:rsidR="00426FD2">
          <w:rPr>
            <w:noProof/>
            <w:webHidden/>
          </w:rPr>
          <w:tab/>
        </w:r>
        <w:r w:rsidR="00426FD2">
          <w:rPr>
            <w:noProof/>
            <w:webHidden/>
          </w:rPr>
          <w:fldChar w:fldCharType="begin"/>
        </w:r>
        <w:r w:rsidR="00426FD2">
          <w:rPr>
            <w:noProof/>
            <w:webHidden/>
          </w:rPr>
          <w:instrText xml:space="preserve"> PAGEREF _Toc48044016 \h </w:instrText>
        </w:r>
        <w:r w:rsidR="00426FD2">
          <w:rPr>
            <w:noProof/>
            <w:webHidden/>
          </w:rPr>
        </w:r>
        <w:r w:rsidR="00426FD2">
          <w:rPr>
            <w:noProof/>
            <w:webHidden/>
          </w:rPr>
          <w:fldChar w:fldCharType="separate"/>
        </w:r>
        <w:r w:rsidR="00B47695">
          <w:rPr>
            <w:noProof/>
            <w:webHidden/>
          </w:rPr>
          <w:t>x</w:t>
        </w:r>
        <w:r w:rsidR="00426FD2">
          <w:rPr>
            <w:noProof/>
            <w:webHidden/>
          </w:rPr>
          <w:fldChar w:fldCharType="end"/>
        </w:r>
      </w:hyperlink>
    </w:p>
    <w:p w14:paraId="6A0AC09A" w14:textId="080F381C" w:rsidR="00426FD2" w:rsidRDefault="001660F8">
      <w:pPr>
        <w:pStyle w:val="TableofFigures"/>
        <w:rPr>
          <w:rFonts w:asciiTheme="minorHAnsi" w:eastAsiaTheme="minorEastAsia" w:hAnsiTheme="minorHAnsi" w:cstheme="minorBidi"/>
          <w:noProof/>
          <w:color w:val="auto"/>
          <w:sz w:val="22"/>
        </w:rPr>
      </w:pPr>
      <w:hyperlink w:anchor="_Toc48044017" w:history="1">
        <w:r w:rsidR="00426FD2" w:rsidRPr="00992656">
          <w:rPr>
            <w:rStyle w:val="Hyperlink"/>
            <w:noProof/>
          </w:rPr>
          <w:t>Table 2: Roles and Responsibilities</w:t>
        </w:r>
        <w:r w:rsidR="00426FD2">
          <w:rPr>
            <w:noProof/>
            <w:webHidden/>
          </w:rPr>
          <w:tab/>
        </w:r>
        <w:r w:rsidR="00426FD2">
          <w:rPr>
            <w:noProof/>
            <w:webHidden/>
          </w:rPr>
          <w:fldChar w:fldCharType="begin"/>
        </w:r>
        <w:r w:rsidR="00426FD2">
          <w:rPr>
            <w:noProof/>
            <w:webHidden/>
          </w:rPr>
          <w:instrText xml:space="preserve"> PAGEREF _Toc48044017 \h </w:instrText>
        </w:r>
        <w:r w:rsidR="00426FD2">
          <w:rPr>
            <w:noProof/>
            <w:webHidden/>
          </w:rPr>
        </w:r>
        <w:r w:rsidR="00426FD2">
          <w:rPr>
            <w:noProof/>
            <w:webHidden/>
          </w:rPr>
          <w:fldChar w:fldCharType="separate"/>
        </w:r>
        <w:r w:rsidR="00B47695">
          <w:rPr>
            <w:noProof/>
            <w:webHidden/>
          </w:rPr>
          <w:t>7</w:t>
        </w:r>
        <w:r w:rsidR="00426FD2">
          <w:rPr>
            <w:noProof/>
            <w:webHidden/>
          </w:rPr>
          <w:fldChar w:fldCharType="end"/>
        </w:r>
      </w:hyperlink>
    </w:p>
    <w:p w14:paraId="398BC22A" w14:textId="4B976F35" w:rsidR="00426FD2" w:rsidRDefault="001660F8">
      <w:pPr>
        <w:pStyle w:val="TableofFigures"/>
        <w:rPr>
          <w:rFonts w:asciiTheme="minorHAnsi" w:eastAsiaTheme="minorEastAsia" w:hAnsiTheme="minorHAnsi" w:cstheme="minorBidi"/>
          <w:noProof/>
          <w:color w:val="auto"/>
          <w:sz w:val="22"/>
        </w:rPr>
      </w:pPr>
      <w:hyperlink w:anchor="_Toc48044018" w:history="1">
        <w:r w:rsidR="00426FD2" w:rsidRPr="00992656">
          <w:rPr>
            <w:rStyle w:val="Hyperlink"/>
            <w:noProof/>
          </w:rPr>
          <w:t>Table 3: Deployment Timeline</w:t>
        </w:r>
        <w:r w:rsidR="00426FD2">
          <w:rPr>
            <w:noProof/>
            <w:webHidden/>
          </w:rPr>
          <w:tab/>
        </w:r>
        <w:r w:rsidR="00426FD2">
          <w:rPr>
            <w:noProof/>
            <w:webHidden/>
          </w:rPr>
          <w:fldChar w:fldCharType="begin"/>
        </w:r>
        <w:r w:rsidR="00426FD2">
          <w:rPr>
            <w:noProof/>
            <w:webHidden/>
          </w:rPr>
          <w:instrText xml:space="preserve"> PAGEREF _Toc48044018 \h </w:instrText>
        </w:r>
        <w:r w:rsidR="00426FD2">
          <w:rPr>
            <w:noProof/>
            <w:webHidden/>
          </w:rPr>
        </w:r>
        <w:r w:rsidR="00426FD2">
          <w:rPr>
            <w:noProof/>
            <w:webHidden/>
          </w:rPr>
          <w:fldChar w:fldCharType="separate"/>
        </w:r>
        <w:r w:rsidR="00B47695">
          <w:rPr>
            <w:noProof/>
            <w:webHidden/>
          </w:rPr>
          <w:t>8</w:t>
        </w:r>
        <w:r w:rsidR="00426FD2">
          <w:rPr>
            <w:noProof/>
            <w:webHidden/>
          </w:rPr>
          <w:fldChar w:fldCharType="end"/>
        </w:r>
      </w:hyperlink>
    </w:p>
    <w:p w14:paraId="41A4A684" w14:textId="00D2A24C" w:rsidR="00426FD2" w:rsidRDefault="001660F8">
      <w:pPr>
        <w:pStyle w:val="TableofFigures"/>
        <w:rPr>
          <w:rFonts w:asciiTheme="minorHAnsi" w:eastAsiaTheme="minorEastAsia" w:hAnsiTheme="minorHAnsi" w:cstheme="minorBidi"/>
          <w:noProof/>
          <w:color w:val="auto"/>
          <w:sz w:val="22"/>
        </w:rPr>
      </w:pPr>
      <w:hyperlink w:anchor="_Toc48044019" w:history="1">
        <w:r w:rsidR="00426FD2" w:rsidRPr="00992656">
          <w:rPr>
            <w:rStyle w:val="Hyperlink"/>
            <w:noProof/>
          </w:rPr>
          <w:t>Table 4: Site Preparation</w:t>
        </w:r>
        <w:r w:rsidR="00426FD2">
          <w:rPr>
            <w:noProof/>
            <w:webHidden/>
          </w:rPr>
          <w:tab/>
        </w:r>
        <w:r w:rsidR="00426FD2">
          <w:rPr>
            <w:noProof/>
            <w:webHidden/>
          </w:rPr>
          <w:fldChar w:fldCharType="begin"/>
        </w:r>
        <w:r w:rsidR="00426FD2">
          <w:rPr>
            <w:noProof/>
            <w:webHidden/>
          </w:rPr>
          <w:instrText xml:space="preserve"> PAGEREF _Toc48044019 \h </w:instrText>
        </w:r>
        <w:r w:rsidR="00426FD2">
          <w:rPr>
            <w:noProof/>
            <w:webHidden/>
          </w:rPr>
        </w:r>
        <w:r w:rsidR="00426FD2">
          <w:rPr>
            <w:noProof/>
            <w:webHidden/>
          </w:rPr>
          <w:fldChar w:fldCharType="separate"/>
        </w:r>
        <w:r w:rsidR="00B47695">
          <w:rPr>
            <w:noProof/>
            <w:webHidden/>
          </w:rPr>
          <w:t>9</w:t>
        </w:r>
        <w:r w:rsidR="00426FD2">
          <w:rPr>
            <w:noProof/>
            <w:webHidden/>
          </w:rPr>
          <w:fldChar w:fldCharType="end"/>
        </w:r>
      </w:hyperlink>
    </w:p>
    <w:p w14:paraId="6494E6F3" w14:textId="0CD0B82D" w:rsidR="00426FD2" w:rsidRDefault="001660F8">
      <w:pPr>
        <w:pStyle w:val="TableofFigures"/>
        <w:rPr>
          <w:rFonts w:asciiTheme="minorHAnsi" w:eastAsiaTheme="minorEastAsia" w:hAnsiTheme="minorHAnsi" w:cstheme="minorBidi"/>
          <w:noProof/>
          <w:color w:val="auto"/>
          <w:sz w:val="22"/>
        </w:rPr>
      </w:pPr>
      <w:hyperlink w:anchor="_Toc48044020" w:history="1">
        <w:r w:rsidR="00426FD2" w:rsidRPr="00992656">
          <w:rPr>
            <w:rStyle w:val="Hyperlink"/>
            <w:noProof/>
          </w:rPr>
          <w:t>Table 5: Hardware Specifications</w:t>
        </w:r>
        <w:r w:rsidR="00426FD2">
          <w:rPr>
            <w:noProof/>
            <w:webHidden/>
          </w:rPr>
          <w:tab/>
        </w:r>
        <w:r w:rsidR="00426FD2">
          <w:rPr>
            <w:noProof/>
            <w:webHidden/>
          </w:rPr>
          <w:fldChar w:fldCharType="begin"/>
        </w:r>
        <w:r w:rsidR="00426FD2">
          <w:rPr>
            <w:noProof/>
            <w:webHidden/>
          </w:rPr>
          <w:instrText xml:space="preserve"> PAGEREF _Toc48044020 \h </w:instrText>
        </w:r>
        <w:r w:rsidR="00426FD2">
          <w:rPr>
            <w:noProof/>
            <w:webHidden/>
          </w:rPr>
        </w:r>
        <w:r w:rsidR="00426FD2">
          <w:rPr>
            <w:noProof/>
            <w:webHidden/>
          </w:rPr>
          <w:fldChar w:fldCharType="separate"/>
        </w:r>
        <w:r w:rsidR="00B47695">
          <w:rPr>
            <w:noProof/>
            <w:webHidden/>
          </w:rPr>
          <w:t>10</w:t>
        </w:r>
        <w:r w:rsidR="00426FD2">
          <w:rPr>
            <w:noProof/>
            <w:webHidden/>
          </w:rPr>
          <w:fldChar w:fldCharType="end"/>
        </w:r>
      </w:hyperlink>
    </w:p>
    <w:p w14:paraId="3F6CDFAE" w14:textId="434F2A2D" w:rsidR="00426FD2" w:rsidRDefault="001660F8">
      <w:pPr>
        <w:pStyle w:val="TableofFigures"/>
        <w:rPr>
          <w:rFonts w:asciiTheme="minorHAnsi" w:eastAsiaTheme="minorEastAsia" w:hAnsiTheme="minorHAnsi" w:cstheme="minorBidi"/>
          <w:noProof/>
          <w:color w:val="auto"/>
          <w:sz w:val="22"/>
        </w:rPr>
      </w:pPr>
      <w:hyperlink w:anchor="_Toc48044021" w:history="1">
        <w:r w:rsidR="00426FD2" w:rsidRPr="00992656">
          <w:rPr>
            <w:rStyle w:val="Hyperlink"/>
            <w:noProof/>
          </w:rPr>
          <w:t>Table 6: VistA M Server—Minimum Software Requirements</w:t>
        </w:r>
        <w:r w:rsidR="00426FD2">
          <w:rPr>
            <w:noProof/>
            <w:webHidden/>
          </w:rPr>
          <w:tab/>
        </w:r>
        <w:r w:rsidR="00426FD2">
          <w:rPr>
            <w:noProof/>
            <w:webHidden/>
          </w:rPr>
          <w:fldChar w:fldCharType="begin"/>
        </w:r>
        <w:r w:rsidR="00426FD2">
          <w:rPr>
            <w:noProof/>
            <w:webHidden/>
          </w:rPr>
          <w:instrText xml:space="preserve"> PAGEREF _Toc48044021 \h </w:instrText>
        </w:r>
        <w:r w:rsidR="00426FD2">
          <w:rPr>
            <w:noProof/>
            <w:webHidden/>
          </w:rPr>
        </w:r>
        <w:r w:rsidR="00426FD2">
          <w:rPr>
            <w:noProof/>
            <w:webHidden/>
          </w:rPr>
          <w:fldChar w:fldCharType="separate"/>
        </w:r>
        <w:r w:rsidR="00B47695">
          <w:rPr>
            <w:noProof/>
            <w:webHidden/>
          </w:rPr>
          <w:t>11</w:t>
        </w:r>
        <w:r w:rsidR="00426FD2">
          <w:rPr>
            <w:noProof/>
            <w:webHidden/>
          </w:rPr>
          <w:fldChar w:fldCharType="end"/>
        </w:r>
      </w:hyperlink>
    </w:p>
    <w:p w14:paraId="4ECDE329" w14:textId="7826350D" w:rsidR="00426FD2" w:rsidRDefault="001660F8">
      <w:pPr>
        <w:pStyle w:val="TableofFigures"/>
        <w:rPr>
          <w:rFonts w:asciiTheme="minorHAnsi" w:eastAsiaTheme="minorEastAsia" w:hAnsiTheme="minorHAnsi" w:cstheme="minorBidi"/>
          <w:noProof/>
          <w:color w:val="auto"/>
          <w:sz w:val="22"/>
        </w:rPr>
      </w:pPr>
      <w:hyperlink w:anchor="_Toc48044022" w:history="1">
        <w:r w:rsidR="00426FD2" w:rsidRPr="00992656">
          <w:rPr>
            <w:rStyle w:val="Hyperlink"/>
            <w:noProof/>
          </w:rPr>
          <w:t>Table 7: Client Workstation—Minimum Software Requirement</w:t>
        </w:r>
        <w:r w:rsidR="00426FD2">
          <w:rPr>
            <w:noProof/>
            <w:webHidden/>
          </w:rPr>
          <w:tab/>
        </w:r>
        <w:r w:rsidR="00426FD2">
          <w:rPr>
            <w:noProof/>
            <w:webHidden/>
          </w:rPr>
          <w:fldChar w:fldCharType="begin"/>
        </w:r>
        <w:r w:rsidR="00426FD2">
          <w:rPr>
            <w:noProof/>
            <w:webHidden/>
          </w:rPr>
          <w:instrText xml:space="preserve"> PAGEREF _Toc48044022 \h </w:instrText>
        </w:r>
        <w:r w:rsidR="00426FD2">
          <w:rPr>
            <w:noProof/>
            <w:webHidden/>
          </w:rPr>
        </w:r>
        <w:r w:rsidR="00426FD2">
          <w:rPr>
            <w:noProof/>
            <w:webHidden/>
          </w:rPr>
          <w:fldChar w:fldCharType="separate"/>
        </w:r>
        <w:r w:rsidR="00B47695">
          <w:rPr>
            <w:noProof/>
            <w:webHidden/>
          </w:rPr>
          <w:t>11</w:t>
        </w:r>
        <w:r w:rsidR="00426FD2">
          <w:rPr>
            <w:noProof/>
            <w:webHidden/>
          </w:rPr>
          <w:fldChar w:fldCharType="end"/>
        </w:r>
      </w:hyperlink>
    </w:p>
    <w:p w14:paraId="4B908AA3" w14:textId="3AEA9C9B" w:rsidR="00426FD2" w:rsidRDefault="001660F8">
      <w:pPr>
        <w:pStyle w:val="TableofFigures"/>
        <w:rPr>
          <w:rFonts w:asciiTheme="minorHAnsi" w:eastAsiaTheme="minorEastAsia" w:hAnsiTheme="minorHAnsi" w:cstheme="minorBidi"/>
          <w:noProof/>
          <w:color w:val="auto"/>
          <w:sz w:val="22"/>
        </w:rPr>
      </w:pPr>
      <w:hyperlink w:anchor="_Toc48044023" w:history="1">
        <w:r w:rsidR="00426FD2" w:rsidRPr="00992656">
          <w:rPr>
            <w:rStyle w:val="Hyperlink"/>
            <w:noProof/>
          </w:rPr>
          <w:t>Table 8: Deployment/Installation/Back-Out Checklist</w:t>
        </w:r>
        <w:r w:rsidR="00426FD2">
          <w:rPr>
            <w:noProof/>
            <w:webHidden/>
          </w:rPr>
          <w:tab/>
        </w:r>
        <w:r w:rsidR="00426FD2">
          <w:rPr>
            <w:noProof/>
            <w:webHidden/>
          </w:rPr>
          <w:fldChar w:fldCharType="begin"/>
        </w:r>
        <w:r w:rsidR="00426FD2">
          <w:rPr>
            <w:noProof/>
            <w:webHidden/>
          </w:rPr>
          <w:instrText xml:space="preserve"> PAGEREF _Toc48044023 \h </w:instrText>
        </w:r>
        <w:r w:rsidR="00426FD2">
          <w:rPr>
            <w:noProof/>
            <w:webHidden/>
          </w:rPr>
        </w:r>
        <w:r w:rsidR="00426FD2">
          <w:rPr>
            <w:noProof/>
            <w:webHidden/>
          </w:rPr>
          <w:fldChar w:fldCharType="separate"/>
        </w:r>
        <w:r w:rsidR="00B47695">
          <w:rPr>
            <w:noProof/>
            <w:webHidden/>
          </w:rPr>
          <w:t>12</w:t>
        </w:r>
        <w:r w:rsidR="00426FD2">
          <w:rPr>
            <w:noProof/>
            <w:webHidden/>
          </w:rPr>
          <w:fldChar w:fldCharType="end"/>
        </w:r>
      </w:hyperlink>
    </w:p>
    <w:p w14:paraId="03237AE4" w14:textId="2BA35934" w:rsidR="00426FD2" w:rsidRDefault="001660F8">
      <w:pPr>
        <w:pStyle w:val="TableofFigures"/>
        <w:rPr>
          <w:rFonts w:asciiTheme="minorHAnsi" w:eastAsiaTheme="minorEastAsia" w:hAnsiTheme="minorHAnsi" w:cstheme="minorBidi"/>
          <w:noProof/>
          <w:color w:val="auto"/>
          <w:sz w:val="22"/>
        </w:rPr>
      </w:pPr>
      <w:hyperlink w:anchor="_Toc48044024" w:history="1">
        <w:r w:rsidR="00426FD2" w:rsidRPr="00992656">
          <w:rPr>
            <w:rStyle w:val="Hyperlink"/>
            <w:noProof/>
          </w:rPr>
          <w:t xml:space="preserve">Table 9: Pre-Installation and System Requirement Considerations </w:t>
        </w:r>
        <w:r w:rsidR="00426FD2" w:rsidRPr="00992656">
          <w:rPr>
            <w:rStyle w:val="Hyperlink"/>
            <w:i/>
            <w:noProof/>
          </w:rPr>
          <w:t>before</w:t>
        </w:r>
        <w:r w:rsidR="00426FD2" w:rsidRPr="00992656">
          <w:rPr>
            <w:rStyle w:val="Hyperlink"/>
            <w:noProof/>
          </w:rPr>
          <w:t xml:space="preserve"> Installing Kernel Patch XU*8.0*702</w:t>
        </w:r>
        <w:r w:rsidR="00426FD2">
          <w:rPr>
            <w:noProof/>
            <w:webHidden/>
          </w:rPr>
          <w:tab/>
        </w:r>
        <w:r w:rsidR="00426FD2">
          <w:rPr>
            <w:noProof/>
            <w:webHidden/>
          </w:rPr>
          <w:fldChar w:fldCharType="begin"/>
        </w:r>
        <w:r w:rsidR="00426FD2">
          <w:rPr>
            <w:noProof/>
            <w:webHidden/>
          </w:rPr>
          <w:instrText xml:space="preserve"> PAGEREF _Toc48044024 \h </w:instrText>
        </w:r>
        <w:r w:rsidR="00426FD2">
          <w:rPr>
            <w:noProof/>
            <w:webHidden/>
          </w:rPr>
        </w:r>
        <w:r w:rsidR="00426FD2">
          <w:rPr>
            <w:noProof/>
            <w:webHidden/>
          </w:rPr>
          <w:fldChar w:fldCharType="separate"/>
        </w:r>
        <w:r w:rsidR="00B47695">
          <w:rPr>
            <w:noProof/>
            <w:webHidden/>
          </w:rPr>
          <w:t>13</w:t>
        </w:r>
        <w:r w:rsidR="00426FD2">
          <w:rPr>
            <w:noProof/>
            <w:webHidden/>
          </w:rPr>
          <w:fldChar w:fldCharType="end"/>
        </w:r>
      </w:hyperlink>
    </w:p>
    <w:p w14:paraId="032E30FB" w14:textId="452A0A47" w:rsidR="00426FD2" w:rsidRDefault="001660F8">
      <w:pPr>
        <w:pStyle w:val="TableofFigures"/>
        <w:rPr>
          <w:rFonts w:asciiTheme="minorHAnsi" w:eastAsiaTheme="minorEastAsia" w:hAnsiTheme="minorHAnsi" w:cstheme="minorBidi"/>
          <w:noProof/>
          <w:color w:val="auto"/>
          <w:sz w:val="22"/>
        </w:rPr>
      </w:pPr>
      <w:hyperlink w:anchor="_Toc48044025" w:history="1">
        <w:r w:rsidR="00426FD2" w:rsidRPr="00992656">
          <w:rPr>
            <w:rStyle w:val="Hyperlink"/>
            <w:noProof/>
          </w:rPr>
          <w:t>Table 10: Distribution Files</w:t>
        </w:r>
        <w:r w:rsidR="00426FD2">
          <w:rPr>
            <w:noProof/>
            <w:webHidden/>
          </w:rPr>
          <w:tab/>
        </w:r>
        <w:r w:rsidR="00426FD2">
          <w:rPr>
            <w:noProof/>
            <w:webHidden/>
          </w:rPr>
          <w:fldChar w:fldCharType="begin"/>
        </w:r>
        <w:r w:rsidR="00426FD2">
          <w:rPr>
            <w:noProof/>
            <w:webHidden/>
          </w:rPr>
          <w:instrText xml:space="preserve"> PAGEREF _Toc48044025 \h </w:instrText>
        </w:r>
        <w:r w:rsidR="00426FD2">
          <w:rPr>
            <w:noProof/>
            <w:webHidden/>
          </w:rPr>
        </w:r>
        <w:r w:rsidR="00426FD2">
          <w:rPr>
            <w:noProof/>
            <w:webHidden/>
          </w:rPr>
          <w:fldChar w:fldCharType="separate"/>
        </w:r>
        <w:r w:rsidR="00B47695">
          <w:rPr>
            <w:noProof/>
            <w:webHidden/>
          </w:rPr>
          <w:t>14</w:t>
        </w:r>
        <w:r w:rsidR="00426FD2">
          <w:rPr>
            <w:noProof/>
            <w:webHidden/>
          </w:rPr>
          <w:fldChar w:fldCharType="end"/>
        </w:r>
      </w:hyperlink>
    </w:p>
    <w:p w14:paraId="1E19D0D9" w14:textId="3CEFD7E7" w:rsidR="00426FD2" w:rsidRDefault="001660F8">
      <w:pPr>
        <w:pStyle w:val="TableofFigures"/>
        <w:rPr>
          <w:rFonts w:asciiTheme="minorHAnsi" w:eastAsiaTheme="minorEastAsia" w:hAnsiTheme="minorHAnsi" w:cstheme="minorBidi"/>
          <w:noProof/>
          <w:color w:val="auto"/>
          <w:sz w:val="22"/>
        </w:rPr>
      </w:pPr>
      <w:hyperlink w:anchor="_Toc48044026" w:history="1">
        <w:r w:rsidR="00426FD2" w:rsidRPr="00992656">
          <w:rPr>
            <w:rStyle w:val="Hyperlink"/>
            <w:noProof/>
          </w:rPr>
          <w:t>Table 11: Known Issues</w:t>
        </w:r>
        <w:r w:rsidR="00426FD2">
          <w:rPr>
            <w:noProof/>
            <w:webHidden/>
          </w:rPr>
          <w:tab/>
        </w:r>
        <w:r w:rsidR="00426FD2">
          <w:rPr>
            <w:noProof/>
            <w:webHidden/>
          </w:rPr>
          <w:fldChar w:fldCharType="begin"/>
        </w:r>
        <w:r w:rsidR="00426FD2">
          <w:rPr>
            <w:noProof/>
            <w:webHidden/>
          </w:rPr>
          <w:instrText xml:space="preserve"> PAGEREF _Toc48044026 \h </w:instrText>
        </w:r>
        <w:r w:rsidR="00426FD2">
          <w:rPr>
            <w:noProof/>
            <w:webHidden/>
          </w:rPr>
        </w:r>
        <w:r w:rsidR="00426FD2">
          <w:rPr>
            <w:noProof/>
            <w:webHidden/>
          </w:rPr>
          <w:fldChar w:fldCharType="separate"/>
        </w:r>
        <w:r w:rsidR="00B47695">
          <w:rPr>
            <w:noProof/>
            <w:webHidden/>
          </w:rPr>
          <w:t>48</w:t>
        </w:r>
        <w:r w:rsidR="00426FD2">
          <w:rPr>
            <w:noProof/>
            <w:webHidden/>
          </w:rPr>
          <w:fldChar w:fldCharType="end"/>
        </w:r>
      </w:hyperlink>
    </w:p>
    <w:p w14:paraId="2A8191A1" w14:textId="5F6DE021" w:rsidR="0009320E" w:rsidRDefault="00771F45" w:rsidP="007E00E7">
      <w:pPr>
        <w:pStyle w:val="BodyText"/>
      </w:pPr>
      <w:r>
        <w:fldChar w:fldCharType="end"/>
      </w:r>
    </w:p>
    <w:p w14:paraId="47BCA00F" w14:textId="77777777" w:rsidR="0062766A" w:rsidRPr="008C42C3" w:rsidRDefault="0062766A" w:rsidP="007E00E7">
      <w:pPr>
        <w:pStyle w:val="BodyText"/>
      </w:pPr>
    </w:p>
    <w:p w14:paraId="2A553FBC" w14:textId="77777777" w:rsidR="0009320E" w:rsidRPr="008C42C3" w:rsidRDefault="0009320E" w:rsidP="007E00E7">
      <w:pPr>
        <w:pStyle w:val="BodyText"/>
        <w:sectPr w:rsidR="0009320E" w:rsidRPr="008C42C3" w:rsidSect="00682952">
          <w:headerReference w:type="even" r:id="rId18"/>
          <w:headerReference w:type="default" r:id="rId19"/>
          <w:pgSz w:w="12240" w:h="15840"/>
          <w:pgMar w:top="1440" w:right="1440" w:bottom="1440" w:left="1440" w:header="720" w:footer="720" w:gutter="0"/>
          <w:pgNumType w:fmt="lowerRoman"/>
          <w:cols w:space="720"/>
        </w:sectPr>
      </w:pPr>
      <w:bookmarkStart w:id="9" w:name="_Toc336760250"/>
      <w:bookmarkStart w:id="10" w:name="_Toc336940171"/>
      <w:bookmarkStart w:id="11" w:name="_Toc337531821"/>
      <w:bookmarkStart w:id="12" w:name="_Toc337542597"/>
      <w:bookmarkStart w:id="13" w:name="_Toc337626309"/>
      <w:bookmarkStart w:id="14" w:name="_Toc337626512"/>
      <w:bookmarkStart w:id="15" w:name="_Toc337966588"/>
      <w:bookmarkStart w:id="16" w:name="_Toc338036332"/>
      <w:bookmarkStart w:id="17" w:name="_Toc338036628"/>
      <w:bookmarkStart w:id="18" w:name="_Toc338036783"/>
      <w:bookmarkStart w:id="19" w:name="_Toc338129955"/>
    </w:p>
    <w:p w14:paraId="237AD26F" w14:textId="77777777" w:rsidR="0009320E" w:rsidRPr="008C42C3" w:rsidRDefault="0009320E" w:rsidP="007E00E7">
      <w:pPr>
        <w:pStyle w:val="HeadingFront-BackMatter"/>
      </w:pPr>
      <w:bookmarkStart w:id="20" w:name="_Toc338740692"/>
      <w:bookmarkStart w:id="21" w:name="_Toc338834077"/>
      <w:bookmarkStart w:id="22" w:name="_Toc339260908"/>
      <w:bookmarkStart w:id="23" w:name="_Toc339260977"/>
      <w:bookmarkStart w:id="24" w:name="_Toc339418575"/>
      <w:bookmarkStart w:id="25" w:name="_Toc339707964"/>
      <w:bookmarkStart w:id="26" w:name="_Toc339783045"/>
      <w:bookmarkStart w:id="27" w:name="_Toc345918858"/>
      <w:bookmarkStart w:id="28" w:name="_Toc355094076"/>
      <w:bookmarkStart w:id="29" w:name="_Toc5762694"/>
      <w:bookmarkStart w:id="30" w:name="_Toc48043907"/>
      <w:bookmarkEnd w:id="9"/>
      <w:bookmarkEnd w:id="10"/>
      <w:bookmarkEnd w:id="11"/>
      <w:bookmarkEnd w:id="12"/>
      <w:bookmarkEnd w:id="13"/>
      <w:bookmarkEnd w:id="14"/>
      <w:bookmarkEnd w:id="15"/>
      <w:bookmarkEnd w:id="16"/>
      <w:bookmarkEnd w:id="17"/>
      <w:bookmarkEnd w:id="18"/>
      <w:bookmarkEnd w:id="19"/>
      <w:r w:rsidRPr="008C42C3">
        <w:lastRenderedPageBreak/>
        <w:t>Orientation</w:t>
      </w:r>
      <w:bookmarkEnd w:id="20"/>
      <w:bookmarkEnd w:id="21"/>
      <w:bookmarkEnd w:id="22"/>
      <w:bookmarkEnd w:id="23"/>
      <w:bookmarkEnd w:id="24"/>
      <w:bookmarkEnd w:id="25"/>
      <w:bookmarkEnd w:id="26"/>
      <w:bookmarkEnd w:id="27"/>
      <w:bookmarkEnd w:id="28"/>
      <w:bookmarkEnd w:id="29"/>
      <w:bookmarkEnd w:id="30"/>
    </w:p>
    <w:p w14:paraId="39E7BC93" w14:textId="77777777" w:rsidR="00934792" w:rsidRPr="008C42C3" w:rsidRDefault="00934792" w:rsidP="00934792">
      <w:pPr>
        <w:pStyle w:val="AltHeading2"/>
      </w:pPr>
      <w:bookmarkStart w:id="31" w:name="_Toc336755501"/>
      <w:bookmarkStart w:id="32" w:name="_Toc336755634"/>
      <w:bookmarkStart w:id="33" w:name="_Toc336755787"/>
      <w:bookmarkStart w:id="34" w:name="_Toc336756084"/>
      <w:bookmarkStart w:id="35" w:name="_Toc336756187"/>
      <w:bookmarkStart w:id="36" w:name="_Toc336760251"/>
      <w:bookmarkStart w:id="37" w:name="_Toc336940172"/>
      <w:bookmarkStart w:id="38" w:name="_Toc337531822"/>
      <w:bookmarkStart w:id="39" w:name="_Toc337542598"/>
      <w:bookmarkStart w:id="40" w:name="_Toc337626310"/>
      <w:bookmarkStart w:id="41" w:name="_Toc337626513"/>
      <w:bookmarkStart w:id="42" w:name="_Toc337966589"/>
      <w:bookmarkStart w:id="43" w:name="_Toc338036333"/>
      <w:bookmarkStart w:id="44" w:name="_Toc338036629"/>
      <w:bookmarkStart w:id="45" w:name="_Toc338036784"/>
      <w:bookmarkStart w:id="46" w:name="_Toc338129956"/>
      <w:bookmarkStart w:id="47" w:name="_Toc338740693"/>
      <w:bookmarkStart w:id="48" w:name="_Toc338834078"/>
      <w:bookmarkStart w:id="49" w:name="_Toc339260909"/>
      <w:bookmarkStart w:id="50" w:name="_Toc339260978"/>
      <w:bookmarkStart w:id="51" w:name="_Toc339418576"/>
      <w:bookmarkStart w:id="52" w:name="_Toc339707965"/>
      <w:bookmarkStart w:id="53" w:name="_Toc339783046"/>
      <w:bookmarkStart w:id="54" w:name="_Toc345918859"/>
      <w:bookmarkStart w:id="55" w:name="how_to_use_this_manual"/>
      <w:r w:rsidRPr="008C42C3">
        <w:t xml:space="preserve">How to Use this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8C42C3">
        <w:t>Manual</w:t>
      </w:r>
      <w:bookmarkEnd w:id="55"/>
    </w:p>
    <w:p w14:paraId="0A3A1B7D" w14:textId="5AB2C0F9" w:rsidR="008861C1" w:rsidRPr="008C42C3" w:rsidRDefault="00886CD1" w:rsidP="007E00E7">
      <w:pPr>
        <w:pStyle w:val="BodyText"/>
        <w:keepNext/>
        <w:keepLines/>
        <w:rPr>
          <w:kern w:val="2"/>
        </w:rPr>
      </w:pPr>
      <w:r>
        <w:rPr>
          <w:kern w:val="2"/>
        </w:rPr>
        <w:t>T</w:t>
      </w:r>
      <w:r w:rsidR="0009320E" w:rsidRPr="008C42C3">
        <w:rPr>
          <w:kern w:val="2"/>
        </w:rPr>
        <w:t>his man</w:t>
      </w:r>
      <w:r>
        <w:rPr>
          <w:kern w:val="2"/>
        </w:rPr>
        <w:t>ual provides</w:t>
      </w:r>
      <w:r w:rsidR="0009320E" w:rsidRPr="008C42C3">
        <w:rPr>
          <w:kern w:val="2"/>
        </w:rPr>
        <w:t xml:space="preserve"> advice and instructions</w:t>
      </w:r>
      <w:r>
        <w:rPr>
          <w:kern w:val="2"/>
        </w:rPr>
        <w:t xml:space="preserve"> </w:t>
      </w:r>
      <w:r w:rsidR="008861C1" w:rsidRPr="008C42C3">
        <w:t xml:space="preserve">for </w:t>
      </w:r>
      <w:r w:rsidR="008861C1">
        <w:t xml:space="preserve">deploying and </w:t>
      </w:r>
      <w:r w:rsidR="008861C1" w:rsidRPr="008C42C3">
        <w:t xml:space="preserve">installing the Veterans Health Information Systems and Technology Architecture (VistA) </w:t>
      </w:r>
      <w:r w:rsidR="00B11104">
        <w:t xml:space="preserve">Kernel </w:t>
      </w:r>
      <w:r w:rsidR="003D369C">
        <w:t>Patch XU*8.0*</w:t>
      </w:r>
      <w:r w:rsidR="00E831EA">
        <w:t>702</w:t>
      </w:r>
      <w:r w:rsidR="0009320E" w:rsidRPr="008C42C3">
        <w:rPr>
          <w:kern w:val="2"/>
        </w:rPr>
        <w:t>.</w:t>
      </w:r>
    </w:p>
    <w:p w14:paraId="723D33D8" w14:textId="77777777" w:rsidR="00934792" w:rsidRPr="008C42C3" w:rsidRDefault="00934792" w:rsidP="00934792">
      <w:pPr>
        <w:pStyle w:val="AltHeading2"/>
      </w:pPr>
      <w:bookmarkStart w:id="56" w:name="intended_audience"/>
      <w:r w:rsidRPr="008C42C3">
        <w:t>Intended Audience</w:t>
      </w:r>
      <w:bookmarkEnd w:id="56"/>
    </w:p>
    <w:p w14:paraId="30FAD078" w14:textId="77777777" w:rsidR="00934792" w:rsidRPr="008C42C3" w:rsidRDefault="00934792" w:rsidP="00934792">
      <w:pPr>
        <w:pStyle w:val="BodyText"/>
        <w:keepNext/>
        <w:keepLines/>
      </w:pPr>
      <w:r w:rsidRPr="008C42C3">
        <w:t>The intended audience of this manual is the following stakeholders:</w:t>
      </w:r>
    </w:p>
    <w:p w14:paraId="211C4DC2" w14:textId="77777777" w:rsidR="00934792" w:rsidRPr="008C42C3" w:rsidRDefault="005E2702" w:rsidP="009F55CB">
      <w:pPr>
        <w:pStyle w:val="ListBullet"/>
        <w:keepNext/>
        <w:keepLines/>
      </w:pPr>
      <w:r w:rsidRPr="005E2702">
        <w:t>Enterprise Program Management Office</w:t>
      </w:r>
      <w:r>
        <w:t xml:space="preserve"> (EPMO</w:t>
      </w:r>
      <w:r w:rsidR="00934792" w:rsidRPr="008C42C3">
        <w:t xml:space="preserve">)—VistA legacy </w:t>
      </w:r>
      <w:r w:rsidR="003573CC">
        <w:t xml:space="preserve">and other </w:t>
      </w:r>
      <w:r w:rsidR="00934792" w:rsidRPr="008C42C3">
        <w:t>development teams.</w:t>
      </w:r>
    </w:p>
    <w:p w14:paraId="55DFCDDD" w14:textId="77777777" w:rsidR="00934792" w:rsidRPr="008C42C3" w:rsidRDefault="005C5D07" w:rsidP="003573CC">
      <w:pPr>
        <w:pStyle w:val="ListBullet"/>
      </w:pPr>
      <w:r>
        <w:t>System Administrators</w:t>
      </w:r>
      <w:r w:rsidRPr="00BA67B7">
        <w:t>—</w:t>
      </w:r>
      <w:r>
        <w:t>Personnel</w:t>
      </w:r>
      <w:r w:rsidRPr="00BA67B7">
        <w:t xml:space="preserve"> responsible for </w:t>
      </w:r>
      <w:r>
        <w:t xml:space="preserve">regional and local </w:t>
      </w:r>
      <w:r w:rsidRPr="00BA67B7">
        <w:t>computer management and system security on VistA M Servers</w:t>
      </w:r>
      <w:r w:rsidR="00BB2968">
        <w:t xml:space="preserve"> and client workstations</w:t>
      </w:r>
      <w:r w:rsidRPr="00BA67B7">
        <w:t>.</w:t>
      </w:r>
    </w:p>
    <w:p w14:paraId="05E96E95" w14:textId="77777777" w:rsidR="00934792" w:rsidRPr="008C42C3" w:rsidRDefault="00934792" w:rsidP="003573CC">
      <w:pPr>
        <w:pStyle w:val="ListBullet"/>
      </w:pPr>
      <w:r w:rsidRPr="008C42C3">
        <w:t>Information Security Officers (ISOs)—Personnel at VA sites responsible for system security.</w:t>
      </w:r>
    </w:p>
    <w:p w14:paraId="6743EEB1" w14:textId="77777777" w:rsidR="00934792" w:rsidRPr="00F30A6D" w:rsidRDefault="00934792" w:rsidP="00F30A6D">
      <w:pPr>
        <w:pStyle w:val="ListBullet"/>
      </w:pPr>
      <w:r w:rsidRPr="00F30A6D">
        <w:t>Product Support (PS).</w:t>
      </w:r>
    </w:p>
    <w:p w14:paraId="357E6398" w14:textId="3A36FCD4" w:rsidR="00C1310B" w:rsidRPr="003E3BAF" w:rsidRDefault="00C1310B" w:rsidP="00831A72">
      <w:pPr>
        <w:pStyle w:val="ListBullet"/>
      </w:pPr>
      <w:bookmarkStart w:id="57" w:name="documentation_conventions"/>
      <w:r w:rsidRPr="003E3BAF">
        <w:t>Area Managers</w:t>
      </w:r>
      <w:r>
        <w:t>.</w:t>
      </w:r>
    </w:p>
    <w:p w14:paraId="4CBF821A" w14:textId="6A8E2B4D" w:rsidR="00C1310B" w:rsidRPr="003E3BAF" w:rsidRDefault="00C1310B" w:rsidP="00C1310B">
      <w:pPr>
        <w:pStyle w:val="ListBullet"/>
      </w:pPr>
      <w:r w:rsidRPr="003E3BAF">
        <w:rPr>
          <w:color w:val="000000"/>
        </w:rPr>
        <w:t>Automated Data Processing Application Coordinator (</w:t>
      </w:r>
      <w:r w:rsidRPr="003E3BAF">
        <w:t>ADPACS)</w:t>
      </w:r>
      <w:r>
        <w:t>.</w:t>
      </w:r>
    </w:p>
    <w:p w14:paraId="69EF0F03" w14:textId="6B202474" w:rsidR="00C1310B" w:rsidRPr="003E3BAF" w:rsidRDefault="00C1310B" w:rsidP="00C1310B">
      <w:pPr>
        <w:pStyle w:val="ListBullet"/>
      </w:pPr>
      <w:r w:rsidRPr="003E3BAF">
        <w:rPr>
          <w:color w:val="000000"/>
        </w:rPr>
        <w:t>Chief Health Informatics Officer (</w:t>
      </w:r>
      <w:r w:rsidRPr="003E3BAF">
        <w:t>CHIO)</w:t>
      </w:r>
      <w:r>
        <w:t>.</w:t>
      </w:r>
    </w:p>
    <w:p w14:paraId="7A3DDB3A" w14:textId="77777777" w:rsidR="00C1310B" w:rsidRDefault="00C1310B" w:rsidP="0095609C">
      <w:pPr>
        <w:pStyle w:val="BodyText6"/>
      </w:pPr>
    </w:p>
    <w:p w14:paraId="3428EEB8" w14:textId="59357405" w:rsidR="00BA3D60" w:rsidRPr="0085607C" w:rsidRDefault="00BA3D60" w:rsidP="00BA3D60">
      <w:pPr>
        <w:pStyle w:val="AltHeading2"/>
      </w:pPr>
      <w:r w:rsidRPr="0085607C">
        <w:t>Disclaimers</w:t>
      </w:r>
    </w:p>
    <w:p w14:paraId="215ACA55" w14:textId="77777777" w:rsidR="00BA3D60" w:rsidRPr="0085607C" w:rsidRDefault="00BA3D60" w:rsidP="00BA3D60">
      <w:pPr>
        <w:pStyle w:val="AltHeading3"/>
      </w:pPr>
      <w:bookmarkStart w:id="58" w:name="software_disclaimer"/>
      <w:r w:rsidRPr="0085607C">
        <w:t>Software Disclaimer</w:t>
      </w:r>
      <w:bookmarkEnd w:id="58"/>
    </w:p>
    <w:p w14:paraId="3310EF47" w14:textId="77777777" w:rsidR="00BA3D60" w:rsidRPr="0085607C" w:rsidRDefault="00BA3D60" w:rsidP="00BA3D60">
      <w:pPr>
        <w:pStyle w:val="BodyText"/>
        <w:keepNext/>
        <w:keepLines/>
      </w:pPr>
      <w:r w:rsidRPr="0085607C">
        <w:t xml:space="preserve">This software was developed at the Department of Veterans Affairs (VA) by employees of the Federal Government in the course of their official duties. Pursuant to title 17 Section 105 of the United States Code this software is </w:t>
      </w:r>
      <w:r w:rsidRPr="0085607C">
        <w:rPr>
          <w:i/>
        </w:rPr>
        <w:t>not</w:t>
      </w:r>
      <w:r w:rsidRPr="0085607C">
        <w:t xml:space="preserve">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2BB84CD0" w14:textId="77777777" w:rsidR="00BA3D60" w:rsidRPr="0085607C" w:rsidRDefault="00BA3D60" w:rsidP="00BA3D60">
      <w:pPr>
        <w:pStyle w:val="Caution"/>
      </w:pPr>
      <w:r w:rsidRPr="0085607C">
        <w:rPr>
          <w:noProof/>
          <w:lang w:eastAsia="en-US"/>
        </w:rPr>
        <w:drawing>
          <wp:inline distT="0" distB="0" distL="0" distR="0" wp14:anchorId="04C7897B" wp14:editId="75F1F159">
            <wp:extent cx="409575" cy="409575"/>
            <wp:effectExtent l="0" t="0" r="9525" b="9525"/>
            <wp:docPr id="27" name="Picture 40"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u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5607C">
        <w:tab/>
        <w:t>CAUTION: To protect the security of V</w:t>
      </w:r>
      <w:r w:rsidRPr="0085607C">
        <w:rPr>
          <w:iCs/>
        </w:rPr>
        <w:t>ist</w:t>
      </w:r>
      <w:r w:rsidRPr="0085607C">
        <w:t>A systems, distribution of this software for use on any other computer system by V</w:t>
      </w:r>
      <w:r w:rsidRPr="0085607C">
        <w:rPr>
          <w:iCs/>
        </w:rPr>
        <w:t>ist</w:t>
      </w:r>
      <w:r w:rsidRPr="0085607C">
        <w:t xml:space="preserve">A sites is prohibited. All requests for copies of this software for </w:t>
      </w:r>
      <w:r w:rsidRPr="0085607C">
        <w:rPr>
          <w:i/>
        </w:rPr>
        <w:t>non</w:t>
      </w:r>
      <w:r w:rsidRPr="0085607C">
        <w:t>-V</w:t>
      </w:r>
      <w:r w:rsidRPr="0085607C">
        <w:rPr>
          <w:iCs/>
        </w:rPr>
        <w:t>ist</w:t>
      </w:r>
      <w:r w:rsidRPr="0085607C">
        <w:t>A use should be referred to the VistA site</w:t>
      </w:r>
      <w:r w:rsidR="00381C79">
        <w:t>’</w:t>
      </w:r>
      <w:r w:rsidRPr="0085607C">
        <w:t>s local Office of Information Field Office (OIFO).</w:t>
      </w:r>
    </w:p>
    <w:p w14:paraId="58678F1E" w14:textId="77777777" w:rsidR="00BA3D60" w:rsidRPr="0085607C" w:rsidRDefault="00BA3D60" w:rsidP="00BA3D60">
      <w:pPr>
        <w:pStyle w:val="AltHeading3"/>
      </w:pPr>
      <w:bookmarkStart w:id="59" w:name="documentation_disclaimer"/>
      <w:r w:rsidRPr="0085607C">
        <w:lastRenderedPageBreak/>
        <w:t>Documentation Disclaimer</w:t>
      </w:r>
      <w:bookmarkEnd w:id="59"/>
    </w:p>
    <w:p w14:paraId="17EA5DA6" w14:textId="1B75C023" w:rsidR="00BA3D60" w:rsidRPr="0085607C" w:rsidRDefault="00BA3D60" w:rsidP="00BA3D60">
      <w:pPr>
        <w:pStyle w:val="BodyText"/>
        <w:keepNext/>
        <w:keepLines/>
      </w:pPr>
      <w:r w:rsidRPr="0085607C">
        <w:t xml:space="preserve">This manual provides an overall explanation </w:t>
      </w:r>
      <w:r w:rsidR="00CA088E">
        <w:t xml:space="preserve">and functionality </w:t>
      </w:r>
      <w:r w:rsidRPr="0085607C">
        <w:t xml:space="preserve">of </w:t>
      </w:r>
      <w:r w:rsidR="00B11104">
        <w:t>Kernel</w:t>
      </w:r>
      <w:r w:rsidRPr="0085607C">
        <w:t xml:space="preserve"> </w:t>
      </w:r>
      <w:r w:rsidR="00CA088E">
        <w:t>Patch XU*8.0*702</w:t>
      </w:r>
      <w:r w:rsidRPr="0085607C">
        <w:t>; however, no attempt is made to explain how the overall VistA programming system is integrated and maintained. Such methods and procedures are documented elsewhere. We suggest you look at the va</w:t>
      </w:r>
      <w:r w:rsidR="008861C1">
        <w:t>rious VA Internet and Intranet w</w:t>
      </w:r>
      <w:r w:rsidRPr="0085607C">
        <w:t>ebsites for a general orientation to VistA. For example, visit the Office of Information and Technology (OIT) VistA Development Intranet website.</w:t>
      </w:r>
    </w:p>
    <w:p w14:paraId="1517646D" w14:textId="77777777" w:rsidR="00BA3D60" w:rsidRPr="0085607C" w:rsidRDefault="00BA3D60" w:rsidP="00BA3D60">
      <w:pPr>
        <w:pStyle w:val="Caution"/>
      </w:pPr>
      <w:r w:rsidRPr="0085607C">
        <w:rPr>
          <w:noProof/>
          <w:lang w:eastAsia="en-US"/>
        </w:rPr>
        <w:drawing>
          <wp:inline distT="0" distB="0" distL="0" distR="0" wp14:anchorId="5DC4CFFA" wp14:editId="626B9258">
            <wp:extent cx="409575" cy="409575"/>
            <wp:effectExtent l="0" t="0" r="9525" b="9525"/>
            <wp:docPr id="28" name="Picture 39"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39" descr="Caution" title="Cau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85607C">
        <w:tab/>
        <w:t xml:space="preserve">DISCLAIMER: The appearance of any external hyperlink references in this manual does </w:t>
      </w:r>
      <w:r w:rsidRPr="0085607C">
        <w:rPr>
          <w:i/>
        </w:rPr>
        <w:t>not</w:t>
      </w:r>
      <w:r w:rsidRPr="0085607C">
        <w:t xml:space="preserve"> constitute endorsement by the Department of</w:t>
      </w:r>
      <w:r w:rsidR="008861C1">
        <w:t xml:space="preserve"> Veterans Affairs (VA) of this w</w:t>
      </w:r>
      <w:r w:rsidRPr="0085607C">
        <w:t xml:space="preserve">ebsite or the information, products, or services contained therein. The VA does </w:t>
      </w:r>
      <w:r w:rsidRPr="0085607C">
        <w:rPr>
          <w:i/>
        </w:rPr>
        <w:t>not</w:t>
      </w:r>
      <w:r w:rsidRPr="0085607C">
        <w:t xml:space="preserve"> exercise any editorial control over the information you find at these locations. Such links are provided and are consistent with the stated purpose of this VA Intranet Service.</w:t>
      </w:r>
    </w:p>
    <w:p w14:paraId="34E24BD6" w14:textId="77777777" w:rsidR="0095609C" w:rsidRDefault="0095609C" w:rsidP="0095609C">
      <w:pPr>
        <w:pStyle w:val="BodyText6"/>
      </w:pPr>
    </w:p>
    <w:p w14:paraId="3D746923" w14:textId="0096D126" w:rsidR="00934792" w:rsidRPr="008C42C3" w:rsidRDefault="00934792" w:rsidP="00934792">
      <w:pPr>
        <w:pStyle w:val="AltHeading2"/>
      </w:pPr>
      <w:r w:rsidRPr="008C42C3">
        <w:t>Documentation Conventions</w:t>
      </w:r>
      <w:bookmarkEnd w:id="57"/>
    </w:p>
    <w:p w14:paraId="35F23EC1" w14:textId="77777777" w:rsidR="00934792" w:rsidRPr="008C42C3" w:rsidRDefault="00934792" w:rsidP="004C287C">
      <w:pPr>
        <w:pStyle w:val="Note"/>
      </w:pPr>
      <w:r w:rsidRPr="008C42C3">
        <w:t>This manual uses several methods to highlight different aspects of the material:</w:t>
      </w:r>
    </w:p>
    <w:p w14:paraId="295E4031" w14:textId="036B6A02" w:rsidR="0009320E" w:rsidRDefault="00934792" w:rsidP="007E00E7">
      <w:pPr>
        <w:pStyle w:val="ListBullet"/>
        <w:keepNext/>
        <w:keepLines/>
      </w:pPr>
      <w:r w:rsidRPr="008C42C3">
        <w:t xml:space="preserve">Various symbols are used throughout the documentation to alert the reader to special information. </w:t>
      </w:r>
      <w:r w:rsidR="008861C1" w:rsidRPr="008861C1">
        <w:rPr>
          <w:color w:val="0000FF"/>
          <w:u w:val="single"/>
        </w:rPr>
        <w:fldChar w:fldCharType="begin"/>
      </w:r>
      <w:r w:rsidR="008861C1" w:rsidRPr="008861C1">
        <w:rPr>
          <w:color w:val="0000FF"/>
          <w:u w:val="single"/>
        </w:rPr>
        <w:instrText xml:space="preserve"> REF _Ref473639233 \h </w:instrText>
      </w:r>
      <w:r w:rsidR="008861C1">
        <w:rPr>
          <w:color w:val="0000FF"/>
          <w:u w:val="single"/>
        </w:rPr>
        <w:instrText xml:space="preserve"> \* MERGEFORMAT </w:instrText>
      </w:r>
      <w:r w:rsidR="008861C1" w:rsidRPr="008861C1">
        <w:rPr>
          <w:color w:val="0000FF"/>
          <w:u w:val="single"/>
        </w:rPr>
      </w:r>
      <w:r w:rsidR="008861C1" w:rsidRPr="008861C1">
        <w:rPr>
          <w:color w:val="0000FF"/>
          <w:u w:val="single"/>
        </w:rPr>
        <w:fldChar w:fldCharType="separate"/>
      </w:r>
      <w:r w:rsidR="00B47695" w:rsidRPr="00B47695">
        <w:rPr>
          <w:color w:val="0000FF"/>
          <w:u w:val="single"/>
        </w:rPr>
        <w:t xml:space="preserve">Table </w:t>
      </w:r>
      <w:r w:rsidR="00B47695" w:rsidRPr="00B47695">
        <w:rPr>
          <w:noProof/>
          <w:color w:val="0000FF"/>
          <w:u w:val="single"/>
        </w:rPr>
        <w:t>1</w:t>
      </w:r>
      <w:r w:rsidR="008861C1" w:rsidRPr="008861C1">
        <w:rPr>
          <w:color w:val="0000FF"/>
          <w:u w:val="single"/>
        </w:rPr>
        <w:fldChar w:fldCharType="end"/>
      </w:r>
      <w:r w:rsidRPr="008C42C3">
        <w:t xml:space="preserve"> gives a description of each of these symbols:</w:t>
      </w:r>
    </w:p>
    <w:p w14:paraId="4ECC8788" w14:textId="77777777" w:rsidR="00AA36A1" w:rsidRPr="008C42C3" w:rsidRDefault="00AA36A1" w:rsidP="00AA36A1">
      <w:pPr>
        <w:pStyle w:val="BodyText6"/>
        <w:keepNext/>
        <w:keepLines/>
      </w:pPr>
    </w:p>
    <w:p w14:paraId="1FD1559E" w14:textId="457D27C4" w:rsidR="00CF3FC0" w:rsidRPr="008C42C3" w:rsidRDefault="007B1739" w:rsidP="007B1739">
      <w:pPr>
        <w:pStyle w:val="Caption"/>
      </w:pPr>
      <w:bookmarkStart w:id="60" w:name="_Ref473639233"/>
      <w:bookmarkStart w:id="61" w:name="_Toc448931733"/>
      <w:bookmarkStart w:id="62" w:name="_Toc48044016"/>
      <w:r w:rsidRPr="008C42C3">
        <w:t xml:space="preserve">Table </w:t>
      </w:r>
      <w:fldSimple w:instr=" SEQ Table \* ARABIC ">
        <w:r w:rsidR="00B47695">
          <w:rPr>
            <w:noProof/>
          </w:rPr>
          <w:t>1</w:t>
        </w:r>
      </w:fldSimple>
      <w:bookmarkEnd w:id="60"/>
      <w:r w:rsidR="00320A22">
        <w:t>:</w:t>
      </w:r>
      <w:r w:rsidR="001B0AC7">
        <w:t xml:space="preserve"> Documentation Symbol D</w:t>
      </w:r>
      <w:r w:rsidRPr="008C42C3">
        <w:t>escriptions</w:t>
      </w:r>
      <w:bookmarkEnd w:id="61"/>
      <w:bookmarkEnd w:id="62"/>
    </w:p>
    <w:tbl>
      <w:tblPr>
        <w:tblW w:w="0" w:type="auto"/>
        <w:tblInd w:w="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97"/>
        <w:gridCol w:w="7343"/>
      </w:tblGrid>
      <w:tr w:rsidR="0009320E" w:rsidRPr="008C42C3" w14:paraId="1EBB67F9" w14:textId="77777777" w:rsidTr="00BF1F6F">
        <w:trPr>
          <w:tblHeader/>
        </w:trPr>
        <w:tc>
          <w:tcPr>
            <w:tcW w:w="1297" w:type="dxa"/>
            <w:shd w:val="pct12" w:color="auto" w:fill="auto"/>
          </w:tcPr>
          <w:p w14:paraId="3CCE629E" w14:textId="77777777" w:rsidR="0009320E" w:rsidRPr="008C42C3" w:rsidRDefault="0009320E" w:rsidP="007E00E7">
            <w:pPr>
              <w:pStyle w:val="TableHeading"/>
              <w:jc w:val="center"/>
            </w:pPr>
            <w:bookmarkStart w:id="63" w:name="COL001_TBL002"/>
            <w:bookmarkEnd w:id="63"/>
            <w:r w:rsidRPr="008C42C3">
              <w:t>Symbol</w:t>
            </w:r>
          </w:p>
        </w:tc>
        <w:tc>
          <w:tcPr>
            <w:tcW w:w="7343" w:type="dxa"/>
            <w:shd w:val="pct12" w:color="auto" w:fill="auto"/>
          </w:tcPr>
          <w:p w14:paraId="54AA2788" w14:textId="77777777" w:rsidR="0009320E" w:rsidRPr="008C42C3" w:rsidRDefault="0009320E" w:rsidP="007E00E7">
            <w:pPr>
              <w:pStyle w:val="TableHeading"/>
            </w:pPr>
            <w:r w:rsidRPr="008C42C3">
              <w:t>Description</w:t>
            </w:r>
          </w:p>
        </w:tc>
      </w:tr>
      <w:tr w:rsidR="0009320E" w:rsidRPr="008C42C3" w14:paraId="5D7FA77E" w14:textId="77777777">
        <w:tc>
          <w:tcPr>
            <w:tcW w:w="1297" w:type="dxa"/>
          </w:tcPr>
          <w:p w14:paraId="16906D96" w14:textId="77777777" w:rsidR="0009320E" w:rsidRPr="008C42C3" w:rsidRDefault="0045313D" w:rsidP="007E00E7">
            <w:pPr>
              <w:pStyle w:val="TableText"/>
              <w:keepNext/>
              <w:keepLines/>
              <w:jc w:val="center"/>
            </w:pPr>
            <w:r w:rsidRPr="008C42C3">
              <w:rPr>
                <w:noProof/>
              </w:rPr>
              <w:drawing>
                <wp:inline distT="0" distB="0" distL="0" distR="0" wp14:anchorId="53DA22B8" wp14:editId="7272C422">
                  <wp:extent cx="304800" cy="304800"/>
                  <wp:effectExtent l="0" t="0" r="0" b="0"/>
                  <wp:docPr id="3"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7343" w:type="dxa"/>
          </w:tcPr>
          <w:p w14:paraId="3DC8DAD3" w14:textId="77777777" w:rsidR="0009320E" w:rsidRPr="008C42C3" w:rsidRDefault="009575B9" w:rsidP="007E00E7">
            <w:pPr>
              <w:pStyle w:val="TableText"/>
              <w:keepNext/>
              <w:keepLines/>
              <w:rPr>
                <w:kern w:val="2"/>
              </w:rPr>
            </w:pPr>
            <w:r w:rsidRPr="008C42C3">
              <w:rPr>
                <w:b/>
              </w:rPr>
              <w:t>NOTE/REF:</w:t>
            </w:r>
            <w:r w:rsidRPr="008C42C3">
              <w:t xml:space="preserve"> </w:t>
            </w:r>
            <w:r w:rsidR="0009320E" w:rsidRPr="008C42C3">
              <w:t>U</w:t>
            </w:r>
            <w:r w:rsidR="0009320E" w:rsidRPr="008C42C3">
              <w:rPr>
                <w:kern w:val="2"/>
              </w:rPr>
              <w:t>sed to inform the reader of general information including references to additional reading material</w:t>
            </w:r>
          </w:p>
        </w:tc>
      </w:tr>
      <w:tr w:rsidR="0009320E" w:rsidRPr="008C42C3" w14:paraId="50CB77F3" w14:textId="77777777">
        <w:tc>
          <w:tcPr>
            <w:tcW w:w="1297" w:type="dxa"/>
          </w:tcPr>
          <w:p w14:paraId="05497A9F" w14:textId="77777777" w:rsidR="0009320E" w:rsidRPr="008C42C3" w:rsidRDefault="00934792" w:rsidP="007E00E7">
            <w:pPr>
              <w:pStyle w:val="TableText"/>
              <w:keepNext/>
              <w:keepLines/>
              <w:jc w:val="center"/>
            </w:pPr>
            <w:r w:rsidRPr="008C42C3">
              <w:rPr>
                <w:noProof/>
              </w:rPr>
              <w:drawing>
                <wp:inline distT="0" distB="0" distL="0" distR="0" wp14:anchorId="37DB3DA5" wp14:editId="70D8AEFE">
                  <wp:extent cx="409575" cy="409575"/>
                  <wp:effectExtent l="0" t="0" r="9525" b="9525"/>
                  <wp:docPr id="36" name="Picture 36"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u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343" w:type="dxa"/>
          </w:tcPr>
          <w:p w14:paraId="6EF1E42D" w14:textId="77777777" w:rsidR="0009320E" w:rsidRPr="008C42C3" w:rsidRDefault="00934792" w:rsidP="00101EB7">
            <w:pPr>
              <w:pStyle w:val="TableText"/>
              <w:keepNext/>
              <w:keepLines/>
              <w:rPr>
                <w:kern w:val="2"/>
              </w:rPr>
            </w:pPr>
            <w:r w:rsidRPr="008C42C3">
              <w:rPr>
                <w:rFonts w:cs="Arial"/>
                <w:b/>
              </w:rPr>
              <w:t>CAUTION / DISCLAIMER</w:t>
            </w:r>
            <w:r w:rsidR="00101EB7">
              <w:rPr>
                <w:rFonts w:cs="Arial"/>
                <w:b/>
              </w:rPr>
              <w:t xml:space="preserve"> /SKIP THIS STEP</w:t>
            </w:r>
            <w:r w:rsidR="00101EB7" w:rsidRPr="008C42C3">
              <w:rPr>
                <w:rFonts w:cs="Arial"/>
                <w:b/>
              </w:rPr>
              <w:t xml:space="preserve"> / RECOMMENDATION</w:t>
            </w:r>
            <w:r w:rsidR="009575B9" w:rsidRPr="008C42C3">
              <w:rPr>
                <w:b/>
              </w:rPr>
              <w:t>:</w:t>
            </w:r>
            <w:r w:rsidR="009575B9" w:rsidRPr="008C42C3">
              <w:t xml:space="preserve"> </w:t>
            </w:r>
            <w:r w:rsidR="0009320E" w:rsidRPr="008C42C3">
              <w:t>U</w:t>
            </w:r>
            <w:r w:rsidR="0009320E" w:rsidRPr="008C42C3">
              <w:rPr>
                <w:kern w:val="2"/>
              </w:rPr>
              <w:t>sed to caution the reader to take special notice of critical information</w:t>
            </w:r>
          </w:p>
        </w:tc>
      </w:tr>
    </w:tbl>
    <w:p w14:paraId="28C58ACF" w14:textId="77777777" w:rsidR="00497936" w:rsidRPr="008C42C3" w:rsidRDefault="00497936" w:rsidP="00BA3D60">
      <w:pPr>
        <w:pStyle w:val="BodyText6"/>
        <w:keepNext/>
        <w:keepLines/>
      </w:pPr>
    </w:p>
    <w:p w14:paraId="3D6ADF65" w14:textId="77777777" w:rsidR="0009320E" w:rsidRPr="008C42C3" w:rsidRDefault="0009320E" w:rsidP="007E00E7">
      <w:pPr>
        <w:pStyle w:val="ListBullet"/>
        <w:rPr>
          <w:kern w:val="2"/>
        </w:rPr>
      </w:pPr>
      <w:r w:rsidRPr="008C42C3">
        <w:rPr>
          <w:kern w:val="2"/>
        </w:rPr>
        <w:t>Descriptive text is presented in a proportional font (</w:t>
      </w:r>
      <w:r w:rsidRPr="008C42C3">
        <w:t>as represented by this font</w:t>
      </w:r>
      <w:r w:rsidRPr="008C42C3">
        <w:rPr>
          <w:kern w:val="2"/>
        </w:rPr>
        <w:t>).</w:t>
      </w:r>
    </w:p>
    <w:p w14:paraId="4809085F" w14:textId="77777777" w:rsidR="00E964AF" w:rsidRPr="008C42C3" w:rsidRDefault="00E964AF" w:rsidP="007E00E7">
      <w:pPr>
        <w:pStyle w:val="ListBullet"/>
        <w:keepNext/>
        <w:keepLines/>
        <w:rPr>
          <w:kern w:val="2"/>
        </w:rPr>
      </w:pPr>
      <w:r w:rsidRPr="008C42C3">
        <w:t>Conventions for displaying TEST data in this document are as follows:</w:t>
      </w:r>
    </w:p>
    <w:p w14:paraId="1D9306D2" w14:textId="77777777" w:rsidR="00E964AF" w:rsidRPr="008C42C3" w:rsidRDefault="00E964AF" w:rsidP="007E00E7">
      <w:pPr>
        <w:pStyle w:val="ListBullet2"/>
        <w:keepNext/>
        <w:keepLines/>
        <w:rPr>
          <w:kern w:val="2"/>
        </w:rPr>
      </w:pPr>
      <w:r w:rsidRPr="008C42C3">
        <w:t xml:space="preserve">The first three digits (prefix) of any Social Security Numbers (SSN) begin with either </w:t>
      </w:r>
      <w:r w:rsidR="00381C79">
        <w:t>“</w:t>
      </w:r>
      <w:r w:rsidRPr="00CA088E">
        <w:rPr>
          <w:b/>
        </w:rPr>
        <w:t>000</w:t>
      </w:r>
      <w:r w:rsidR="00381C79">
        <w:t>”</w:t>
      </w:r>
      <w:r w:rsidRPr="008C42C3">
        <w:t xml:space="preserve"> or </w:t>
      </w:r>
      <w:r w:rsidR="00381C79">
        <w:t>“</w:t>
      </w:r>
      <w:r w:rsidRPr="00CA088E">
        <w:rPr>
          <w:b/>
        </w:rPr>
        <w:t>666</w:t>
      </w:r>
      <w:r w:rsidRPr="008C42C3">
        <w:t>.</w:t>
      </w:r>
      <w:r w:rsidR="00381C79">
        <w:t>”</w:t>
      </w:r>
    </w:p>
    <w:p w14:paraId="2C7965C1" w14:textId="77777777" w:rsidR="00BA3D60" w:rsidRPr="0085607C" w:rsidRDefault="00BA3D60" w:rsidP="00BA3D60">
      <w:pPr>
        <w:pStyle w:val="ListBullet2"/>
        <w:keepNext/>
        <w:keepLines/>
        <w:rPr>
          <w:kern w:val="2"/>
        </w:rPr>
      </w:pPr>
      <w:r w:rsidRPr="0085607C">
        <w:t>Patient and user names are formatted as follows:</w:t>
      </w:r>
    </w:p>
    <w:p w14:paraId="4841712F" w14:textId="77777777" w:rsidR="00BA3D60" w:rsidRPr="0085607C" w:rsidRDefault="00BA3D60" w:rsidP="00230B23">
      <w:pPr>
        <w:pStyle w:val="ListBullet3"/>
        <w:keepNext/>
        <w:keepLines/>
      </w:pPr>
      <w:r w:rsidRPr="0085607C">
        <w:t>[Application Name]PATIENT,[N]</w:t>
      </w:r>
    </w:p>
    <w:p w14:paraId="119FEA46" w14:textId="77777777" w:rsidR="00BA3D60" w:rsidRPr="0085607C" w:rsidRDefault="00BA3D60" w:rsidP="00F30A6D">
      <w:pPr>
        <w:pStyle w:val="ListBullet3"/>
      </w:pPr>
      <w:r w:rsidRPr="0085607C">
        <w:t>[Application Name]USER,[N]</w:t>
      </w:r>
    </w:p>
    <w:p w14:paraId="3256C850" w14:textId="77777777" w:rsidR="0095609C" w:rsidRDefault="0095609C" w:rsidP="0095609C">
      <w:pPr>
        <w:pStyle w:val="BodyText6"/>
      </w:pPr>
    </w:p>
    <w:p w14:paraId="3EEB3CDF" w14:textId="688430F3" w:rsidR="00BA3D60" w:rsidRPr="0085607C" w:rsidRDefault="00BA3D60" w:rsidP="00BA3D60">
      <w:pPr>
        <w:pStyle w:val="BodyText4"/>
        <w:keepNext/>
        <w:keepLines/>
      </w:pPr>
      <w:r w:rsidRPr="0085607C">
        <w:lastRenderedPageBreak/>
        <w:t xml:space="preserve">Where </w:t>
      </w:r>
      <w:r w:rsidR="00381C79">
        <w:t>“</w:t>
      </w:r>
      <w:r w:rsidRPr="0085607C">
        <w:rPr>
          <w:i/>
        </w:rPr>
        <w:t>Application Name</w:t>
      </w:r>
      <w:r w:rsidR="00381C79">
        <w:t>”</w:t>
      </w:r>
      <w:r w:rsidRPr="0085607C">
        <w:t xml:space="preserve"> is defined in the Approved Application Abbreviations document and </w:t>
      </w:r>
      <w:r w:rsidR="00381C79">
        <w:t>“</w:t>
      </w:r>
      <w:r w:rsidRPr="0085607C">
        <w:rPr>
          <w:i/>
        </w:rPr>
        <w:t>N</w:t>
      </w:r>
      <w:r w:rsidR="00381C79">
        <w:t>”</w:t>
      </w:r>
      <w:r w:rsidRPr="0085607C">
        <w:t xml:space="preserve"> represents the first name as a number spelled out and incremented with each new entry.</w:t>
      </w:r>
    </w:p>
    <w:p w14:paraId="618B0EC0" w14:textId="77777777" w:rsidR="00BA3D60" w:rsidRPr="0085607C" w:rsidRDefault="00BA3D60" w:rsidP="00BA3D60">
      <w:pPr>
        <w:pStyle w:val="BodyText4"/>
        <w:keepNext/>
        <w:keepLines/>
      </w:pPr>
      <w:r w:rsidRPr="0085607C">
        <w:t xml:space="preserve">For example, in </w:t>
      </w:r>
      <w:r w:rsidR="00B11104">
        <w:t>Kernel</w:t>
      </w:r>
      <w:r w:rsidRPr="0085607C">
        <w:t xml:space="preserve"> (X</w:t>
      </w:r>
      <w:r w:rsidR="00AE309A">
        <w:t>U</w:t>
      </w:r>
      <w:r w:rsidRPr="0085607C">
        <w:t>) test patient names would be documented as follows:</w:t>
      </w:r>
    </w:p>
    <w:p w14:paraId="2EC1D07D" w14:textId="77777777" w:rsidR="00BA3D60" w:rsidRPr="0085607C" w:rsidRDefault="00BA3D60" w:rsidP="00BA3D60">
      <w:pPr>
        <w:pStyle w:val="BodyText5"/>
        <w:keepNext/>
        <w:keepLines/>
      </w:pPr>
      <w:r w:rsidRPr="0085607C">
        <w:t>X</w:t>
      </w:r>
      <w:r w:rsidR="00AE309A">
        <w:t>U</w:t>
      </w:r>
      <w:r w:rsidRPr="0085607C">
        <w:t>PATIENT,ONE; X</w:t>
      </w:r>
      <w:r w:rsidR="00AE309A">
        <w:t>U</w:t>
      </w:r>
      <w:r w:rsidRPr="0085607C">
        <w:t>PATIENT,TWO; X</w:t>
      </w:r>
      <w:r w:rsidR="00AE309A">
        <w:t>U</w:t>
      </w:r>
      <w:r w:rsidRPr="0085607C">
        <w:t>PATIENT,14, etc.</w:t>
      </w:r>
    </w:p>
    <w:p w14:paraId="5C682519" w14:textId="77777777" w:rsidR="00BA3D60" w:rsidRPr="0085607C" w:rsidRDefault="00BA3D60" w:rsidP="00BA3D60">
      <w:pPr>
        <w:pStyle w:val="BodyText4"/>
        <w:keepNext/>
        <w:keepLines/>
      </w:pPr>
      <w:r w:rsidRPr="0085607C">
        <w:t xml:space="preserve">For example, in </w:t>
      </w:r>
      <w:r w:rsidR="00B11104">
        <w:t>Kernel</w:t>
      </w:r>
      <w:r w:rsidRPr="0085607C">
        <w:t xml:space="preserve"> (X</w:t>
      </w:r>
      <w:r w:rsidR="00AE309A">
        <w:t>U</w:t>
      </w:r>
      <w:r w:rsidRPr="0085607C">
        <w:t>) test user names would be documented as follows:</w:t>
      </w:r>
    </w:p>
    <w:p w14:paraId="22641A2F" w14:textId="72C192EE" w:rsidR="00BA3D60" w:rsidRDefault="00BA3D60" w:rsidP="00BA3D60">
      <w:pPr>
        <w:pStyle w:val="BodyText5"/>
      </w:pPr>
      <w:r w:rsidRPr="0085607C">
        <w:t>X</w:t>
      </w:r>
      <w:r w:rsidR="00AE309A">
        <w:t>U</w:t>
      </w:r>
      <w:r w:rsidRPr="0085607C">
        <w:t>USER,ONE; X</w:t>
      </w:r>
      <w:r w:rsidR="00AE309A">
        <w:t>U</w:t>
      </w:r>
      <w:r w:rsidRPr="0085607C">
        <w:t>USER,TWO; X</w:t>
      </w:r>
      <w:r w:rsidR="00AE309A">
        <w:t>U</w:t>
      </w:r>
      <w:r w:rsidRPr="0085607C">
        <w:t>USER,14, etc.</w:t>
      </w:r>
    </w:p>
    <w:p w14:paraId="072EA023" w14:textId="77777777" w:rsidR="00DC3FCE" w:rsidRPr="0085607C" w:rsidRDefault="00DC3FCE" w:rsidP="00DC3FCE">
      <w:pPr>
        <w:pStyle w:val="BodyText6"/>
      </w:pPr>
    </w:p>
    <w:p w14:paraId="754D3857" w14:textId="77777777" w:rsidR="00934792" w:rsidRPr="008C42C3" w:rsidRDefault="00381C79" w:rsidP="00934792">
      <w:pPr>
        <w:pStyle w:val="ListBullet"/>
      </w:pPr>
      <w:r>
        <w:t>“</w:t>
      </w:r>
      <w:r w:rsidR="00934792" w:rsidRPr="008C42C3">
        <w:t>Snapshots</w:t>
      </w:r>
      <w:r>
        <w:t>”</w:t>
      </w:r>
      <w:r w:rsidR="00934792" w:rsidRPr="008C42C3">
        <w:t xml:space="preserve"> of computer online displays (i.e., screen captures/dialogues) and computer source </w:t>
      </w:r>
      <w:r w:rsidR="008C42C3" w:rsidRPr="008C42C3">
        <w:t>code is</w:t>
      </w:r>
      <w:r w:rsidR="00934792" w:rsidRPr="008C42C3">
        <w:t xml:space="preserve"> shown in a </w:t>
      </w:r>
      <w:r w:rsidR="00934792" w:rsidRPr="008C42C3">
        <w:rPr>
          <w:i/>
          <w:iCs/>
        </w:rPr>
        <w:t>non</w:t>
      </w:r>
      <w:r w:rsidR="00934792" w:rsidRPr="008C42C3">
        <w:t>-proportional font and may be enclosed within a box.</w:t>
      </w:r>
    </w:p>
    <w:p w14:paraId="2E775572" w14:textId="77777777" w:rsidR="00934792" w:rsidRPr="008C42C3" w:rsidRDefault="00934792" w:rsidP="00934792">
      <w:pPr>
        <w:pStyle w:val="ListBullet"/>
      </w:pPr>
      <w:r w:rsidRPr="008C42C3">
        <w:t>User</w:t>
      </w:r>
      <w:r w:rsidR="00381C79">
        <w:t>’</w:t>
      </w:r>
      <w:r w:rsidRPr="008C42C3">
        <w:t xml:space="preserve">s responses to online prompts </w:t>
      </w:r>
      <w:r w:rsidR="00BA3D60">
        <w:t>are</w:t>
      </w:r>
      <w:r w:rsidR="00095AF6">
        <w:t xml:space="preserve"> in</w:t>
      </w:r>
      <w:r w:rsidRPr="008C42C3">
        <w:t xml:space="preserve"> </w:t>
      </w:r>
      <w:r w:rsidRPr="008C42C3">
        <w:rPr>
          <w:b/>
        </w:rPr>
        <w:t>bold</w:t>
      </w:r>
      <w:r w:rsidRPr="00BA3D60">
        <w:rPr>
          <w:b/>
        </w:rPr>
        <w:t>face</w:t>
      </w:r>
      <w:r w:rsidRPr="008C42C3">
        <w:t xml:space="preserve"> and highlighted in yellow (e.g., </w:t>
      </w:r>
      <w:r w:rsidRPr="008C42C3">
        <w:rPr>
          <w:b/>
          <w:highlight w:val="yellow"/>
        </w:rPr>
        <w:t>&lt;Enter&gt;</w:t>
      </w:r>
      <w:r w:rsidRPr="008C42C3">
        <w:t>).</w:t>
      </w:r>
    </w:p>
    <w:p w14:paraId="3315C95C" w14:textId="77777777" w:rsidR="00934792" w:rsidRPr="008C42C3" w:rsidRDefault="00934792" w:rsidP="00934792">
      <w:pPr>
        <w:pStyle w:val="ListBullet"/>
      </w:pPr>
      <w:r w:rsidRPr="008C42C3">
        <w:t xml:space="preserve">Emphasis within a dialogue box </w:t>
      </w:r>
      <w:r w:rsidR="00095AF6">
        <w:t>is</w:t>
      </w:r>
      <w:r w:rsidR="00BA3D60">
        <w:t xml:space="preserve"> in</w:t>
      </w:r>
      <w:r w:rsidRPr="008C42C3">
        <w:t xml:space="preserve"> </w:t>
      </w:r>
      <w:r w:rsidRPr="008C42C3">
        <w:rPr>
          <w:b/>
        </w:rPr>
        <w:t>bold</w:t>
      </w:r>
      <w:r w:rsidRPr="00BA3D60">
        <w:rPr>
          <w:b/>
        </w:rPr>
        <w:t>face</w:t>
      </w:r>
      <w:r w:rsidRPr="008C42C3">
        <w:t xml:space="preserve"> and highlighted in blue (e.g.,</w:t>
      </w:r>
      <w:r w:rsidR="00BA3D60">
        <w:rPr>
          <w:highlight w:val="cyan"/>
        </w:rPr>
        <w:t xml:space="preserve"> STANDARD LISTENER: </w:t>
      </w:r>
      <w:r w:rsidRPr="008C42C3">
        <w:rPr>
          <w:highlight w:val="cyan"/>
        </w:rPr>
        <w:t>RUNNING</w:t>
      </w:r>
      <w:r w:rsidRPr="008C42C3">
        <w:t>).</w:t>
      </w:r>
    </w:p>
    <w:p w14:paraId="65DAAB2E" w14:textId="77777777" w:rsidR="00934792" w:rsidRPr="008C42C3" w:rsidRDefault="00934792" w:rsidP="00934792">
      <w:pPr>
        <w:pStyle w:val="ListBullet"/>
      </w:pPr>
      <w:r w:rsidRPr="008C42C3">
        <w:t xml:space="preserve">Some software code reserved/key words </w:t>
      </w:r>
      <w:r w:rsidR="00BA3D60">
        <w:t>are in</w:t>
      </w:r>
      <w:r w:rsidRPr="008C42C3">
        <w:t xml:space="preserve"> </w:t>
      </w:r>
      <w:r w:rsidRPr="008C42C3">
        <w:rPr>
          <w:b/>
        </w:rPr>
        <w:t>bold</w:t>
      </w:r>
      <w:r w:rsidRPr="00BA3D60">
        <w:rPr>
          <w:b/>
        </w:rPr>
        <w:t>face</w:t>
      </w:r>
      <w:r w:rsidRPr="008C42C3">
        <w:t xml:space="preserve"> with alternate color font.</w:t>
      </w:r>
    </w:p>
    <w:p w14:paraId="10E5FEF9" w14:textId="77777777" w:rsidR="00934792" w:rsidRPr="008C42C3" w:rsidRDefault="00934792" w:rsidP="00934792">
      <w:pPr>
        <w:pStyle w:val="ListBullet"/>
      </w:pPr>
      <w:r w:rsidRPr="008C42C3">
        <w:t xml:space="preserve">References to </w:t>
      </w:r>
      <w:r w:rsidR="00381C79">
        <w:t>“</w:t>
      </w:r>
      <w:r w:rsidRPr="008C42C3">
        <w:rPr>
          <w:b/>
        </w:rPr>
        <w:t>&lt;Enter&gt;</w:t>
      </w:r>
      <w:r w:rsidR="00535266">
        <w:t>”</w:t>
      </w:r>
      <w:r w:rsidRPr="008C42C3">
        <w:t xml:space="preserve"> within these snapshots indicate that the user should press the &lt;</w:t>
      </w:r>
      <w:r w:rsidRPr="008C42C3">
        <w:rPr>
          <w:b/>
        </w:rPr>
        <w:t>Enter</w:t>
      </w:r>
      <w:r w:rsidRPr="008C42C3">
        <w:t xml:space="preserve">&gt; key on the keyboard. Other special keys are represented within </w:t>
      </w:r>
      <w:r w:rsidRPr="008C42C3">
        <w:rPr>
          <w:b/>
          <w:bCs/>
        </w:rPr>
        <w:t>&lt; &gt;</w:t>
      </w:r>
      <w:r w:rsidRPr="008C42C3">
        <w:t xml:space="preserve"> angle brackets. For example, pressing the </w:t>
      </w:r>
      <w:r w:rsidRPr="008C42C3">
        <w:rPr>
          <w:b/>
        </w:rPr>
        <w:t>PF1</w:t>
      </w:r>
      <w:r w:rsidRPr="008C42C3">
        <w:t xml:space="preserve"> key can be represented as pressing </w:t>
      </w:r>
      <w:r w:rsidRPr="008C42C3">
        <w:rPr>
          <w:b/>
          <w:bCs/>
        </w:rPr>
        <w:t>&lt;PF1&gt;</w:t>
      </w:r>
      <w:r w:rsidRPr="008C42C3">
        <w:t>.</w:t>
      </w:r>
    </w:p>
    <w:p w14:paraId="62734237" w14:textId="77777777" w:rsidR="00934792" w:rsidRPr="008C42C3" w:rsidRDefault="00934792" w:rsidP="00934792">
      <w:pPr>
        <w:pStyle w:val="ListBullet"/>
        <w:keepNext/>
        <w:keepLines/>
      </w:pPr>
      <w:r w:rsidRPr="008C42C3">
        <w:t>Author</w:t>
      </w:r>
      <w:r w:rsidR="00381C79">
        <w:t>’</w:t>
      </w:r>
      <w:r w:rsidRPr="008C42C3">
        <w:t xml:space="preserve">s comments are displayed in italics or as </w:t>
      </w:r>
      <w:r w:rsidR="00381C79">
        <w:t>“</w:t>
      </w:r>
      <w:r w:rsidRPr="008C42C3">
        <w:t>callout</w:t>
      </w:r>
      <w:r w:rsidR="00381C79">
        <w:t>”</w:t>
      </w:r>
      <w:r w:rsidRPr="008C42C3">
        <w:t xml:space="preserve"> boxes.</w:t>
      </w:r>
    </w:p>
    <w:p w14:paraId="7AC014D0" w14:textId="02894AE9" w:rsidR="00934792" w:rsidRDefault="00934792" w:rsidP="00934792">
      <w:pPr>
        <w:pStyle w:val="NoteIndent2"/>
        <w:rPr>
          <w:iCs/>
        </w:rPr>
      </w:pPr>
      <w:r w:rsidRPr="008C42C3">
        <w:rPr>
          <w:noProof/>
          <w:lang w:eastAsia="en-US"/>
        </w:rPr>
        <w:drawing>
          <wp:inline distT="0" distB="0" distL="0" distR="0" wp14:anchorId="43BE2E20" wp14:editId="71FC522C">
            <wp:extent cx="304800" cy="304800"/>
            <wp:effectExtent l="0" t="0" r="0" b="0"/>
            <wp:docPr id="5" name="Picture 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42C3">
        <w:tab/>
      </w:r>
      <w:r w:rsidRPr="008C42C3">
        <w:rPr>
          <w:b/>
          <w:iCs/>
        </w:rPr>
        <w:t>NOTE:</w:t>
      </w:r>
      <w:r w:rsidRPr="008C42C3">
        <w:rPr>
          <w:iCs/>
        </w:rPr>
        <w:t xml:space="preserve"> Callout boxes refer to labels or descriptions usually enclosed within a box, which point to specific areas of a displayed image.</w:t>
      </w:r>
    </w:p>
    <w:p w14:paraId="680B88BC" w14:textId="77777777" w:rsidR="00A8104B" w:rsidRPr="008C42C3" w:rsidRDefault="00A8104B" w:rsidP="00A8104B">
      <w:pPr>
        <w:pStyle w:val="BodyText6"/>
      </w:pPr>
    </w:p>
    <w:p w14:paraId="35EB71CA" w14:textId="77777777" w:rsidR="00934792" w:rsidRPr="008C42C3" w:rsidRDefault="00934792" w:rsidP="00934792">
      <w:pPr>
        <w:pStyle w:val="ListBullet"/>
      </w:pPr>
      <w:bookmarkStart w:id="64" w:name="_Ref345831418"/>
      <w:r w:rsidRPr="008C42C3">
        <w:t xml:space="preserve">This manual refers to the M programming language. Under the 1995 American National Standards Institute (ANSI) standard, M is the primary name of the MUMPS programming language, and MUMPS </w:t>
      </w:r>
      <w:r w:rsidR="00535266">
        <w:t>is</w:t>
      </w:r>
      <w:r w:rsidRPr="008C42C3">
        <w:t xml:space="preserve"> considered an alternate name. This manual uses the name M.</w:t>
      </w:r>
    </w:p>
    <w:p w14:paraId="24792089" w14:textId="77777777" w:rsidR="00934792" w:rsidRPr="008C42C3" w:rsidRDefault="00934792" w:rsidP="001822E4">
      <w:pPr>
        <w:pStyle w:val="ListBullet"/>
        <w:keepNext/>
        <w:keepLines/>
      </w:pPr>
      <w:r w:rsidRPr="008C42C3">
        <w:t>All uppercase is reserved for the representation of M code, variable names, or the formal name of options, field/file names, and security keys (e.g., the XUPROGMODE security key).</w:t>
      </w:r>
    </w:p>
    <w:p w14:paraId="55E1EC8D" w14:textId="464F61C1" w:rsidR="00934792" w:rsidRDefault="00934792" w:rsidP="00934792">
      <w:pPr>
        <w:pStyle w:val="NoteIndent2"/>
      </w:pPr>
      <w:r w:rsidRPr="008C42C3">
        <w:rPr>
          <w:noProof/>
          <w:lang w:eastAsia="en-US"/>
        </w:rPr>
        <w:drawing>
          <wp:inline distT="0" distB="0" distL="0" distR="0" wp14:anchorId="77E945F0" wp14:editId="4B2CEE04">
            <wp:extent cx="304800" cy="304800"/>
            <wp:effectExtent l="0" t="0" r="0" b="0"/>
            <wp:docPr id="37" name="Picture 3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42C3">
        <w:tab/>
      </w:r>
      <w:r w:rsidRPr="008C42C3">
        <w:rPr>
          <w:b/>
        </w:rPr>
        <w:t xml:space="preserve">NOTE: </w:t>
      </w:r>
      <w:r w:rsidRPr="008C42C3">
        <w:t>Other software code (e.g., Delphi/Pascal and Java) variable names and file/folder names can be written in lower or mixed case.</w:t>
      </w:r>
    </w:p>
    <w:p w14:paraId="6E6607E5" w14:textId="77777777" w:rsidR="0095609C" w:rsidRPr="008C42C3" w:rsidRDefault="0095609C" w:rsidP="0095609C">
      <w:pPr>
        <w:pStyle w:val="BodyText6"/>
      </w:pPr>
    </w:p>
    <w:p w14:paraId="573CD3AF" w14:textId="77777777" w:rsidR="00934792" w:rsidRPr="008C42C3" w:rsidRDefault="00934792" w:rsidP="00934792">
      <w:pPr>
        <w:pStyle w:val="AltHeading2"/>
      </w:pPr>
      <w:bookmarkStart w:id="65" w:name="navigation"/>
      <w:bookmarkStart w:id="66" w:name="_Toc321921658"/>
      <w:bookmarkStart w:id="67" w:name="_Toc5762696"/>
      <w:bookmarkEnd w:id="64"/>
      <w:r w:rsidRPr="008C42C3">
        <w:lastRenderedPageBreak/>
        <w:t>Documentation Navigation</w:t>
      </w:r>
      <w:bookmarkEnd w:id="65"/>
      <w:bookmarkEnd w:id="66"/>
    </w:p>
    <w:p w14:paraId="5391C115" w14:textId="55EE2ED8" w:rsidR="00934792" w:rsidRPr="008C42C3" w:rsidRDefault="00934792" w:rsidP="001822E4">
      <w:pPr>
        <w:pStyle w:val="BodyText"/>
        <w:keepNext/>
        <w:keepLines/>
      </w:pPr>
      <w:r w:rsidRPr="008C42C3">
        <w:t>This document uses Microsoft</w:t>
      </w:r>
      <w:r w:rsidR="00B56D6E" w:rsidRPr="008D302A">
        <w:rPr>
          <w:vertAlign w:val="superscript"/>
        </w:rPr>
        <w:t>®</w:t>
      </w:r>
      <w:r w:rsidRPr="008C42C3">
        <w:t xml:space="preserve"> Word</w:t>
      </w:r>
      <w:r w:rsidR="00381C79">
        <w:t>’</w:t>
      </w:r>
      <w:r w:rsidRPr="008C42C3">
        <w:t xml:space="preserve">s built-in navigation for internal hyperlinks. To add </w:t>
      </w:r>
      <w:r w:rsidRPr="008C42C3">
        <w:rPr>
          <w:b/>
        </w:rPr>
        <w:t>Back</w:t>
      </w:r>
      <w:r w:rsidRPr="008C42C3">
        <w:t xml:space="preserve"> and </w:t>
      </w:r>
      <w:r w:rsidRPr="008C42C3">
        <w:rPr>
          <w:b/>
        </w:rPr>
        <w:t>Forward</w:t>
      </w:r>
      <w:r w:rsidRPr="008C42C3">
        <w:t xml:space="preserve"> navigation buttons to your toolbar</w:t>
      </w:r>
      <w:r w:rsidR="00197E48" w:rsidRPr="008C42C3">
        <w:t xml:space="preserve">, </w:t>
      </w:r>
      <w:r w:rsidR="008A3E79">
        <w:t>do the following</w:t>
      </w:r>
      <w:r w:rsidRPr="008C42C3">
        <w:t>:</w:t>
      </w:r>
    </w:p>
    <w:p w14:paraId="19A91AAC" w14:textId="77777777" w:rsidR="00934792" w:rsidRPr="008C42C3" w:rsidRDefault="00934792" w:rsidP="00BA3D60">
      <w:pPr>
        <w:pStyle w:val="ListNumber"/>
        <w:keepNext/>
        <w:keepLines/>
      </w:pPr>
      <w:r w:rsidRPr="008C42C3">
        <w:t xml:space="preserve">Right-click anywhere on the customizable Toolbar in Word </w:t>
      </w:r>
      <w:r w:rsidR="00634F91" w:rsidRPr="008C42C3">
        <w:t xml:space="preserve">2010 </w:t>
      </w:r>
      <w:r w:rsidRPr="008C42C3">
        <w:t>(</w:t>
      </w:r>
      <w:r w:rsidRPr="005F0713">
        <w:rPr>
          <w:i/>
        </w:rPr>
        <w:t>not</w:t>
      </w:r>
      <w:r w:rsidRPr="008C42C3">
        <w:t xml:space="preserve"> the Ribbon section).</w:t>
      </w:r>
    </w:p>
    <w:p w14:paraId="0770FC60" w14:textId="77777777" w:rsidR="00934792" w:rsidRPr="008C42C3" w:rsidRDefault="00934792" w:rsidP="00BA3D60">
      <w:pPr>
        <w:pStyle w:val="ListNumber"/>
        <w:keepNext/>
        <w:keepLines/>
      </w:pPr>
      <w:r w:rsidRPr="008C42C3">
        <w:t xml:space="preserve">Select </w:t>
      </w:r>
      <w:r w:rsidRPr="008C42C3">
        <w:rPr>
          <w:b/>
        </w:rPr>
        <w:t>Customize Quick Access Toolbar</w:t>
      </w:r>
      <w:r w:rsidRPr="008C42C3">
        <w:t xml:space="preserve"> from the secondary menu.</w:t>
      </w:r>
    </w:p>
    <w:p w14:paraId="148E91B8" w14:textId="77777777" w:rsidR="00934792" w:rsidRPr="008C42C3" w:rsidRDefault="00934792" w:rsidP="00BA3D60">
      <w:pPr>
        <w:pStyle w:val="ListNumber"/>
        <w:keepNext/>
        <w:keepLines/>
      </w:pPr>
      <w:r w:rsidRPr="008C42C3">
        <w:t xml:space="preserve">Press the drop-down arrow in the </w:t>
      </w:r>
      <w:r w:rsidR="00381C79">
        <w:t>“</w:t>
      </w:r>
      <w:r w:rsidRPr="008C42C3">
        <w:t>Choose commands from:</w:t>
      </w:r>
      <w:r w:rsidR="00381C79">
        <w:t>”</w:t>
      </w:r>
      <w:r w:rsidRPr="008C42C3">
        <w:t xml:space="preserve"> box.</w:t>
      </w:r>
    </w:p>
    <w:p w14:paraId="3C790514" w14:textId="77777777" w:rsidR="00934792" w:rsidRPr="008C42C3" w:rsidRDefault="00934792" w:rsidP="00BA3D60">
      <w:pPr>
        <w:pStyle w:val="ListNumber"/>
        <w:keepNext/>
        <w:keepLines/>
      </w:pPr>
      <w:r w:rsidRPr="008C42C3">
        <w:t xml:space="preserve">Select </w:t>
      </w:r>
      <w:r w:rsidRPr="008C42C3">
        <w:rPr>
          <w:b/>
        </w:rPr>
        <w:t>All Commands</w:t>
      </w:r>
      <w:r w:rsidRPr="008C42C3">
        <w:t xml:space="preserve"> from the displayed list.</w:t>
      </w:r>
    </w:p>
    <w:p w14:paraId="09C4A3D0" w14:textId="77777777" w:rsidR="00934792" w:rsidRPr="008C42C3" w:rsidRDefault="00934792" w:rsidP="00BA3D60">
      <w:pPr>
        <w:pStyle w:val="ListNumber"/>
        <w:keepNext/>
        <w:keepLines/>
      </w:pPr>
      <w:r w:rsidRPr="008C42C3">
        <w:t xml:space="preserve">Scroll through the command list in the left column until you see the </w:t>
      </w:r>
      <w:r w:rsidRPr="008C42C3">
        <w:rPr>
          <w:b/>
        </w:rPr>
        <w:t>Back</w:t>
      </w:r>
      <w:r w:rsidRPr="008C42C3">
        <w:t xml:space="preserve"> command (circle with arrow pointing left).</w:t>
      </w:r>
    </w:p>
    <w:p w14:paraId="57CD2A58" w14:textId="77777777" w:rsidR="00934792" w:rsidRPr="008C42C3" w:rsidRDefault="00BA3D60" w:rsidP="00BA3D60">
      <w:pPr>
        <w:pStyle w:val="ListNumber"/>
        <w:keepNext/>
        <w:keepLines/>
      </w:pPr>
      <w:r>
        <w:t>Select</w:t>
      </w:r>
      <w:r w:rsidR="00934792" w:rsidRPr="008C42C3">
        <w:t xml:space="preserve">/Highlight the </w:t>
      </w:r>
      <w:r w:rsidR="00934792" w:rsidRPr="008C42C3">
        <w:rPr>
          <w:b/>
        </w:rPr>
        <w:t>Back</w:t>
      </w:r>
      <w:r w:rsidR="00934792" w:rsidRPr="008C42C3">
        <w:t xml:space="preserve"> command and press </w:t>
      </w:r>
      <w:r w:rsidR="00934792" w:rsidRPr="008C42C3">
        <w:rPr>
          <w:b/>
        </w:rPr>
        <w:t>Add</w:t>
      </w:r>
      <w:r w:rsidR="00934792" w:rsidRPr="008C42C3">
        <w:t xml:space="preserve"> to add it to your customized toolbar.</w:t>
      </w:r>
    </w:p>
    <w:p w14:paraId="74DE4C41" w14:textId="77777777" w:rsidR="00934792" w:rsidRPr="008C42C3" w:rsidRDefault="00934792" w:rsidP="00BA3D60">
      <w:pPr>
        <w:pStyle w:val="ListNumber"/>
        <w:keepNext/>
        <w:keepLines/>
      </w:pPr>
      <w:r w:rsidRPr="008C42C3">
        <w:t xml:space="preserve">Scroll through the command list in the left column until you see the </w:t>
      </w:r>
      <w:r w:rsidRPr="008C42C3">
        <w:rPr>
          <w:b/>
        </w:rPr>
        <w:t>Forward</w:t>
      </w:r>
      <w:r w:rsidRPr="008C42C3">
        <w:t xml:space="preserve"> command (circle with arrow pointing right).</w:t>
      </w:r>
    </w:p>
    <w:p w14:paraId="0F205519" w14:textId="77777777" w:rsidR="00934792" w:rsidRPr="008C42C3" w:rsidRDefault="00BA3D60" w:rsidP="00BA3D60">
      <w:pPr>
        <w:pStyle w:val="ListNumber"/>
        <w:keepNext/>
        <w:keepLines/>
      </w:pPr>
      <w:r>
        <w:t>Select</w:t>
      </w:r>
      <w:r w:rsidR="00934792" w:rsidRPr="008C42C3">
        <w:t xml:space="preserve">/Highlight the </w:t>
      </w:r>
      <w:r w:rsidR="00934792" w:rsidRPr="00095AF6">
        <w:rPr>
          <w:b/>
        </w:rPr>
        <w:t>Forward</w:t>
      </w:r>
      <w:r w:rsidR="00934792" w:rsidRPr="008C42C3">
        <w:t xml:space="preserve"> command and press </w:t>
      </w:r>
      <w:r w:rsidR="00934792" w:rsidRPr="008C42C3">
        <w:rPr>
          <w:b/>
        </w:rPr>
        <w:t>Add</w:t>
      </w:r>
      <w:r w:rsidR="00934792" w:rsidRPr="008C42C3">
        <w:t xml:space="preserve"> to add it to your customized toolbar.</w:t>
      </w:r>
    </w:p>
    <w:p w14:paraId="666D60BE" w14:textId="77777777" w:rsidR="00934792" w:rsidRPr="008C42C3" w:rsidRDefault="00934792" w:rsidP="00BA3D60">
      <w:pPr>
        <w:pStyle w:val="ListNumber"/>
      </w:pPr>
      <w:r w:rsidRPr="008C42C3">
        <w:t xml:space="preserve">Press </w:t>
      </w:r>
      <w:r w:rsidRPr="008C42C3">
        <w:rPr>
          <w:b/>
        </w:rPr>
        <w:t>OK</w:t>
      </w:r>
      <w:r w:rsidRPr="008C42C3">
        <w:t>.</w:t>
      </w:r>
    </w:p>
    <w:p w14:paraId="0A4D1C45" w14:textId="77777777" w:rsidR="0095609C" w:rsidRDefault="0095609C" w:rsidP="0095609C">
      <w:pPr>
        <w:pStyle w:val="BodyText6"/>
      </w:pPr>
    </w:p>
    <w:p w14:paraId="0D254FDD" w14:textId="1C2D20B9" w:rsidR="00934792" w:rsidRPr="008C42C3" w:rsidRDefault="00934792" w:rsidP="00934792">
      <w:pPr>
        <w:pStyle w:val="BodyText"/>
        <w:keepNext/>
        <w:keepLines/>
      </w:pPr>
      <w:r w:rsidRPr="008C42C3">
        <w:t xml:space="preserve">You can now use these </w:t>
      </w:r>
      <w:r w:rsidRPr="008C42C3">
        <w:rPr>
          <w:b/>
        </w:rPr>
        <w:t>Back</w:t>
      </w:r>
      <w:r w:rsidRPr="008C42C3">
        <w:t xml:space="preserve"> and </w:t>
      </w:r>
      <w:r w:rsidRPr="008C42C3">
        <w:rPr>
          <w:b/>
        </w:rPr>
        <w:t>Forward</w:t>
      </w:r>
      <w:r w:rsidRPr="008C42C3">
        <w:t xml:space="preserve"> command buttons in your Toolbar to navigate back and forth in your Word document when clicking on hyperlinks within the document.</w:t>
      </w:r>
    </w:p>
    <w:p w14:paraId="6B7587E8" w14:textId="1D898811" w:rsidR="00934792" w:rsidRDefault="00934792" w:rsidP="00934792">
      <w:pPr>
        <w:pStyle w:val="Note"/>
      </w:pPr>
      <w:r w:rsidRPr="008C42C3">
        <w:rPr>
          <w:noProof/>
          <w:lang w:eastAsia="en-US"/>
        </w:rPr>
        <w:drawing>
          <wp:inline distT="0" distB="0" distL="0" distR="0" wp14:anchorId="15B3E39A" wp14:editId="312F3DBF">
            <wp:extent cx="285750" cy="285750"/>
            <wp:effectExtent l="0" t="0" r="0" b="0"/>
            <wp:docPr id="44" name="Picture 4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C42C3">
        <w:tab/>
      </w:r>
      <w:r w:rsidRPr="008C42C3">
        <w:rPr>
          <w:b/>
        </w:rPr>
        <w:t>NOTE:</w:t>
      </w:r>
      <w:r w:rsidRPr="008C42C3">
        <w:t xml:space="preserve"> This is a one-time setup and </w:t>
      </w:r>
      <w:r w:rsidR="00535266">
        <w:t xml:space="preserve">is automatically </w:t>
      </w:r>
      <w:r w:rsidRPr="008C42C3">
        <w:t>available in any other Word document once you install it on the Toolbar.</w:t>
      </w:r>
    </w:p>
    <w:p w14:paraId="4035B0A5" w14:textId="77777777" w:rsidR="00A8104B" w:rsidRPr="008C42C3" w:rsidRDefault="00A8104B" w:rsidP="00A8104B">
      <w:pPr>
        <w:pStyle w:val="BodyText6"/>
      </w:pPr>
    </w:p>
    <w:p w14:paraId="16EBB915" w14:textId="77777777" w:rsidR="00934792" w:rsidRPr="008C42C3" w:rsidRDefault="00934792" w:rsidP="00934792">
      <w:pPr>
        <w:pStyle w:val="AltHeading2"/>
      </w:pPr>
      <w:bookmarkStart w:id="68" w:name="_Toc397138030"/>
      <w:bookmarkStart w:id="69" w:name="_Toc485620882"/>
      <w:bookmarkStart w:id="70" w:name="_Toc4315558"/>
      <w:bookmarkStart w:id="71" w:name="_Toc8096545"/>
      <w:bookmarkStart w:id="72" w:name="_Toc15257683"/>
      <w:bookmarkStart w:id="73" w:name="_Toc18284795"/>
      <w:bookmarkStart w:id="74" w:name="Obtain_Technical_Information_Online"/>
      <w:bookmarkStart w:id="75" w:name="_Toc5762698"/>
      <w:bookmarkEnd w:id="67"/>
      <w:r w:rsidRPr="008C42C3">
        <w:t>How to Obtain Technical Information Online</w:t>
      </w:r>
      <w:bookmarkEnd w:id="68"/>
      <w:bookmarkEnd w:id="69"/>
      <w:bookmarkEnd w:id="70"/>
      <w:bookmarkEnd w:id="71"/>
      <w:bookmarkEnd w:id="72"/>
      <w:bookmarkEnd w:id="73"/>
      <w:bookmarkEnd w:id="74"/>
    </w:p>
    <w:bookmarkEnd w:id="75"/>
    <w:p w14:paraId="6C282063" w14:textId="77777777" w:rsidR="00934792" w:rsidRPr="008C42C3" w:rsidRDefault="00934792" w:rsidP="001822E4">
      <w:pPr>
        <w:pStyle w:val="BodyText"/>
        <w:keepNext/>
        <w:keepLines/>
      </w:pPr>
      <w:r w:rsidRPr="008C42C3">
        <w:t>Exported VistA M Server-based software file, routine, and global documentation can be generated using Kernel, MailMan, and VA FileMan utilities.</w:t>
      </w:r>
    </w:p>
    <w:p w14:paraId="5A6F53EC" w14:textId="5D2C977E" w:rsidR="00934792" w:rsidRDefault="00934792" w:rsidP="00934792">
      <w:pPr>
        <w:pStyle w:val="Note"/>
        <w:rPr>
          <w:rFonts w:cs="Times New Roman"/>
          <w:szCs w:val="22"/>
        </w:rPr>
      </w:pPr>
      <w:r w:rsidRPr="008C42C3">
        <w:rPr>
          <w:rFonts w:cs="Times New Roman"/>
          <w:noProof/>
          <w:szCs w:val="22"/>
          <w:lang w:eastAsia="en-US"/>
        </w:rPr>
        <w:drawing>
          <wp:inline distT="0" distB="0" distL="0" distR="0" wp14:anchorId="7C60A811" wp14:editId="231C92A8">
            <wp:extent cx="304800" cy="304800"/>
            <wp:effectExtent l="0" t="0" r="0" b="0"/>
            <wp:docPr id="46" name="Picture 4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42C3">
        <w:rPr>
          <w:rFonts w:cs="Times New Roman"/>
          <w:szCs w:val="22"/>
        </w:rPr>
        <w:tab/>
      </w:r>
      <w:r w:rsidRPr="008C42C3">
        <w:rPr>
          <w:rFonts w:cs="Times New Roman"/>
          <w:b/>
          <w:szCs w:val="22"/>
        </w:rPr>
        <w:t>NOTE:</w:t>
      </w:r>
      <w:r w:rsidRPr="008C42C3">
        <w:rPr>
          <w:rFonts w:cs="Times New Roman"/>
          <w:szCs w:val="22"/>
        </w:rPr>
        <w:t xml:space="preserve"> Methods of obtaining specific technical information online </w:t>
      </w:r>
      <w:r w:rsidR="00535266">
        <w:rPr>
          <w:rFonts w:cs="Times New Roman"/>
          <w:szCs w:val="22"/>
        </w:rPr>
        <w:t>is</w:t>
      </w:r>
      <w:r w:rsidRPr="008C42C3">
        <w:rPr>
          <w:rFonts w:cs="Times New Roman"/>
          <w:szCs w:val="22"/>
        </w:rPr>
        <w:t xml:space="preserve"> indicated where applicable under the appropriate section.</w:t>
      </w:r>
      <w:r w:rsidRPr="008C42C3">
        <w:rPr>
          <w:rFonts w:cs="Times New Roman"/>
          <w:szCs w:val="22"/>
        </w:rPr>
        <w:br/>
      </w:r>
      <w:r w:rsidRPr="008C42C3">
        <w:rPr>
          <w:rFonts w:cs="Times New Roman"/>
          <w:szCs w:val="22"/>
        </w:rPr>
        <w:br/>
      </w:r>
      <w:r w:rsidRPr="008C42C3">
        <w:rPr>
          <w:rFonts w:cs="Times New Roman"/>
          <w:b/>
          <w:szCs w:val="22"/>
        </w:rPr>
        <w:t>REF:</w:t>
      </w:r>
      <w:r w:rsidRPr="008C42C3">
        <w:rPr>
          <w:rFonts w:cs="Times New Roman"/>
          <w:szCs w:val="22"/>
        </w:rPr>
        <w:t xml:space="preserve"> </w:t>
      </w:r>
      <w:r w:rsidR="00991505">
        <w:rPr>
          <w:rFonts w:cs="Times New Roman"/>
          <w:szCs w:val="22"/>
        </w:rPr>
        <w:t>F</w:t>
      </w:r>
      <w:r w:rsidR="00991505" w:rsidRPr="008C42C3">
        <w:rPr>
          <w:rFonts w:cs="Times New Roman"/>
          <w:szCs w:val="22"/>
        </w:rPr>
        <w:t xml:space="preserve">or </w:t>
      </w:r>
      <w:r w:rsidR="00F914ED">
        <w:rPr>
          <w:rFonts w:cs="Times New Roman"/>
          <w:szCs w:val="22"/>
        </w:rPr>
        <w:t xml:space="preserve">more </w:t>
      </w:r>
      <w:r w:rsidR="00991505" w:rsidRPr="008C42C3">
        <w:rPr>
          <w:rFonts w:cs="Times New Roman"/>
          <w:szCs w:val="22"/>
        </w:rPr>
        <w:t>information</w:t>
      </w:r>
      <w:r w:rsidR="00991505">
        <w:rPr>
          <w:rFonts w:cs="Times New Roman"/>
          <w:szCs w:val="22"/>
        </w:rPr>
        <w:t>, s</w:t>
      </w:r>
      <w:r w:rsidRPr="008C42C3">
        <w:rPr>
          <w:rFonts w:cs="Times New Roman"/>
          <w:szCs w:val="22"/>
        </w:rPr>
        <w:t xml:space="preserve">ee the </w:t>
      </w:r>
      <w:r w:rsidR="00B11104">
        <w:rPr>
          <w:rFonts w:cs="Times New Roman"/>
          <w:i/>
          <w:iCs/>
          <w:szCs w:val="22"/>
        </w:rPr>
        <w:t>Kernel</w:t>
      </w:r>
      <w:r w:rsidR="00CA088E">
        <w:rPr>
          <w:rFonts w:cs="Times New Roman"/>
          <w:i/>
          <w:iCs/>
          <w:szCs w:val="22"/>
        </w:rPr>
        <w:t xml:space="preserve"> 8.0 and Kernel Toolkit 7.3</w:t>
      </w:r>
      <w:r w:rsidRPr="008C42C3">
        <w:rPr>
          <w:rFonts w:cs="Times New Roman"/>
          <w:i/>
          <w:iCs/>
          <w:szCs w:val="22"/>
        </w:rPr>
        <w:t xml:space="preserve"> Technical Manual</w:t>
      </w:r>
      <w:r w:rsidRPr="008C42C3">
        <w:rPr>
          <w:rFonts w:cs="Times New Roman"/>
          <w:szCs w:val="22"/>
        </w:rPr>
        <w:t>.</w:t>
      </w:r>
    </w:p>
    <w:p w14:paraId="12BCA29B" w14:textId="77777777" w:rsidR="00A8104B" w:rsidRPr="008C42C3" w:rsidRDefault="00A8104B" w:rsidP="00A8104B">
      <w:pPr>
        <w:pStyle w:val="BodyText6"/>
      </w:pPr>
    </w:p>
    <w:p w14:paraId="7BF37C8B" w14:textId="77777777" w:rsidR="00934792" w:rsidRPr="008C42C3" w:rsidRDefault="00934792" w:rsidP="00934792">
      <w:pPr>
        <w:pStyle w:val="AltHeading3"/>
      </w:pPr>
      <w:bookmarkStart w:id="76" w:name="Help_at_Prompts"/>
      <w:r w:rsidRPr="008C42C3">
        <w:t>Help at Prompts</w:t>
      </w:r>
      <w:bookmarkEnd w:id="76"/>
    </w:p>
    <w:p w14:paraId="46FDCB58" w14:textId="77777777" w:rsidR="00934792" w:rsidRPr="008C42C3" w:rsidRDefault="00934792" w:rsidP="00934792">
      <w:pPr>
        <w:pStyle w:val="BodyText"/>
      </w:pPr>
      <w:r w:rsidRPr="008C42C3">
        <w:t>VistA M Server-based software provides online help and commonly used system default prompts. Users are encouraged to enter question marks at any response prompt. At the end of the help display, you are immediately returned to the point from which you started. This is an easy way to learn about any aspect of VistA M Server-based software.</w:t>
      </w:r>
    </w:p>
    <w:p w14:paraId="116EC9B6" w14:textId="77777777" w:rsidR="00934792" w:rsidRPr="008C42C3" w:rsidRDefault="00934792" w:rsidP="00934792">
      <w:pPr>
        <w:pStyle w:val="AltHeading3"/>
      </w:pPr>
      <w:bookmarkStart w:id="77" w:name="Obtaining_Data_Dictionary_Listings"/>
      <w:r w:rsidRPr="008C42C3">
        <w:lastRenderedPageBreak/>
        <w:t>Obtaining Data Dictionary Listings</w:t>
      </w:r>
      <w:bookmarkEnd w:id="77"/>
    </w:p>
    <w:p w14:paraId="623CFD51" w14:textId="50CA4C56" w:rsidR="00934792" w:rsidRPr="008C42C3" w:rsidRDefault="00934792" w:rsidP="00934792">
      <w:pPr>
        <w:pStyle w:val="BodyText"/>
        <w:keepNext/>
        <w:keepLines/>
      </w:pPr>
      <w:r w:rsidRPr="008C42C3">
        <w:t xml:space="preserve">Technical information about VistA M Server-based files and the fields in files is stored in data dictionaries (DD). You can use the </w:t>
      </w:r>
      <w:r w:rsidR="00542CB9" w:rsidRPr="002233BD">
        <w:rPr>
          <w:b/>
        </w:rPr>
        <w:t>List File Attributes</w:t>
      </w:r>
      <w:r w:rsidR="00542CB9" w:rsidRPr="002233BD">
        <w:fldChar w:fldCharType="begin"/>
      </w:r>
      <w:r w:rsidR="00542CB9" w:rsidRPr="002233BD">
        <w:instrText>XE "List File Attributes Option"</w:instrText>
      </w:r>
      <w:r w:rsidR="00542CB9" w:rsidRPr="002233BD">
        <w:fldChar w:fldCharType="end"/>
      </w:r>
      <w:r w:rsidR="00542CB9" w:rsidRPr="002233BD">
        <w:fldChar w:fldCharType="begin"/>
      </w:r>
      <w:r w:rsidR="00542CB9" w:rsidRPr="002233BD">
        <w:instrText>XE "Options:List File Attributes"</w:instrText>
      </w:r>
      <w:r w:rsidR="00542CB9" w:rsidRPr="002233BD">
        <w:fldChar w:fldCharType="end"/>
      </w:r>
      <w:r w:rsidR="00542CB9" w:rsidRPr="002233BD">
        <w:t xml:space="preserve"> [</w:t>
      </w:r>
      <w:r w:rsidR="00542CB9" w:rsidRPr="002233BD">
        <w:rPr>
          <w:color w:val="auto"/>
          <w:szCs w:val="22"/>
        </w:rPr>
        <w:t>DILIST</w:t>
      </w:r>
      <w:r w:rsidR="00542CB9" w:rsidRPr="002233BD">
        <w:rPr>
          <w:color w:val="auto"/>
          <w:szCs w:val="22"/>
        </w:rPr>
        <w:fldChar w:fldCharType="begin"/>
      </w:r>
      <w:r w:rsidR="00542CB9" w:rsidRPr="002233BD">
        <w:instrText xml:space="preserve"> XE "</w:instrText>
      </w:r>
      <w:r w:rsidR="00542CB9" w:rsidRPr="002233BD">
        <w:rPr>
          <w:color w:val="auto"/>
          <w:szCs w:val="22"/>
        </w:rPr>
        <w:instrText>DILIST Option</w:instrText>
      </w:r>
      <w:r w:rsidR="00542CB9" w:rsidRPr="002233BD">
        <w:instrText xml:space="preserve">" </w:instrText>
      </w:r>
      <w:r w:rsidR="00542CB9" w:rsidRPr="002233BD">
        <w:rPr>
          <w:color w:val="auto"/>
          <w:szCs w:val="22"/>
        </w:rPr>
        <w:fldChar w:fldCharType="end"/>
      </w:r>
      <w:r w:rsidR="00542CB9" w:rsidRPr="002233BD">
        <w:rPr>
          <w:color w:val="auto"/>
          <w:szCs w:val="22"/>
        </w:rPr>
        <w:fldChar w:fldCharType="begin"/>
      </w:r>
      <w:r w:rsidR="00542CB9" w:rsidRPr="002233BD">
        <w:instrText xml:space="preserve"> XE "Options:</w:instrText>
      </w:r>
      <w:r w:rsidR="00542CB9" w:rsidRPr="002233BD">
        <w:rPr>
          <w:color w:val="auto"/>
          <w:szCs w:val="22"/>
        </w:rPr>
        <w:instrText>DILIST</w:instrText>
      </w:r>
      <w:r w:rsidR="00542CB9" w:rsidRPr="002233BD">
        <w:instrText xml:space="preserve">" </w:instrText>
      </w:r>
      <w:r w:rsidR="00542CB9" w:rsidRPr="002233BD">
        <w:rPr>
          <w:color w:val="auto"/>
          <w:szCs w:val="22"/>
        </w:rPr>
        <w:fldChar w:fldCharType="end"/>
      </w:r>
      <w:r w:rsidR="00542CB9" w:rsidRPr="002233BD">
        <w:t xml:space="preserve">] option on the </w:t>
      </w:r>
      <w:r w:rsidR="00542CB9" w:rsidRPr="002233BD">
        <w:rPr>
          <w:b/>
        </w:rPr>
        <w:t>Data Dictionary Utilities</w:t>
      </w:r>
      <w:r w:rsidR="00542CB9" w:rsidRPr="002233BD">
        <w:fldChar w:fldCharType="begin"/>
      </w:r>
      <w:r w:rsidR="00542CB9" w:rsidRPr="002233BD">
        <w:instrText>XE "Data Dictionary:Data Dictionary Utilities Menu"</w:instrText>
      </w:r>
      <w:r w:rsidR="00542CB9" w:rsidRPr="002233BD">
        <w:fldChar w:fldCharType="end"/>
      </w:r>
      <w:r w:rsidR="00542CB9" w:rsidRPr="002233BD">
        <w:fldChar w:fldCharType="begin"/>
      </w:r>
      <w:r w:rsidR="00542CB9" w:rsidRPr="002233BD">
        <w:instrText>XE "Menus:Data Dictionary Utilities"</w:instrText>
      </w:r>
      <w:r w:rsidR="00542CB9" w:rsidRPr="002233BD">
        <w:fldChar w:fldCharType="end"/>
      </w:r>
      <w:r w:rsidR="00542CB9" w:rsidRPr="002233BD">
        <w:fldChar w:fldCharType="begin"/>
      </w:r>
      <w:r w:rsidR="00542CB9" w:rsidRPr="002233BD">
        <w:instrText>XE "Options:Data Dictionary Utilities"</w:instrText>
      </w:r>
      <w:r w:rsidR="00542CB9" w:rsidRPr="002233BD">
        <w:fldChar w:fldCharType="end"/>
      </w:r>
      <w:r w:rsidR="00542CB9" w:rsidRPr="002233BD">
        <w:t xml:space="preserve"> [</w:t>
      </w:r>
      <w:r w:rsidR="00542CB9" w:rsidRPr="002233BD">
        <w:rPr>
          <w:color w:val="auto"/>
          <w:szCs w:val="22"/>
        </w:rPr>
        <w:t>DI DDU</w:t>
      </w:r>
      <w:r w:rsidR="00542CB9" w:rsidRPr="002233BD">
        <w:rPr>
          <w:color w:val="auto"/>
          <w:szCs w:val="22"/>
        </w:rPr>
        <w:fldChar w:fldCharType="begin"/>
      </w:r>
      <w:r w:rsidR="00542CB9" w:rsidRPr="002233BD">
        <w:instrText xml:space="preserve"> XE "</w:instrText>
      </w:r>
      <w:r w:rsidR="00542CB9" w:rsidRPr="002233BD">
        <w:rPr>
          <w:color w:val="auto"/>
          <w:szCs w:val="22"/>
        </w:rPr>
        <w:instrText>DI DDU Menu</w:instrText>
      </w:r>
      <w:r w:rsidR="00542CB9" w:rsidRPr="002233BD">
        <w:instrText xml:space="preserve">" </w:instrText>
      </w:r>
      <w:r w:rsidR="00542CB9" w:rsidRPr="002233BD">
        <w:rPr>
          <w:color w:val="auto"/>
          <w:szCs w:val="22"/>
        </w:rPr>
        <w:fldChar w:fldCharType="end"/>
      </w:r>
      <w:r w:rsidR="00542CB9" w:rsidRPr="002233BD">
        <w:rPr>
          <w:color w:val="auto"/>
          <w:szCs w:val="22"/>
        </w:rPr>
        <w:fldChar w:fldCharType="begin"/>
      </w:r>
      <w:r w:rsidR="00542CB9" w:rsidRPr="002233BD">
        <w:instrText xml:space="preserve"> XE "Menus:</w:instrText>
      </w:r>
      <w:r w:rsidR="00542CB9" w:rsidRPr="002233BD">
        <w:rPr>
          <w:color w:val="auto"/>
          <w:szCs w:val="22"/>
        </w:rPr>
        <w:instrText>DI DDU</w:instrText>
      </w:r>
      <w:r w:rsidR="00542CB9" w:rsidRPr="002233BD">
        <w:instrText xml:space="preserve">" </w:instrText>
      </w:r>
      <w:r w:rsidR="00542CB9" w:rsidRPr="002233BD">
        <w:rPr>
          <w:color w:val="auto"/>
          <w:szCs w:val="22"/>
        </w:rPr>
        <w:fldChar w:fldCharType="end"/>
      </w:r>
      <w:r w:rsidR="00542CB9" w:rsidRPr="002233BD">
        <w:rPr>
          <w:color w:val="auto"/>
          <w:szCs w:val="22"/>
        </w:rPr>
        <w:fldChar w:fldCharType="begin"/>
      </w:r>
      <w:r w:rsidR="00542CB9" w:rsidRPr="002233BD">
        <w:instrText xml:space="preserve"> XE "Options:</w:instrText>
      </w:r>
      <w:r w:rsidR="00542CB9" w:rsidRPr="002233BD">
        <w:rPr>
          <w:color w:val="auto"/>
          <w:szCs w:val="22"/>
        </w:rPr>
        <w:instrText>DI DDU</w:instrText>
      </w:r>
      <w:r w:rsidR="00542CB9" w:rsidRPr="002233BD">
        <w:instrText xml:space="preserve">" </w:instrText>
      </w:r>
      <w:r w:rsidR="00542CB9" w:rsidRPr="002233BD">
        <w:rPr>
          <w:color w:val="auto"/>
          <w:szCs w:val="22"/>
        </w:rPr>
        <w:fldChar w:fldCharType="end"/>
      </w:r>
      <w:r w:rsidR="00542CB9" w:rsidRPr="002233BD">
        <w:t>] menu</w:t>
      </w:r>
      <w:r w:rsidRPr="008C42C3">
        <w:t xml:space="preserve"> in VA FileMan to print formatted data dictionaries.</w:t>
      </w:r>
    </w:p>
    <w:p w14:paraId="58CF0117" w14:textId="189FF51D" w:rsidR="00934792" w:rsidRDefault="00934792" w:rsidP="00934792">
      <w:pPr>
        <w:pStyle w:val="Note"/>
      </w:pPr>
      <w:r w:rsidRPr="008C42C3">
        <w:rPr>
          <w:noProof/>
          <w:lang w:eastAsia="en-US"/>
        </w:rPr>
        <w:drawing>
          <wp:inline distT="0" distB="0" distL="0" distR="0" wp14:anchorId="1A3301E3" wp14:editId="31DC268D">
            <wp:extent cx="304800" cy="304800"/>
            <wp:effectExtent l="0" t="0" r="0" b="0"/>
            <wp:docPr id="50" name="Picture 5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C42C3">
        <w:tab/>
      </w:r>
      <w:r w:rsidRPr="008C42C3">
        <w:rPr>
          <w:b/>
          <w:iCs/>
        </w:rPr>
        <w:t xml:space="preserve">REF: </w:t>
      </w:r>
      <w:r w:rsidR="00542CB9" w:rsidRPr="002233BD">
        <w:t xml:space="preserve">For details about obtaining data dictionaries and about the formats available, see the “List File Attributes” chapter in the “File Management” section of the </w:t>
      </w:r>
      <w:r w:rsidR="00542CB9" w:rsidRPr="002233BD">
        <w:rPr>
          <w:i/>
          <w:iCs/>
        </w:rPr>
        <w:t>VA FileMan Advanced User Manual</w:t>
      </w:r>
      <w:r w:rsidR="00542CB9" w:rsidRPr="002233BD">
        <w:t>.</w:t>
      </w:r>
    </w:p>
    <w:p w14:paraId="4B8B0AEA" w14:textId="77777777" w:rsidR="00A8104B" w:rsidRPr="008C42C3" w:rsidRDefault="00A8104B" w:rsidP="00A8104B">
      <w:pPr>
        <w:pStyle w:val="BodyText6"/>
      </w:pPr>
    </w:p>
    <w:p w14:paraId="1869A214" w14:textId="77777777" w:rsidR="00934792" w:rsidRPr="008C42C3" w:rsidRDefault="00934792" w:rsidP="00934792">
      <w:pPr>
        <w:pStyle w:val="AltHeading2"/>
      </w:pPr>
      <w:bookmarkStart w:id="78" w:name="assumptions"/>
      <w:bookmarkEnd w:id="78"/>
      <w:r w:rsidRPr="008C42C3">
        <w:t>Assumptions</w:t>
      </w:r>
    </w:p>
    <w:p w14:paraId="277BA120" w14:textId="77777777" w:rsidR="00934792" w:rsidRPr="008C42C3" w:rsidRDefault="00934792" w:rsidP="00934792">
      <w:pPr>
        <w:pStyle w:val="BodyText"/>
        <w:keepNext/>
        <w:keepLines/>
        <w:rPr>
          <w:kern w:val="2"/>
        </w:rPr>
      </w:pPr>
      <w:r w:rsidRPr="008C42C3">
        <w:rPr>
          <w:kern w:val="2"/>
        </w:rPr>
        <w:t>This manual is written with the assumption that the reader is familiar with the following:</w:t>
      </w:r>
    </w:p>
    <w:p w14:paraId="4CE10385" w14:textId="77777777" w:rsidR="00511913" w:rsidRPr="008C42C3" w:rsidRDefault="00511913" w:rsidP="008A7A28">
      <w:pPr>
        <w:pStyle w:val="ListBullet"/>
        <w:keepNext/>
        <w:keepLines/>
      </w:pPr>
      <w:r w:rsidRPr="008C42C3">
        <w:t>VistA computing environment:</w:t>
      </w:r>
    </w:p>
    <w:p w14:paraId="6F50D650" w14:textId="77777777" w:rsidR="00511913" w:rsidRPr="008C42C3" w:rsidRDefault="00511913" w:rsidP="00EF700C">
      <w:pPr>
        <w:pStyle w:val="ListBullet2"/>
        <w:keepNext/>
        <w:keepLines/>
      </w:pPr>
      <w:r w:rsidRPr="008C42C3">
        <w:t>Kernel</w:t>
      </w:r>
      <w:r w:rsidR="003D369C">
        <w:t xml:space="preserve"> 8.0</w:t>
      </w:r>
      <w:r w:rsidRPr="008C42C3">
        <w:t>—VistA M Server software</w:t>
      </w:r>
    </w:p>
    <w:p w14:paraId="0B3AA278" w14:textId="77777777" w:rsidR="00511913" w:rsidRPr="008C42C3" w:rsidRDefault="00511913" w:rsidP="00230B23">
      <w:pPr>
        <w:pStyle w:val="ListBullet2"/>
      </w:pPr>
      <w:r w:rsidRPr="008C42C3">
        <w:t>Remote Procedure Call (RPC) Broker</w:t>
      </w:r>
      <w:r w:rsidR="003D369C">
        <w:t xml:space="preserve"> 1.1</w:t>
      </w:r>
      <w:r w:rsidRPr="008C42C3">
        <w:t>—VistA Client/Server software</w:t>
      </w:r>
    </w:p>
    <w:p w14:paraId="63777C2E" w14:textId="77777777" w:rsidR="00511913" w:rsidRPr="008C42C3" w:rsidRDefault="00511913" w:rsidP="00230B23">
      <w:pPr>
        <w:pStyle w:val="ListBullet2"/>
      </w:pPr>
      <w:r w:rsidRPr="008C42C3">
        <w:t xml:space="preserve">VA FileMan </w:t>
      </w:r>
      <w:r w:rsidR="003D369C">
        <w:t xml:space="preserve">22.2 </w:t>
      </w:r>
      <w:r w:rsidRPr="008C42C3">
        <w:t>data structures and terminology—VistA M Server software</w:t>
      </w:r>
    </w:p>
    <w:p w14:paraId="536E9576" w14:textId="77777777" w:rsidR="00D54164" w:rsidRDefault="00D54164" w:rsidP="00D54164">
      <w:pPr>
        <w:pStyle w:val="BodyText6"/>
      </w:pPr>
    </w:p>
    <w:p w14:paraId="79E3DF74" w14:textId="5D09938E" w:rsidR="00480414" w:rsidRDefault="00480414" w:rsidP="00480414">
      <w:pPr>
        <w:pStyle w:val="ListBullet"/>
        <w:rPr>
          <w:kern w:val="2"/>
        </w:rPr>
      </w:pPr>
      <w:r w:rsidRPr="008C42C3">
        <w:rPr>
          <w:kern w:val="2"/>
        </w:rPr>
        <w:t>M programming language</w:t>
      </w:r>
    </w:p>
    <w:p w14:paraId="360050D0" w14:textId="77777777" w:rsidR="00511913" w:rsidRDefault="00511913" w:rsidP="00174AB5">
      <w:pPr>
        <w:pStyle w:val="ListBullet"/>
      </w:pPr>
      <w:r w:rsidRPr="008C42C3">
        <w:t>Microsoft</w:t>
      </w:r>
      <w:r w:rsidR="00B56D6E" w:rsidRPr="008D302A">
        <w:rPr>
          <w:vertAlign w:val="superscript"/>
        </w:rPr>
        <w:t>®</w:t>
      </w:r>
      <w:r w:rsidRPr="008C42C3">
        <w:t xml:space="preserve"> Windows environment</w:t>
      </w:r>
    </w:p>
    <w:p w14:paraId="45291627" w14:textId="77777777" w:rsidR="004B36E0" w:rsidRDefault="0025594D" w:rsidP="0025594D">
      <w:pPr>
        <w:pStyle w:val="ListBullet"/>
        <w:keepNext/>
        <w:keepLines/>
      </w:pPr>
      <w:r>
        <w:t>Terminal e</w:t>
      </w:r>
      <w:r w:rsidR="004B36E0">
        <w:t>mulator software:</w:t>
      </w:r>
    </w:p>
    <w:p w14:paraId="5443A0CC" w14:textId="77777777" w:rsidR="00592AE7" w:rsidRDefault="00592AE7" w:rsidP="00B451A2">
      <w:pPr>
        <w:pStyle w:val="BodyText4"/>
      </w:pPr>
      <w:r>
        <w:t>Micro Focus</w:t>
      </w:r>
      <w:r w:rsidRPr="005A0739">
        <w:rPr>
          <w:vertAlign w:val="superscript"/>
        </w:rPr>
        <w:t>®</w:t>
      </w:r>
      <w:r>
        <w:t xml:space="preserve"> Reflection (v16)</w:t>
      </w:r>
    </w:p>
    <w:p w14:paraId="619340A3" w14:textId="77777777" w:rsidR="00BE33DE" w:rsidRDefault="00BE33DE" w:rsidP="000A6C3E">
      <w:pPr>
        <w:pStyle w:val="ListBullet"/>
        <w:keepNext/>
        <w:keepLines/>
      </w:pPr>
      <w:r>
        <w:rPr>
          <w:noProof/>
        </w:rPr>
        <w:t>Microsoft</w:t>
      </w:r>
      <w:r w:rsidRPr="009807F7">
        <w:rPr>
          <w:vertAlign w:val="superscript"/>
        </w:rPr>
        <w:t>®</w:t>
      </w:r>
      <w:r>
        <w:rPr>
          <w:noProof/>
        </w:rPr>
        <w:t xml:space="preserve"> </w:t>
      </w:r>
      <w:r>
        <w:t>Visual Basic Editor</w:t>
      </w:r>
      <w:r w:rsidR="00592AE7">
        <w:t>:</w:t>
      </w:r>
    </w:p>
    <w:p w14:paraId="6923A27A" w14:textId="6C87246D" w:rsidR="00592AE7" w:rsidRDefault="00592AE7" w:rsidP="000A6C3E">
      <w:pPr>
        <w:pStyle w:val="BodyTextIndent3"/>
      </w:pPr>
      <w:r>
        <w:t xml:space="preserve">Ability to import macros as described in Section </w:t>
      </w:r>
      <w:r w:rsidR="000A6C3E" w:rsidRPr="000A6C3E">
        <w:rPr>
          <w:color w:val="0000FF"/>
          <w:u w:val="single"/>
        </w:rPr>
        <w:fldChar w:fldCharType="begin"/>
      </w:r>
      <w:r w:rsidR="000A6C3E" w:rsidRPr="000A6C3E">
        <w:rPr>
          <w:color w:val="0000FF"/>
          <w:u w:val="single"/>
        </w:rPr>
        <w:instrText xml:space="preserve"> REF _Ref479066218 \w \h  \* MERGEFORMAT </w:instrText>
      </w:r>
      <w:r w:rsidR="000A6C3E" w:rsidRPr="000A6C3E">
        <w:rPr>
          <w:color w:val="0000FF"/>
          <w:u w:val="single"/>
        </w:rPr>
      </w:r>
      <w:r w:rsidR="000A6C3E" w:rsidRPr="000A6C3E">
        <w:rPr>
          <w:color w:val="0000FF"/>
          <w:u w:val="single"/>
        </w:rPr>
        <w:fldChar w:fldCharType="separate"/>
      </w:r>
      <w:r w:rsidR="00B47695">
        <w:rPr>
          <w:color w:val="0000FF"/>
          <w:u w:val="single"/>
        </w:rPr>
        <w:t>4.8.2</w:t>
      </w:r>
      <w:r w:rsidR="000A6C3E" w:rsidRPr="000A6C3E">
        <w:rPr>
          <w:color w:val="0000FF"/>
          <w:u w:val="single"/>
        </w:rPr>
        <w:fldChar w:fldCharType="end"/>
      </w:r>
      <w:r w:rsidR="000A6C3E">
        <w:t>, “</w:t>
      </w:r>
      <w:r w:rsidR="000A6C3E" w:rsidRPr="000A6C3E">
        <w:rPr>
          <w:color w:val="0000FF"/>
          <w:u w:val="single"/>
        </w:rPr>
        <w:fldChar w:fldCharType="begin"/>
      </w:r>
      <w:r w:rsidR="000A6C3E" w:rsidRPr="000A6C3E">
        <w:rPr>
          <w:color w:val="0000FF"/>
          <w:u w:val="single"/>
        </w:rPr>
        <w:instrText xml:space="preserve"> REF _Ref479066218 \h  \* MERGEFORMAT </w:instrText>
      </w:r>
      <w:r w:rsidR="000A6C3E" w:rsidRPr="000A6C3E">
        <w:rPr>
          <w:color w:val="0000FF"/>
          <w:u w:val="single"/>
        </w:rPr>
      </w:r>
      <w:r w:rsidR="000A6C3E" w:rsidRPr="000A6C3E">
        <w:rPr>
          <w:color w:val="0000FF"/>
          <w:u w:val="single"/>
        </w:rPr>
        <w:fldChar w:fldCharType="separate"/>
      </w:r>
      <w:r w:rsidR="00B47695" w:rsidRPr="00B47695">
        <w:rPr>
          <w:color w:val="0000FF"/>
          <w:u w:val="single"/>
        </w:rPr>
        <w:t>Client Workstation Instructions—Micro Focus® Reflection (v16)</w:t>
      </w:r>
      <w:r w:rsidR="000A6C3E" w:rsidRPr="000A6C3E">
        <w:rPr>
          <w:color w:val="0000FF"/>
          <w:u w:val="single"/>
        </w:rPr>
        <w:fldChar w:fldCharType="end"/>
      </w:r>
      <w:r w:rsidR="000A6C3E">
        <w:t>.”</w:t>
      </w:r>
    </w:p>
    <w:p w14:paraId="50851C6E" w14:textId="77777777" w:rsidR="00D54164" w:rsidRDefault="00D54164" w:rsidP="00D54164">
      <w:pPr>
        <w:pStyle w:val="BodyText6"/>
      </w:pPr>
    </w:p>
    <w:p w14:paraId="171D066D" w14:textId="70C4DD2D" w:rsidR="005A0739" w:rsidRPr="008C42C3" w:rsidRDefault="005A0739" w:rsidP="005A0739">
      <w:pPr>
        <w:pStyle w:val="Caution"/>
      </w:pPr>
      <w:r w:rsidRPr="0085607C">
        <w:rPr>
          <w:noProof/>
          <w:lang w:eastAsia="en-US"/>
        </w:rPr>
        <w:drawing>
          <wp:inline distT="0" distB="0" distL="0" distR="0" wp14:anchorId="65BFB4D4" wp14:editId="06891F68">
            <wp:extent cx="409575" cy="409575"/>
            <wp:effectExtent l="0" t="0" r="9525" b="9525"/>
            <wp:docPr id="34" name="Picture 40"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u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 xml:space="preserve">DISCLAIMER: The installation and configuration steps described in this manual should be performed by regional or local system administrators who maintain enterprise client workstations, as it requires Administrative privileges. </w:t>
      </w:r>
      <w:r>
        <w:br/>
      </w:r>
      <w:r>
        <w:br/>
      </w:r>
      <w:r w:rsidR="00AE2090">
        <w:t>T</w:t>
      </w:r>
      <w:r>
        <w:t xml:space="preserve">he instructions in this manual are written </w:t>
      </w:r>
      <w:r w:rsidR="000F5EC7">
        <w:t xml:space="preserve">and can be used </w:t>
      </w:r>
      <w:r w:rsidR="00A20936">
        <w:t>to</w:t>
      </w:r>
      <w:r>
        <w:t xml:space="preserve"> set</w:t>
      </w:r>
      <w:r w:rsidR="00A20936">
        <w:t xml:space="preserve"> </w:t>
      </w:r>
      <w:r>
        <w:t>up on an individual client workst</w:t>
      </w:r>
      <w:r w:rsidR="00AE2090">
        <w:t>ation</w:t>
      </w:r>
      <w:r w:rsidR="000F5EC7">
        <w:t xml:space="preserve"> (Dynamic Link Library [DLL] and Visual Basic [VB] script)</w:t>
      </w:r>
      <w:r w:rsidR="00AE2090">
        <w:t>; however,</w:t>
      </w:r>
      <w:r>
        <w:t xml:space="preserve"> the</w:t>
      </w:r>
      <w:r w:rsidR="00AE2090">
        <w:t>y</w:t>
      </w:r>
      <w:r>
        <w:t xml:space="preserve"> are intended more for </w:t>
      </w:r>
      <w:r w:rsidR="000F5EC7">
        <w:t xml:space="preserve">national (mass) deployment. These instructions are intended for </w:t>
      </w:r>
      <w:r>
        <w:t>region</w:t>
      </w:r>
      <w:r w:rsidR="000F5EC7">
        <w:t>al</w:t>
      </w:r>
      <w:r>
        <w:t xml:space="preserve"> or local system administrators to set up </w:t>
      </w:r>
      <w:r w:rsidR="00A20936">
        <w:t>a “push”</w:t>
      </w:r>
      <w:r>
        <w:t xml:space="preserve"> version of the Micro Focus</w:t>
      </w:r>
      <w:r w:rsidRPr="005A0739">
        <w:rPr>
          <w:rFonts w:ascii="Times New Roman" w:hAnsi="Times New Roman" w:cs="Times New Roman"/>
          <w:vertAlign w:val="superscript"/>
        </w:rPr>
        <w:t>®</w:t>
      </w:r>
      <w:r>
        <w:t xml:space="preserve"> Reflection (v16) </w:t>
      </w:r>
      <w:r w:rsidR="000F5EC7">
        <w:t xml:space="preserve">terminal emulator software </w:t>
      </w:r>
      <w:r>
        <w:t>to invoke 2-</w:t>
      </w:r>
      <w:r w:rsidR="006644A2">
        <w:t>F</w:t>
      </w:r>
      <w:r>
        <w:t xml:space="preserve">actor </w:t>
      </w:r>
      <w:r w:rsidR="006644A2">
        <w:t>A</w:t>
      </w:r>
      <w:r>
        <w:t xml:space="preserve">uthentication (2FA). The configured Reflection terminal emulator software would then be distributed </w:t>
      </w:r>
      <w:r w:rsidR="00AE2090">
        <w:t xml:space="preserve">(pushed) </w:t>
      </w:r>
      <w:r>
        <w:t xml:space="preserve">throughout the enterprise using a custom </w:t>
      </w:r>
      <w:r w:rsidR="00AE2090" w:rsidRPr="005A0739">
        <w:t>System Center Configuration Manager</w:t>
      </w:r>
      <w:r w:rsidR="00AE2090">
        <w:t xml:space="preserve"> (SCCM)</w:t>
      </w:r>
      <w:r w:rsidR="00A20936">
        <w:t xml:space="preserve"> script to push the</w:t>
      </w:r>
      <w:r>
        <w:t xml:space="preserve"> 2FA-enabled Reflection software settings files and the DLL to all required client workstations.</w:t>
      </w:r>
    </w:p>
    <w:p w14:paraId="33E7ECE4" w14:textId="77777777" w:rsidR="00D54164" w:rsidRDefault="00D54164" w:rsidP="00D54164">
      <w:pPr>
        <w:pStyle w:val="BodyText6"/>
      </w:pPr>
      <w:bookmarkStart w:id="79" w:name="References"/>
      <w:bookmarkStart w:id="80" w:name="_Toc485620884"/>
      <w:bookmarkStart w:id="81" w:name="_Toc4315560"/>
      <w:bookmarkStart w:id="82" w:name="_Toc8096547"/>
      <w:bookmarkStart w:id="83" w:name="_Toc15257685"/>
      <w:bookmarkStart w:id="84" w:name="_Toc18284796"/>
      <w:bookmarkEnd w:id="79"/>
    </w:p>
    <w:p w14:paraId="4F8C50D9" w14:textId="1DA09103" w:rsidR="00934792" w:rsidRPr="008C42C3" w:rsidRDefault="00934792" w:rsidP="00934792">
      <w:pPr>
        <w:pStyle w:val="AltHeading2"/>
      </w:pPr>
      <w:r w:rsidRPr="008C42C3">
        <w:t>Reference</w:t>
      </w:r>
      <w:bookmarkEnd w:id="80"/>
      <w:r w:rsidRPr="008C42C3">
        <w:t>s</w:t>
      </w:r>
      <w:bookmarkEnd w:id="81"/>
      <w:bookmarkEnd w:id="82"/>
      <w:bookmarkEnd w:id="83"/>
      <w:bookmarkEnd w:id="84"/>
    </w:p>
    <w:p w14:paraId="67AF1534" w14:textId="7F710E7A" w:rsidR="00C3011A" w:rsidRPr="006951DF" w:rsidRDefault="000570F9" w:rsidP="00C3011A">
      <w:pPr>
        <w:pStyle w:val="BodyText"/>
        <w:keepNext/>
        <w:keepLines/>
      </w:pPr>
      <w:r>
        <w:t>F</w:t>
      </w:r>
      <w:r w:rsidR="00C3011A">
        <w:t>or additional information with regard to Patch XU*8.0*702 project team, 2FA, PIV, and IAM Link My Account, consult the following:</w:t>
      </w:r>
    </w:p>
    <w:p w14:paraId="42CD67E6" w14:textId="568676BE" w:rsidR="00C3011A" w:rsidRDefault="00C3011A" w:rsidP="00C3011A">
      <w:pPr>
        <w:pStyle w:val="ListBullet"/>
        <w:keepNext/>
        <w:keepLines/>
        <w:rPr>
          <w:szCs w:val="24"/>
        </w:rPr>
      </w:pPr>
      <w:r w:rsidRPr="00E6442B">
        <w:t>Reflection PIV Project SharePoint</w:t>
      </w:r>
      <w:r>
        <w:rPr>
          <w:color w:val="262626"/>
        </w:rPr>
        <w:t xml:space="preserve"> (</w:t>
      </w:r>
      <w:r w:rsidR="00E6442B">
        <w:rPr>
          <w:color w:val="262626"/>
        </w:rPr>
        <w:t xml:space="preserve">VA Intranet </w:t>
      </w:r>
      <w:r w:rsidR="00831A72">
        <w:rPr>
          <w:color w:val="262626"/>
        </w:rPr>
        <w:t xml:space="preserve">internal </w:t>
      </w:r>
      <w:r>
        <w:rPr>
          <w:color w:val="262626"/>
        </w:rPr>
        <w:t>project team collaboration site)</w:t>
      </w:r>
    </w:p>
    <w:p w14:paraId="5D17ADA2" w14:textId="6F3DF9CA" w:rsidR="00C3011A" w:rsidRDefault="00C3011A" w:rsidP="00C3011A">
      <w:pPr>
        <w:pStyle w:val="ListBullet"/>
        <w:rPr>
          <w:szCs w:val="24"/>
        </w:rPr>
      </w:pPr>
      <w:r w:rsidRPr="00E6442B">
        <w:rPr>
          <w:iCs/>
          <w:szCs w:val="24"/>
        </w:rPr>
        <w:t>PIV Enabled Vista SharePoint</w:t>
      </w:r>
      <w:r w:rsidR="00E6442B" w:rsidRPr="00E6442B">
        <w:rPr>
          <w:rStyle w:val="Hyperlink"/>
          <w:iCs/>
          <w:color w:val="000000" w:themeColor="text1"/>
          <w:szCs w:val="24"/>
          <w:u w:val="none"/>
        </w:rPr>
        <w:t xml:space="preserve"> </w:t>
      </w:r>
      <w:r w:rsidR="00E6442B">
        <w:rPr>
          <w:color w:val="262626"/>
        </w:rPr>
        <w:t>(VA Intranet site)</w:t>
      </w:r>
    </w:p>
    <w:p w14:paraId="706CF9D6" w14:textId="040F99E7" w:rsidR="00C3011A" w:rsidRDefault="00C3011A" w:rsidP="00C3011A">
      <w:pPr>
        <w:pStyle w:val="ListBullet"/>
        <w:rPr>
          <w:szCs w:val="24"/>
        </w:rPr>
      </w:pPr>
      <w:r w:rsidRPr="00E6442B">
        <w:rPr>
          <w:iCs/>
          <w:szCs w:val="24"/>
        </w:rPr>
        <w:t>Link My Account Summary Sheet</w:t>
      </w:r>
      <w:r w:rsidR="00E6442B" w:rsidRPr="00E6442B">
        <w:rPr>
          <w:rStyle w:val="Hyperlink"/>
          <w:iCs/>
          <w:color w:val="000000" w:themeColor="text1"/>
          <w:szCs w:val="24"/>
          <w:u w:val="none"/>
        </w:rPr>
        <w:t xml:space="preserve"> </w:t>
      </w:r>
      <w:r w:rsidR="00E6442B">
        <w:rPr>
          <w:color w:val="262626"/>
        </w:rPr>
        <w:t>(VA Intranet site)</w:t>
      </w:r>
    </w:p>
    <w:p w14:paraId="1FB98CB7" w14:textId="5C86995B" w:rsidR="00C3011A" w:rsidRPr="00DE41E4" w:rsidRDefault="00C3011A" w:rsidP="00C3011A">
      <w:pPr>
        <w:pStyle w:val="ListBullet"/>
        <w:rPr>
          <w:rStyle w:val="Hyperlink"/>
          <w:color w:val="000000" w:themeColor="text1"/>
          <w:u w:val="none"/>
        </w:rPr>
      </w:pPr>
      <w:r w:rsidRPr="00E6442B">
        <w:rPr>
          <w:szCs w:val="24"/>
        </w:rPr>
        <w:t>PIV Help.docx</w:t>
      </w:r>
      <w:r w:rsidR="00E6442B">
        <w:rPr>
          <w:color w:val="262626"/>
        </w:rPr>
        <w:t>(VA Intranet site)</w:t>
      </w:r>
    </w:p>
    <w:p w14:paraId="2C5819A1" w14:textId="394BDB5D" w:rsidR="00C3011A" w:rsidRPr="000F3D55" w:rsidRDefault="00C3011A" w:rsidP="00C3011A">
      <w:pPr>
        <w:pStyle w:val="ListBullet"/>
        <w:rPr>
          <w:rStyle w:val="Hyperlink"/>
          <w:i/>
          <w:color w:val="000000" w:themeColor="text1"/>
          <w:szCs w:val="24"/>
          <w:u w:val="none"/>
        </w:rPr>
      </w:pPr>
      <w:r w:rsidRPr="00E6442B">
        <w:rPr>
          <w:i/>
          <w:szCs w:val="24"/>
        </w:rPr>
        <w:t>Patch XU*8.0*702 Deployment, Installation, Back-Out, and Rollback Guide</w:t>
      </w:r>
      <w:r w:rsidR="007C12B6" w:rsidRPr="00E6442B">
        <w:rPr>
          <w:i/>
          <w:szCs w:val="24"/>
        </w:rPr>
        <w:t xml:space="preserve"> (DIBR</w:t>
      </w:r>
      <w:r w:rsidR="007C12B6">
        <w:rPr>
          <w:i/>
          <w:szCs w:val="24"/>
        </w:rPr>
        <w:t>G</w:t>
      </w:r>
      <w:r w:rsidR="007C12B6" w:rsidRPr="00E6442B">
        <w:rPr>
          <w:i/>
          <w:szCs w:val="24"/>
        </w:rPr>
        <w:t>)</w:t>
      </w:r>
      <w:r w:rsidRPr="000F3D55">
        <w:t xml:space="preserve"> (this manual)</w:t>
      </w:r>
    </w:p>
    <w:p w14:paraId="4ADC0476" w14:textId="2E05E050" w:rsidR="00C3011A" w:rsidRPr="00DE41E4" w:rsidRDefault="00C3011A" w:rsidP="00C3011A">
      <w:pPr>
        <w:pStyle w:val="ListBullet"/>
        <w:rPr>
          <w:rStyle w:val="Hyperlink"/>
          <w:i/>
          <w:color w:val="000000" w:themeColor="text1"/>
          <w:u w:val="none"/>
        </w:rPr>
      </w:pPr>
      <w:r w:rsidRPr="00E6442B">
        <w:rPr>
          <w:i/>
        </w:rPr>
        <w:t>Patch XU*8.0*702 Quick Reference Guide</w:t>
      </w:r>
    </w:p>
    <w:p w14:paraId="31B79FAF" w14:textId="1911192F" w:rsidR="00C3011A" w:rsidRPr="009920CC" w:rsidRDefault="00C3011A" w:rsidP="00C3011A">
      <w:pPr>
        <w:pStyle w:val="ListBullet"/>
        <w:rPr>
          <w:i/>
          <w:szCs w:val="24"/>
        </w:rPr>
      </w:pPr>
      <w:bookmarkStart w:id="85" w:name="_Hlk22423171"/>
      <w:r w:rsidRPr="00E6442B">
        <w:rPr>
          <w:rStyle w:val="Hyperlink"/>
          <w:i/>
          <w:color w:val="000000" w:themeColor="text1"/>
          <w:szCs w:val="24"/>
          <w:u w:val="none"/>
        </w:rPr>
        <w:t xml:space="preserve">Patch XU*8.0*702 </w:t>
      </w:r>
      <w:r w:rsidRPr="00E6442B">
        <w:rPr>
          <w:rStyle w:val="Hyperlink"/>
          <w:i/>
          <w:color w:val="000000" w:themeColor="text1"/>
          <w:u w:val="none"/>
        </w:rPr>
        <w:t>VistA-Reflection PIV 2-Factor Authentication</w:t>
      </w:r>
      <w:bookmarkEnd w:id="85"/>
      <w:r w:rsidRPr="00E6442B">
        <w:rPr>
          <w:rStyle w:val="Hyperlink"/>
          <w:i/>
          <w:color w:val="000000" w:themeColor="text1"/>
          <w:u w:val="none"/>
        </w:rPr>
        <w:t xml:space="preserve"> Test Plan</w:t>
      </w:r>
      <w:r w:rsidR="00E6442B">
        <w:rPr>
          <w:rStyle w:val="Hyperlink"/>
          <w:i/>
          <w:color w:val="000000" w:themeColor="text1"/>
          <w:szCs w:val="24"/>
          <w:u w:val="none"/>
        </w:rPr>
        <w:t xml:space="preserve"> </w:t>
      </w:r>
      <w:r w:rsidR="00E6442B">
        <w:rPr>
          <w:color w:val="262626"/>
        </w:rPr>
        <w:t>(VA Intranet site)</w:t>
      </w:r>
    </w:p>
    <w:p w14:paraId="6C75BAD6" w14:textId="77777777" w:rsidR="00C3011A" w:rsidRPr="00AA7BAF" w:rsidRDefault="00C3011A" w:rsidP="00696E63">
      <w:pPr>
        <w:pStyle w:val="BodyText6"/>
      </w:pPr>
    </w:p>
    <w:p w14:paraId="55067916" w14:textId="77777777" w:rsidR="00934792" w:rsidRPr="008C42C3" w:rsidRDefault="00934792" w:rsidP="00934792">
      <w:pPr>
        <w:pStyle w:val="BodyText"/>
        <w:keepNext/>
        <w:keepLines/>
      </w:pPr>
      <w:r w:rsidRPr="008C42C3">
        <w:t xml:space="preserve">Readers who wish to learn more about </w:t>
      </w:r>
      <w:r w:rsidR="00B11104">
        <w:t>Kernel</w:t>
      </w:r>
      <w:r w:rsidRPr="008C42C3">
        <w:t xml:space="preserve"> should consult the following:</w:t>
      </w:r>
    </w:p>
    <w:p w14:paraId="74601C2D" w14:textId="77777777" w:rsidR="0009320E" w:rsidRPr="008C42C3" w:rsidRDefault="00B11104" w:rsidP="00EF700C">
      <w:pPr>
        <w:pStyle w:val="ListBullet"/>
        <w:keepNext/>
        <w:keepLines/>
        <w:rPr>
          <w:i/>
          <w:kern w:val="2"/>
        </w:rPr>
      </w:pPr>
      <w:r>
        <w:rPr>
          <w:i/>
          <w:kern w:val="2"/>
        </w:rPr>
        <w:t>Kernel</w:t>
      </w:r>
      <w:r w:rsidR="00CE048C" w:rsidRPr="008C42C3">
        <w:rPr>
          <w:i/>
          <w:kern w:val="2"/>
        </w:rPr>
        <w:t xml:space="preserve"> Release Notes</w:t>
      </w:r>
    </w:p>
    <w:p w14:paraId="2625ECBA" w14:textId="5C447BAD" w:rsidR="007D1A6D" w:rsidRPr="008C42C3" w:rsidRDefault="00B11104" w:rsidP="00230B23">
      <w:pPr>
        <w:pStyle w:val="ListBullet"/>
        <w:rPr>
          <w:i/>
          <w:kern w:val="2"/>
        </w:rPr>
      </w:pPr>
      <w:r>
        <w:rPr>
          <w:i/>
          <w:kern w:val="2"/>
        </w:rPr>
        <w:t>Kernel</w:t>
      </w:r>
      <w:r w:rsidR="00BB7D6D">
        <w:rPr>
          <w:i/>
          <w:kern w:val="2"/>
        </w:rPr>
        <w:t xml:space="preserve"> </w:t>
      </w:r>
      <w:r w:rsidR="003D369C">
        <w:rPr>
          <w:i/>
          <w:kern w:val="2"/>
        </w:rPr>
        <w:t>Patch XU*8.0*</w:t>
      </w:r>
      <w:r w:rsidR="00E831EA">
        <w:rPr>
          <w:i/>
          <w:kern w:val="2"/>
        </w:rPr>
        <w:t>702</w:t>
      </w:r>
      <w:r w:rsidR="003D369C">
        <w:rPr>
          <w:i/>
          <w:kern w:val="2"/>
        </w:rPr>
        <w:t xml:space="preserve"> </w:t>
      </w:r>
      <w:r w:rsidR="00BB7D6D">
        <w:rPr>
          <w:i/>
          <w:kern w:val="2"/>
        </w:rPr>
        <w:t>Deployment, Installation, Back-Out, and Rollback Guide</w:t>
      </w:r>
      <w:r w:rsidR="008B50FC" w:rsidRPr="008C42C3">
        <w:rPr>
          <w:kern w:val="2"/>
        </w:rPr>
        <w:t xml:space="preserve"> (</w:t>
      </w:r>
      <w:r w:rsidR="007D1A6D" w:rsidRPr="008C42C3">
        <w:rPr>
          <w:kern w:val="2"/>
        </w:rPr>
        <w:t>this manual</w:t>
      </w:r>
      <w:r w:rsidR="008B50FC" w:rsidRPr="008C42C3">
        <w:rPr>
          <w:kern w:val="2"/>
        </w:rPr>
        <w:t>)</w:t>
      </w:r>
    </w:p>
    <w:p w14:paraId="17F75126" w14:textId="0EF5E41C" w:rsidR="0009320E" w:rsidRPr="008C42C3" w:rsidRDefault="00B11104" w:rsidP="00230B23">
      <w:pPr>
        <w:pStyle w:val="ListBullet"/>
        <w:rPr>
          <w:i/>
          <w:kern w:val="2"/>
        </w:rPr>
      </w:pPr>
      <w:r>
        <w:rPr>
          <w:i/>
          <w:kern w:val="2"/>
        </w:rPr>
        <w:t>Kerne</w:t>
      </w:r>
      <w:r w:rsidR="00782E31">
        <w:rPr>
          <w:i/>
          <w:kern w:val="2"/>
        </w:rPr>
        <w:t xml:space="preserve">l </w:t>
      </w:r>
      <w:r w:rsidR="00542CB9">
        <w:rPr>
          <w:i/>
          <w:kern w:val="2"/>
        </w:rPr>
        <w:t>8.0 and Kernel Toolkit 7.3</w:t>
      </w:r>
      <w:r w:rsidR="003F2834" w:rsidRPr="008C42C3">
        <w:rPr>
          <w:i/>
          <w:kern w:val="2"/>
        </w:rPr>
        <w:t xml:space="preserve"> Systems Management Guide</w:t>
      </w:r>
    </w:p>
    <w:p w14:paraId="45DF1A73" w14:textId="284A8300" w:rsidR="00782E31" w:rsidRPr="0085607C" w:rsidRDefault="00782E31" w:rsidP="00782E31">
      <w:pPr>
        <w:pStyle w:val="ListBullet"/>
        <w:rPr>
          <w:kern w:val="2"/>
        </w:rPr>
      </w:pPr>
      <w:bookmarkStart w:id="86" w:name="_Ref373316072"/>
      <w:bookmarkStart w:id="87" w:name="_Toc6046437"/>
      <w:bookmarkStart w:id="88" w:name="_Toc202777919"/>
      <w:bookmarkStart w:id="89" w:name="_Toc361734999"/>
      <w:r>
        <w:rPr>
          <w:i/>
        </w:rPr>
        <w:t>Kernel</w:t>
      </w:r>
      <w:r w:rsidRPr="0085607C">
        <w:rPr>
          <w:i/>
        </w:rPr>
        <w:t xml:space="preserve"> </w:t>
      </w:r>
      <w:r>
        <w:rPr>
          <w:i/>
          <w:kern w:val="2"/>
        </w:rPr>
        <w:t xml:space="preserve">8.0 and Kernel Toolkit 7.3 </w:t>
      </w:r>
      <w:r w:rsidRPr="0085607C">
        <w:rPr>
          <w:i/>
        </w:rPr>
        <w:t>Developer</w:t>
      </w:r>
      <w:r>
        <w:rPr>
          <w:i/>
        </w:rPr>
        <w:t>’</w:t>
      </w:r>
      <w:r w:rsidRPr="0085607C">
        <w:rPr>
          <w:i/>
        </w:rPr>
        <w:t>s Guide</w:t>
      </w:r>
    </w:p>
    <w:bookmarkEnd w:id="86"/>
    <w:bookmarkEnd w:id="87"/>
    <w:bookmarkEnd w:id="88"/>
    <w:bookmarkEnd w:id="89"/>
    <w:p w14:paraId="05F0CD6A" w14:textId="171A4533" w:rsidR="0009320E" w:rsidRPr="008C42C3" w:rsidRDefault="00B11104" w:rsidP="00230B23">
      <w:pPr>
        <w:pStyle w:val="ListBullet"/>
        <w:rPr>
          <w:i/>
          <w:kern w:val="2"/>
        </w:rPr>
      </w:pPr>
      <w:r>
        <w:rPr>
          <w:i/>
          <w:kern w:val="2"/>
        </w:rPr>
        <w:t>Kernel</w:t>
      </w:r>
      <w:r w:rsidR="00542CB9">
        <w:rPr>
          <w:i/>
          <w:kern w:val="2"/>
        </w:rPr>
        <w:t xml:space="preserve"> 8.0 and Kernel Toolkit 7.3</w:t>
      </w:r>
      <w:r w:rsidR="00CE048C" w:rsidRPr="008C42C3">
        <w:rPr>
          <w:i/>
          <w:kern w:val="2"/>
        </w:rPr>
        <w:t xml:space="preserve"> Technical Manual</w:t>
      </w:r>
    </w:p>
    <w:p w14:paraId="16FFEC84" w14:textId="77777777" w:rsidR="004008E7" w:rsidRPr="008C42C3" w:rsidRDefault="00B11104" w:rsidP="00174AB5">
      <w:pPr>
        <w:pStyle w:val="ListBullet"/>
      </w:pPr>
      <w:r>
        <w:rPr>
          <w:kern w:val="2"/>
        </w:rPr>
        <w:t>Kernel</w:t>
      </w:r>
      <w:r w:rsidR="00492BE3" w:rsidRPr="0085607C">
        <w:t xml:space="preserve"> VA Intranet website.</w:t>
      </w:r>
      <w:r w:rsidR="00492BE3" w:rsidRPr="0085607C">
        <w:rPr>
          <w:rStyle w:val="Hyperlink"/>
          <w:kern w:val="2"/>
        </w:rPr>
        <w:br/>
      </w:r>
      <w:r w:rsidR="00492BE3" w:rsidRPr="0085607C">
        <w:rPr>
          <w:rStyle w:val="Hyperlink"/>
          <w:kern w:val="2"/>
        </w:rPr>
        <w:br/>
      </w:r>
      <w:r w:rsidR="00492BE3" w:rsidRPr="0085607C">
        <w:t>This site provides additional information, documentation links, archives of older documentation and software downloads.</w:t>
      </w:r>
    </w:p>
    <w:p w14:paraId="053285C5" w14:textId="77777777" w:rsidR="00D54164" w:rsidRDefault="00D54164" w:rsidP="00D54164">
      <w:pPr>
        <w:pStyle w:val="BodyText6"/>
      </w:pPr>
    </w:p>
    <w:p w14:paraId="732139D3" w14:textId="5CCB217C" w:rsidR="00492BE3" w:rsidRPr="0085607C" w:rsidRDefault="00492BE3" w:rsidP="00492BE3">
      <w:pPr>
        <w:pStyle w:val="BodyText"/>
        <w:keepNext/>
        <w:keepLines/>
      </w:pPr>
      <w:r w:rsidRPr="0085607C">
        <w:t>VistA documentation is made available online in Microsoft</w:t>
      </w:r>
      <w:r w:rsidRPr="0085607C">
        <w:rPr>
          <w:vertAlign w:val="superscript"/>
        </w:rPr>
        <w:t>®</w:t>
      </w:r>
      <w:r w:rsidRPr="0085607C">
        <w:t xml:space="preserve"> Word format and in Adobe</w:t>
      </w:r>
      <w:r w:rsidR="009807F7" w:rsidRPr="009807F7">
        <w:rPr>
          <w:vertAlign w:val="superscript"/>
        </w:rPr>
        <w:t>®</w:t>
      </w:r>
      <w:r w:rsidRPr="0085607C">
        <w:t xml:space="preserve"> Acrobat Portable Document Format (PDF). The PDF documents </w:t>
      </w:r>
      <w:r w:rsidRPr="0085607C">
        <w:rPr>
          <w:i/>
        </w:rPr>
        <w:t>must</w:t>
      </w:r>
      <w:r w:rsidRPr="0085607C">
        <w:t xml:space="preserve"> be read using the Adobe</w:t>
      </w:r>
      <w:r w:rsidR="009807F7" w:rsidRPr="009807F7">
        <w:rPr>
          <w:vertAlign w:val="superscript"/>
        </w:rPr>
        <w:t>®</w:t>
      </w:r>
      <w:r w:rsidRPr="0085607C">
        <w:t xml:space="preserve"> Acrobat Reader, which is freely distributed by Adobe</w:t>
      </w:r>
      <w:r w:rsidR="009807F7" w:rsidRPr="009807F7">
        <w:rPr>
          <w:vertAlign w:val="superscript"/>
        </w:rPr>
        <w:t>®</w:t>
      </w:r>
      <w:r w:rsidRPr="0085607C">
        <w:t xml:space="preserve"> Systems Incorporated at: </w:t>
      </w:r>
      <w:hyperlink r:id="rId22" w:tooltip="Adobe Website" w:history="1">
        <w:r w:rsidRPr="0085607C">
          <w:rPr>
            <w:rStyle w:val="Hyperlink"/>
          </w:rPr>
          <w:t>http://www.adobe.com/</w:t>
        </w:r>
      </w:hyperlink>
    </w:p>
    <w:p w14:paraId="5CB45B7F" w14:textId="77D06C8F" w:rsidR="00492BE3" w:rsidRPr="0085607C" w:rsidRDefault="00492BE3" w:rsidP="00492BE3">
      <w:pPr>
        <w:pStyle w:val="BodyText"/>
      </w:pPr>
      <w:r w:rsidRPr="0085607C">
        <w:rPr>
          <w:bCs/>
        </w:rPr>
        <w:t>VistA</w:t>
      </w:r>
      <w:r w:rsidRPr="0085607C">
        <w:t xml:space="preserve"> documentation can be downloaded from the </w:t>
      </w:r>
      <w:r w:rsidRPr="0085607C">
        <w:rPr>
          <w:bCs/>
        </w:rPr>
        <w:t>VA Software Document Library</w:t>
      </w:r>
      <w:r w:rsidR="008861C1">
        <w:t xml:space="preserve"> (VDL) w</w:t>
      </w:r>
      <w:r w:rsidRPr="0085607C">
        <w:t xml:space="preserve">ebsite: </w:t>
      </w:r>
      <w:hyperlink r:id="rId23" w:tooltip="VA Software Document Library (VDL) Website" w:history="1">
        <w:r w:rsidRPr="0085607C">
          <w:rPr>
            <w:rStyle w:val="Hyperlink"/>
          </w:rPr>
          <w:t>http://www.va.gov/vdl/</w:t>
        </w:r>
      </w:hyperlink>
    </w:p>
    <w:p w14:paraId="0E26FD1E" w14:textId="11E193FA" w:rsidR="00310D65" w:rsidRDefault="00310D65" w:rsidP="00310D65">
      <w:pPr>
        <w:pStyle w:val="BodyText"/>
      </w:pPr>
      <w:r>
        <w:t xml:space="preserve">The </w:t>
      </w:r>
      <w:r w:rsidR="00B11104">
        <w:t>Kernel</w:t>
      </w:r>
      <w:r>
        <w:t xml:space="preserve"> documentation is located on the VDL at: </w:t>
      </w:r>
      <w:hyperlink r:id="rId24" w:tooltip="VDL: Kernel documentation website." w:history="1">
        <w:r w:rsidR="003D369C" w:rsidRPr="00251DA6">
          <w:rPr>
            <w:rStyle w:val="Hyperlink"/>
          </w:rPr>
          <w:t>https://www.va.gov/vdl/application.asp?appid=10</w:t>
        </w:r>
      </w:hyperlink>
      <w:r w:rsidR="003D369C">
        <w:t xml:space="preserve"> </w:t>
      </w:r>
    </w:p>
    <w:p w14:paraId="08C9238C" w14:textId="77777777" w:rsidR="00492BE3" w:rsidRPr="0085607C" w:rsidRDefault="00492BE3" w:rsidP="00492BE3">
      <w:pPr>
        <w:pStyle w:val="BodyText"/>
      </w:pPr>
      <w:r w:rsidRPr="0085607C">
        <w:t xml:space="preserve">VistA documentation and software can also be downloaded from the </w:t>
      </w:r>
      <w:r>
        <w:rPr>
          <w:bCs/>
        </w:rPr>
        <w:t>Product Support (</w:t>
      </w:r>
      <w:r w:rsidRPr="0085607C">
        <w:rPr>
          <w:bCs/>
        </w:rPr>
        <w:t>PS)</w:t>
      </w:r>
      <w:r w:rsidRPr="0085607C">
        <w:t xml:space="preserve"> Anonymous Directories.</w:t>
      </w:r>
    </w:p>
    <w:p w14:paraId="27655574" w14:textId="77777777" w:rsidR="006C0D72" w:rsidRPr="00431D3C" w:rsidRDefault="006C0D72" w:rsidP="00431D3C">
      <w:pPr>
        <w:pStyle w:val="BodyText"/>
      </w:pPr>
    </w:p>
    <w:p w14:paraId="758C0154" w14:textId="77777777" w:rsidR="006C0D72" w:rsidRPr="00431D3C" w:rsidRDefault="006C0D72" w:rsidP="00431D3C">
      <w:pPr>
        <w:pStyle w:val="BodyText"/>
        <w:sectPr w:rsidR="006C0D72" w:rsidRPr="00431D3C" w:rsidSect="00682952">
          <w:headerReference w:type="even" r:id="rId25"/>
          <w:headerReference w:type="default" r:id="rId26"/>
          <w:headerReference w:type="first" r:id="rId27"/>
          <w:pgSz w:w="12240" w:h="15840"/>
          <w:pgMar w:top="1440" w:right="1440" w:bottom="1440" w:left="1440" w:header="720" w:footer="720" w:gutter="0"/>
          <w:pgNumType w:fmt="lowerRoman"/>
          <w:cols w:space="720"/>
        </w:sectPr>
      </w:pPr>
    </w:p>
    <w:p w14:paraId="171BEA94" w14:textId="77777777" w:rsidR="00FD5B6E" w:rsidRPr="00F07689" w:rsidRDefault="00FD5B6E" w:rsidP="00FD5B6E">
      <w:pPr>
        <w:pStyle w:val="Heading1"/>
      </w:pPr>
      <w:bookmarkStart w:id="90" w:name="_Toc421540852"/>
      <w:bookmarkStart w:id="91" w:name="_Toc447094847"/>
      <w:bookmarkStart w:id="92" w:name="_Ref33628995"/>
      <w:bookmarkStart w:id="93" w:name="_Ref33629002"/>
      <w:bookmarkStart w:id="94" w:name="_Toc48043908"/>
      <w:bookmarkStart w:id="95" w:name="_Hlk46160028"/>
      <w:bookmarkStart w:id="96" w:name="_Toc324059573"/>
      <w:bookmarkStart w:id="97" w:name="_Toc343571264"/>
      <w:bookmarkStart w:id="98" w:name="_Toc343572971"/>
      <w:bookmarkStart w:id="99" w:name="_Toc343592853"/>
      <w:bookmarkStart w:id="100" w:name="_Toc343656750"/>
      <w:bookmarkStart w:id="101" w:name="_Toc343658060"/>
      <w:bookmarkStart w:id="102" w:name="_Toc343658452"/>
      <w:bookmarkStart w:id="103" w:name="_Toc343674040"/>
      <w:bookmarkStart w:id="104" w:name="_Toc345749663"/>
      <w:bookmarkStart w:id="105" w:name="_Toc345836666"/>
      <w:bookmarkStart w:id="106" w:name="_Toc345914723"/>
      <w:bookmarkStart w:id="107" w:name="_Toc345915377"/>
      <w:bookmarkStart w:id="108" w:name="_Toc347633847"/>
      <w:bookmarkStart w:id="109" w:name="_Toc347634066"/>
      <w:bookmarkStart w:id="110" w:name="_Toc347636559"/>
      <w:bookmarkStart w:id="111" w:name="_Ref532886257"/>
      <w:bookmarkStart w:id="112" w:name="_Ref448921398"/>
      <w:r w:rsidRPr="00F07689">
        <w:lastRenderedPageBreak/>
        <w:t>Introduction</w:t>
      </w:r>
      <w:bookmarkEnd w:id="90"/>
      <w:bookmarkEnd w:id="91"/>
      <w:bookmarkEnd w:id="92"/>
      <w:bookmarkEnd w:id="93"/>
      <w:bookmarkEnd w:id="94"/>
    </w:p>
    <w:p w14:paraId="2502FB5F" w14:textId="1879AF2C" w:rsidR="00374BBB" w:rsidRPr="00AA7BAF" w:rsidRDefault="00FD5B6E" w:rsidP="00841349">
      <w:pPr>
        <w:pStyle w:val="BodyText"/>
        <w:keepNext/>
        <w:keepLines/>
      </w:pPr>
      <w:r w:rsidRPr="00AA7BAF">
        <w:t xml:space="preserve">This document describes how to deploy and install the </w:t>
      </w:r>
      <w:r w:rsidR="00AA7BAF" w:rsidRPr="00AA7BAF">
        <w:t xml:space="preserve">Veterans Health Information Systems and Technology Architecture (VistA) </w:t>
      </w:r>
      <w:r w:rsidR="003D369C">
        <w:t>Kernel</w:t>
      </w:r>
      <w:r w:rsidR="00364993">
        <w:t xml:space="preserve"> Patch </w:t>
      </w:r>
      <w:r w:rsidR="00B11104">
        <w:t>XU*8.0*</w:t>
      </w:r>
      <w:r w:rsidR="00E831EA">
        <w:t>702</w:t>
      </w:r>
      <w:r w:rsidR="00AA7BAF" w:rsidRPr="00AA7BAF">
        <w:t>,</w:t>
      </w:r>
      <w:r w:rsidRPr="00AA7BAF">
        <w:t xml:space="preserve"> as well as how to back-out the product and rollback to a previous version or data set</w:t>
      </w:r>
      <w:r w:rsidR="00292355">
        <w:t xml:space="preserve"> if required</w:t>
      </w:r>
      <w:r w:rsidRPr="00AA7BAF">
        <w:t>.</w:t>
      </w:r>
    </w:p>
    <w:p w14:paraId="3AC17559" w14:textId="61D51FB5" w:rsidR="00AB63E3" w:rsidRPr="00427E87" w:rsidRDefault="00AB63E3" w:rsidP="00AB63E3">
      <w:pPr>
        <w:pStyle w:val="BodyText"/>
      </w:pPr>
      <w:r>
        <w:t>Kernel Patch XU*8.0*702 and associated components p</w:t>
      </w:r>
      <w:r w:rsidRPr="00427E87">
        <w:t xml:space="preserve">rovides enhancements needed to implement Single Sign-On internal (SSOi) for identification and </w:t>
      </w:r>
      <w:r w:rsidRPr="002D1421">
        <w:t>Personal Identification Verification</w:t>
      </w:r>
      <w:r>
        <w:t xml:space="preserve"> (</w:t>
      </w:r>
      <w:r w:rsidRPr="00427E87">
        <w:t>PIV</w:t>
      </w:r>
      <w:r>
        <w:t>)</w:t>
      </w:r>
      <w:r w:rsidRPr="00427E87">
        <w:t xml:space="preserve"> </w:t>
      </w:r>
      <w:r>
        <w:t>2-Factor Authentication (2FA)</w:t>
      </w:r>
      <w:r w:rsidRPr="00427E87">
        <w:t xml:space="preserve"> of users into </w:t>
      </w:r>
      <w:r w:rsidRPr="00AA7BAF">
        <w:t>Veterans Health Information Systems and Technology Architecture (VistA)</w:t>
      </w:r>
      <w:r>
        <w:t xml:space="preserve"> using the </w:t>
      </w:r>
      <w:bookmarkStart w:id="113" w:name="_Hlk46160297"/>
      <w:r w:rsidRPr="00B75295">
        <w:rPr>
          <w:b/>
        </w:rPr>
        <w:t>Micro Focus</w:t>
      </w:r>
      <w:r w:rsidRPr="00B75295">
        <w:rPr>
          <w:b/>
          <w:vertAlign w:val="superscript"/>
        </w:rPr>
        <w:t>®</w:t>
      </w:r>
      <w:r w:rsidRPr="00B75295">
        <w:rPr>
          <w:b/>
        </w:rPr>
        <w:t xml:space="preserve"> Reflection [v16]</w:t>
      </w:r>
      <w:bookmarkEnd w:id="113"/>
      <w:r>
        <w:t xml:space="preserve"> terminal emulator software</w:t>
      </w:r>
      <w:r w:rsidR="00292355">
        <w:t xml:space="preserve"> (see </w:t>
      </w:r>
      <w:r w:rsidR="00292355" w:rsidRPr="00292355">
        <w:rPr>
          <w:color w:val="0000FF"/>
          <w:u w:val="single"/>
        </w:rPr>
        <w:fldChar w:fldCharType="begin"/>
      </w:r>
      <w:r w:rsidR="00292355" w:rsidRPr="00292355">
        <w:rPr>
          <w:color w:val="0000FF"/>
          <w:u w:val="single"/>
        </w:rPr>
        <w:instrText xml:space="preserve"> REF _Ref33692582 \h </w:instrText>
      </w:r>
      <w:r w:rsidR="00292355">
        <w:rPr>
          <w:color w:val="0000FF"/>
          <w:u w:val="single"/>
        </w:rPr>
        <w:instrText xml:space="preserve"> \* MERGEFORMAT </w:instrText>
      </w:r>
      <w:r w:rsidR="00292355" w:rsidRPr="00292355">
        <w:rPr>
          <w:color w:val="0000FF"/>
          <w:u w:val="single"/>
        </w:rPr>
      </w:r>
      <w:r w:rsidR="00292355" w:rsidRPr="00292355">
        <w:rPr>
          <w:color w:val="0000FF"/>
          <w:u w:val="single"/>
        </w:rPr>
        <w:fldChar w:fldCharType="separate"/>
      </w:r>
      <w:r w:rsidR="00B47695" w:rsidRPr="00B47695">
        <w:rPr>
          <w:color w:val="0000FF"/>
          <w:u w:val="single"/>
        </w:rPr>
        <w:t xml:space="preserve">Figure </w:t>
      </w:r>
      <w:r w:rsidR="00B47695" w:rsidRPr="00B47695">
        <w:rPr>
          <w:noProof/>
          <w:color w:val="0000FF"/>
          <w:u w:val="single"/>
        </w:rPr>
        <w:t>1</w:t>
      </w:r>
      <w:r w:rsidR="00292355" w:rsidRPr="00292355">
        <w:rPr>
          <w:color w:val="0000FF"/>
          <w:u w:val="single"/>
        </w:rPr>
        <w:fldChar w:fldCharType="end"/>
      </w:r>
      <w:r w:rsidR="00292355">
        <w:t>)</w:t>
      </w:r>
      <w:r w:rsidRPr="00427E87">
        <w:t>.</w:t>
      </w:r>
    </w:p>
    <w:p w14:paraId="28074311" w14:textId="155917ED" w:rsidR="00AB63E3" w:rsidRDefault="00AB63E3" w:rsidP="00AB63E3">
      <w:pPr>
        <w:pStyle w:val="BodyText"/>
      </w:pPr>
      <w:r>
        <w:t>Kernel Patch XU*8.0*702 adds</w:t>
      </w:r>
      <w:r w:rsidRPr="00427E87">
        <w:t xml:space="preserve"> code to </w:t>
      </w:r>
      <w:r>
        <w:t xml:space="preserve">VistA to </w:t>
      </w:r>
      <w:r w:rsidRPr="00427E87">
        <w:t>accept</w:t>
      </w:r>
      <w:r>
        <w:t xml:space="preserve"> an</w:t>
      </w:r>
      <w:r w:rsidRPr="00427E87">
        <w:t xml:space="preserve"> Identity and Access Management (IAM) </w:t>
      </w:r>
      <w:r w:rsidRPr="002D1421">
        <w:t>Security Assertion Mark-up Language</w:t>
      </w:r>
      <w:r>
        <w:t xml:space="preserve"> (</w:t>
      </w:r>
      <w:r w:rsidRPr="00427E87">
        <w:t>SAML</w:t>
      </w:r>
      <w:r>
        <w:t>)</w:t>
      </w:r>
      <w:r w:rsidRPr="00427E87">
        <w:t xml:space="preserve"> token </w:t>
      </w:r>
      <w:r>
        <w:t xml:space="preserve">for PIV authentication </w:t>
      </w:r>
      <w:r w:rsidRPr="00427E87">
        <w:t xml:space="preserve">using </w:t>
      </w:r>
      <w:r>
        <w:t xml:space="preserve">the </w:t>
      </w:r>
      <w:r w:rsidRPr="00F7055B">
        <w:rPr>
          <w:b/>
        </w:rPr>
        <w:t>Micro Focus</w:t>
      </w:r>
      <w:r w:rsidRPr="00F7055B">
        <w:rPr>
          <w:b/>
          <w:vertAlign w:val="superscript"/>
        </w:rPr>
        <w:t>®</w:t>
      </w:r>
      <w:r w:rsidRPr="00F7055B">
        <w:rPr>
          <w:b/>
        </w:rPr>
        <w:t xml:space="preserve"> Reflection [v16]</w:t>
      </w:r>
      <w:r>
        <w:t xml:space="preserve"> terminal emulator software</w:t>
      </w:r>
      <w:r w:rsidRPr="00427E87">
        <w:t>.</w:t>
      </w:r>
    </w:p>
    <w:p w14:paraId="528BAB73" w14:textId="4326B1C9" w:rsidR="00AB63E3" w:rsidRPr="00427E87" w:rsidRDefault="00AB63E3" w:rsidP="00AB63E3">
      <w:pPr>
        <w:pStyle w:val="BodyText"/>
        <w:keepNext/>
        <w:keepLines/>
      </w:pPr>
      <w:r>
        <w:t>Kernel Patch XU*8.0*702</w:t>
      </w:r>
      <w:r w:rsidRPr="00427E87">
        <w:t xml:space="preserve"> provides the VistA Kernel utilities needed to implement th</w:t>
      </w:r>
      <w:r>
        <w:t>e following</w:t>
      </w:r>
      <w:r w:rsidRPr="00427E87">
        <w:t xml:space="preserve"> requirement</w:t>
      </w:r>
      <w:r w:rsidR="00B4261C">
        <w:t>s:</w:t>
      </w:r>
    </w:p>
    <w:p w14:paraId="4F8833FA" w14:textId="533D3BA9" w:rsidR="00AB63E3" w:rsidRDefault="00374BBB" w:rsidP="00AB63E3">
      <w:pPr>
        <w:pStyle w:val="BodyText2"/>
        <w:keepNext/>
        <w:keepLines/>
      </w:pPr>
      <w:r w:rsidRPr="00427E87">
        <w:t xml:space="preserve">VAIQ #7613595 "Mandatory Use of PIV Multifactor Authentication to VA Information Systems" dated June 30, 2015, requires all VA </w:t>
      </w:r>
      <w:r w:rsidR="002D1421">
        <w:t>Information Technology (</w:t>
      </w:r>
      <w:r w:rsidRPr="00427E87">
        <w:t>IT</w:t>
      </w:r>
      <w:r w:rsidR="002D1421">
        <w:t>)</w:t>
      </w:r>
      <w:r w:rsidRPr="00427E87">
        <w:t xml:space="preserve"> systems to be</w:t>
      </w:r>
      <w:r>
        <w:t xml:space="preserve"> </w:t>
      </w:r>
      <w:bookmarkEnd w:id="95"/>
      <w:r w:rsidR="002D1421" w:rsidRPr="002D1421">
        <w:t>Personal Identification Verification</w:t>
      </w:r>
      <w:r w:rsidR="002D1421">
        <w:t xml:space="preserve"> (</w:t>
      </w:r>
      <w:r w:rsidRPr="00427E87">
        <w:t>PIV</w:t>
      </w:r>
      <w:r w:rsidR="002D1421">
        <w:t>)</w:t>
      </w:r>
      <w:r w:rsidRPr="00427E87">
        <w:t>-enabled and requires the use of multifactor authentication when using a local, network, or remote account to log into a VA information system.</w:t>
      </w:r>
    </w:p>
    <w:p w14:paraId="2ADAFD2E" w14:textId="77777777" w:rsidR="00374BBB" w:rsidRPr="00427E87" w:rsidRDefault="00374BBB" w:rsidP="00AB63E3">
      <w:pPr>
        <w:pStyle w:val="BodyText2"/>
      </w:pPr>
      <w:r w:rsidRPr="00427E87">
        <w:t xml:space="preserve">The use of these utilities </w:t>
      </w:r>
      <w:r>
        <w:t>is</w:t>
      </w:r>
      <w:r w:rsidRPr="00427E87">
        <w:t xml:space="preserve"> expected to improve security and auditing</w:t>
      </w:r>
      <w:r>
        <w:t xml:space="preserve"> </w:t>
      </w:r>
      <w:r w:rsidRPr="00427E87">
        <w:t>capabilities in accordance with VA Handbook 6500</w:t>
      </w:r>
      <w:r>
        <w:t>,</w:t>
      </w:r>
      <w:r w:rsidRPr="00427E87">
        <w:t xml:space="preserve"> Appendix </w:t>
      </w:r>
      <w:proofErr w:type="gramStart"/>
      <w:r w:rsidRPr="00427E87">
        <w:t>F</w:t>
      </w:r>
      <w:proofErr w:type="gramEnd"/>
      <w:r w:rsidRPr="00427E87">
        <w:t xml:space="preserve"> and revision 4</w:t>
      </w:r>
      <w:r>
        <w:t xml:space="preserve"> </w:t>
      </w:r>
      <w:r w:rsidRPr="00427E87">
        <w:t xml:space="preserve">of </w:t>
      </w:r>
      <w:r w:rsidR="002D1421" w:rsidRPr="002D1421">
        <w:t>National Institute of Standards and Technology</w:t>
      </w:r>
      <w:r w:rsidR="002D1421">
        <w:t xml:space="preserve"> (</w:t>
      </w:r>
      <w:r w:rsidRPr="00427E87">
        <w:t>NIST</w:t>
      </w:r>
      <w:r w:rsidR="002D1421">
        <w:t>)</w:t>
      </w:r>
      <w:r w:rsidRPr="00427E87">
        <w:t xml:space="preserve"> SP 800-53. As required by </w:t>
      </w:r>
      <w:r w:rsidR="002D1421" w:rsidRPr="002D1421">
        <w:t>Federal Information Processing Standards</w:t>
      </w:r>
      <w:r w:rsidR="002D1421">
        <w:t xml:space="preserve"> (</w:t>
      </w:r>
      <w:r w:rsidRPr="00427E87">
        <w:t>FIPS</w:t>
      </w:r>
      <w:r w:rsidR="002D1421">
        <w:t>)</w:t>
      </w:r>
      <w:r w:rsidRPr="00427E87">
        <w:t xml:space="preserve"> 199 and using guidance from NIST SP</w:t>
      </w:r>
      <w:r>
        <w:t xml:space="preserve"> </w:t>
      </w:r>
      <w:r w:rsidRPr="00427E87">
        <w:t xml:space="preserve">800-60, the </w:t>
      </w:r>
      <w:r w:rsidRPr="00374BBB">
        <w:rPr>
          <w:i/>
        </w:rPr>
        <w:t>recommended</w:t>
      </w:r>
      <w:r w:rsidRPr="00427E87">
        <w:t xml:space="preserve"> security categorization for these applications is</w:t>
      </w:r>
      <w:r>
        <w:t xml:space="preserve"> </w:t>
      </w:r>
      <w:r w:rsidRPr="00374BBB">
        <w:rPr>
          <w:b/>
        </w:rPr>
        <w:t>HIGH</w:t>
      </w:r>
      <w:r w:rsidRPr="00427E87">
        <w:t>.</w:t>
      </w:r>
    </w:p>
    <w:p w14:paraId="2E2F8B14" w14:textId="542D2C19" w:rsidR="00374BBB" w:rsidRPr="00427E87" w:rsidRDefault="00374BBB" w:rsidP="00B4261C">
      <w:pPr>
        <w:pStyle w:val="BodyText2"/>
        <w:keepNext/>
        <w:keepLines/>
      </w:pPr>
      <w:r w:rsidRPr="00427E87">
        <w:t>Integration with Identity and Access Management (IAM) services are mandated by executive management via the following memorandums:</w:t>
      </w:r>
    </w:p>
    <w:p w14:paraId="70F74F09" w14:textId="77777777" w:rsidR="00374BBB" w:rsidRPr="00427E87" w:rsidRDefault="00374BBB" w:rsidP="00B4261C">
      <w:pPr>
        <w:pStyle w:val="ListBulletIndent"/>
        <w:keepNext/>
        <w:keepLines/>
      </w:pPr>
      <w:r w:rsidRPr="00427E87">
        <w:t>IAM Identity Services (</w:t>
      </w:r>
      <w:proofErr w:type="spellStart"/>
      <w:r w:rsidRPr="00427E87">
        <w:t>IdS</w:t>
      </w:r>
      <w:proofErr w:type="spellEnd"/>
      <w:r w:rsidRPr="00427E87">
        <w:t>) mandate memorandum (VAIQ #7011145). All</w:t>
      </w:r>
      <w:r>
        <w:t xml:space="preserve"> </w:t>
      </w:r>
      <w:r w:rsidRPr="00427E87">
        <w:t xml:space="preserve">applications within VA </w:t>
      </w:r>
      <w:r w:rsidRPr="00374BBB">
        <w:rPr>
          <w:i/>
        </w:rPr>
        <w:t>must</w:t>
      </w:r>
      <w:r w:rsidRPr="00427E87">
        <w:t xml:space="preserve"> comply with IAM requirements to ensure that</w:t>
      </w:r>
      <w:r>
        <w:t xml:space="preserve"> </w:t>
      </w:r>
      <w:r w:rsidRPr="00427E87">
        <w:t xml:space="preserve">references to the identities of Veterans and their beneficiaries are </w:t>
      </w:r>
      <w:r>
        <w:t>accurate.</w:t>
      </w:r>
    </w:p>
    <w:p w14:paraId="5AA00521" w14:textId="68B42534" w:rsidR="00374BBB" w:rsidRPr="00427E87" w:rsidRDefault="00374BBB" w:rsidP="00B4261C">
      <w:pPr>
        <w:pStyle w:val="ListBulletIndent"/>
      </w:pPr>
      <w:r w:rsidRPr="00427E87">
        <w:t>IAM Access Services (</w:t>
      </w:r>
      <w:proofErr w:type="spellStart"/>
      <w:r w:rsidRPr="00427E87">
        <w:t>AcS</w:t>
      </w:r>
      <w:proofErr w:type="spellEnd"/>
      <w:r w:rsidRPr="00427E87">
        <w:t>) functionality within VA is mandated by VAIQ</w:t>
      </w:r>
      <w:r>
        <w:t xml:space="preserve"> </w:t>
      </w:r>
      <w:r w:rsidRPr="00427E87">
        <w:t xml:space="preserve">#7060071 </w:t>
      </w:r>
      <w:r w:rsidR="0001491E">
        <w:t>REDACTED</w:t>
      </w:r>
    </w:p>
    <w:p w14:paraId="59B3B9CC" w14:textId="77777777" w:rsidR="00D54164" w:rsidRDefault="00D54164" w:rsidP="00D54164">
      <w:pPr>
        <w:pStyle w:val="BodyText6"/>
      </w:pPr>
    </w:p>
    <w:p w14:paraId="1B090377" w14:textId="5B13F9ED" w:rsidR="00374BBB" w:rsidRPr="00427E87" w:rsidRDefault="00374BBB" w:rsidP="00374BBB">
      <w:pPr>
        <w:pStyle w:val="BodyText"/>
        <w:keepNext/>
        <w:keepLines/>
      </w:pPr>
      <w:r w:rsidRPr="002D1421">
        <w:rPr>
          <w:szCs w:val="22"/>
        </w:rPr>
        <w:t xml:space="preserve">The Visual Basic (VB) script and </w:t>
      </w:r>
      <w:r w:rsidR="002D1421" w:rsidRPr="002D1421">
        <w:rPr>
          <w:color w:val="000000"/>
          <w:szCs w:val="22"/>
        </w:rPr>
        <w:t>Dynamic Link Library (</w:t>
      </w:r>
      <w:r w:rsidRPr="002D1421">
        <w:rPr>
          <w:szCs w:val="22"/>
        </w:rPr>
        <w:t>DLL</w:t>
      </w:r>
      <w:r w:rsidR="002D1421" w:rsidRPr="002D1421">
        <w:rPr>
          <w:szCs w:val="22"/>
        </w:rPr>
        <w:t>)</w:t>
      </w:r>
      <w:r w:rsidRPr="002D1421">
        <w:rPr>
          <w:szCs w:val="22"/>
        </w:rPr>
        <w:t xml:space="preserve"> </w:t>
      </w:r>
      <w:r w:rsidR="00B4261C">
        <w:rPr>
          <w:szCs w:val="22"/>
        </w:rPr>
        <w:t xml:space="preserve">files that are distributed in association with this patch release </w:t>
      </w:r>
      <w:r w:rsidRPr="002D1421">
        <w:rPr>
          <w:szCs w:val="22"/>
        </w:rPr>
        <w:t xml:space="preserve">are used to enable </w:t>
      </w:r>
      <w:r w:rsidR="00C555FD" w:rsidRPr="00A96B75">
        <w:rPr>
          <w:b/>
        </w:rPr>
        <w:t>Micro Focus</w:t>
      </w:r>
      <w:r w:rsidR="00C555FD" w:rsidRPr="00A96B75">
        <w:rPr>
          <w:b/>
          <w:vertAlign w:val="superscript"/>
        </w:rPr>
        <w:t>®</w:t>
      </w:r>
      <w:r w:rsidR="00C555FD" w:rsidRPr="00A96B75">
        <w:rPr>
          <w:b/>
        </w:rPr>
        <w:t xml:space="preserve"> Reflection (v16)</w:t>
      </w:r>
      <w:r w:rsidR="00AA0B08">
        <w:t xml:space="preserve"> </w:t>
      </w:r>
      <w:r w:rsidRPr="002D1421">
        <w:rPr>
          <w:szCs w:val="22"/>
        </w:rPr>
        <w:t>2-</w:t>
      </w:r>
      <w:r w:rsidR="006644A2">
        <w:rPr>
          <w:szCs w:val="22"/>
        </w:rPr>
        <w:t>F</w:t>
      </w:r>
      <w:r w:rsidRPr="002D1421">
        <w:rPr>
          <w:szCs w:val="22"/>
        </w:rPr>
        <w:t xml:space="preserve">actor </w:t>
      </w:r>
      <w:r w:rsidR="006644A2">
        <w:rPr>
          <w:szCs w:val="22"/>
        </w:rPr>
        <w:t>A</w:t>
      </w:r>
      <w:r w:rsidRPr="002D1421">
        <w:rPr>
          <w:szCs w:val="22"/>
        </w:rPr>
        <w:t>uthentication (2FA) into IAM, and us</w:t>
      </w:r>
      <w:r w:rsidR="00B4261C">
        <w:rPr>
          <w:szCs w:val="22"/>
        </w:rPr>
        <w:t>e</w:t>
      </w:r>
      <w:r w:rsidRPr="002D1421">
        <w:rPr>
          <w:szCs w:val="22"/>
        </w:rPr>
        <w:t xml:space="preserve"> the received IAM SAML token to</w:t>
      </w:r>
      <w:r>
        <w:t xml:space="preserve"> authenticate into VistA:</w:t>
      </w:r>
    </w:p>
    <w:p w14:paraId="43D6B7FC" w14:textId="30B70134" w:rsidR="00374BBB" w:rsidRPr="00427E87" w:rsidRDefault="00374BBB" w:rsidP="00374BBB">
      <w:pPr>
        <w:pStyle w:val="ListBullet"/>
        <w:keepNext/>
        <w:keepLines/>
      </w:pPr>
      <w:r w:rsidRPr="00427E87">
        <w:t>DLL performs the authentication with IAM and returns a SAML token.</w:t>
      </w:r>
    </w:p>
    <w:p w14:paraId="1F5D0A87" w14:textId="77B5E27B" w:rsidR="002D1421" w:rsidRPr="00427E87" w:rsidRDefault="00374BBB" w:rsidP="002D1421">
      <w:pPr>
        <w:pStyle w:val="ListBullet"/>
      </w:pPr>
      <w:r w:rsidRPr="00427E87">
        <w:t>VB script calls the DLL and passes the SAML token to VistA.</w:t>
      </w:r>
    </w:p>
    <w:p w14:paraId="111A157C" w14:textId="77777777" w:rsidR="00D54164" w:rsidRDefault="00D54164" w:rsidP="00D54164">
      <w:pPr>
        <w:pStyle w:val="BodyText6"/>
      </w:pPr>
      <w:bookmarkStart w:id="114" w:name="_Toc411336914"/>
      <w:bookmarkStart w:id="115" w:name="_Toc421540853"/>
      <w:bookmarkStart w:id="116" w:name="_Toc447094848"/>
    </w:p>
    <w:p w14:paraId="2953D664" w14:textId="7523BE0D" w:rsidR="00B753FE" w:rsidRDefault="00B753FE" w:rsidP="00B753FE">
      <w:pPr>
        <w:pStyle w:val="Caption"/>
      </w:pPr>
      <w:bookmarkStart w:id="117" w:name="_Ref33692582"/>
      <w:bookmarkStart w:id="118" w:name="_Toc33624118"/>
      <w:bookmarkStart w:id="119" w:name="_Toc48043990"/>
      <w:r>
        <w:lastRenderedPageBreak/>
        <w:t xml:space="preserve">Figure </w:t>
      </w:r>
      <w:fldSimple w:instr=" SEQ Figure \* ARABIC ">
        <w:r w:rsidR="00B47695">
          <w:rPr>
            <w:noProof/>
          </w:rPr>
          <w:t>1</w:t>
        </w:r>
      </w:fldSimple>
      <w:bookmarkEnd w:id="117"/>
      <w:r>
        <w:t xml:space="preserve">: </w:t>
      </w:r>
      <w:r w:rsidRPr="004109C7">
        <w:t>PIV</w:t>
      </w:r>
      <w:r>
        <w:t xml:space="preserve"> </w:t>
      </w:r>
      <w:r w:rsidRPr="004109C7">
        <w:t>2FA</w:t>
      </w:r>
      <w:r>
        <w:t xml:space="preserve"> </w:t>
      </w:r>
      <w:r w:rsidRPr="004109C7">
        <w:t>Reflection</w:t>
      </w:r>
      <w:r>
        <w:t xml:space="preserve"> </w:t>
      </w:r>
      <w:r w:rsidRPr="004109C7">
        <w:t>Login</w:t>
      </w:r>
      <w:r>
        <w:t xml:space="preserve"> </w:t>
      </w:r>
      <w:r w:rsidRPr="004109C7">
        <w:t>Workflow</w:t>
      </w:r>
      <w:bookmarkEnd w:id="118"/>
      <w:bookmarkEnd w:id="119"/>
    </w:p>
    <w:p w14:paraId="10548915" w14:textId="77777777" w:rsidR="00B753FE" w:rsidRDefault="00B753FE" w:rsidP="00B753FE">
      <w:pPr>
        <w:pStyle w:val="GraphicInsert"/>
      </w:pPr>
      <w:r>
        <w:rPr>
          <w:noProof/>
        </w:rPr>
        <w:drawing>
          <wp:inline distT="0" distB="0" distL="0" distR="0" wp14:anchorId="3C0069D1" wp14:editId="76E85A6D">
            <wp:extent cx="6048375" cy="4603484"/>
            <wp:effectExtent l="0" t="0" r="0" b="6985"/>
            <wp:docPr id="61" name="Picture 61" descr="PIV 2FA Reflection Logi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V_2FA_Reflections_Log-in_Workflow-2.jpg"/>
                    <pic:cNvPicPr/>
                  </pic:nvPicPr>
                  <pic:blipFill>
                    <a:blip r:embed="rId28">
                      <a:extLst>
                        <a:ext uri="{28A0092B-C50C-407E-A947-70E740481C1C}">
                          <a14:useLocalDpi xmlns:a14="http://schemas.microsoft.com/office/drawing/2010/main" val="0"/>
                        </a:ext>
                      </a:extLst>
                    </a:blip>
                    <a:stretch>
                      <a:fillRect/>
                    </a:stretch>
                  </pic:blipFill>
                  <pic:spPr>
                    <a:xfrm>
                      <a:off x="0" y="0"/>
                      <a:ext cx="6064631" cy="4615857"/>
                    </a:xfrm>
                    <a:prstGeom prst="rect">
                      <a:avLst/>
                    </a:prstGeom>
                  </pic:spPr>
                </pic:pic>
              </a:graphicData>
            </a:graphic>
          </wp:inline>
        </w:drawing>
      </w:r>
    </w:p>
    <w:p w14:paraId="161B9A70" w14:textId="77777777" w:rsidR="00B753FE" w:rsidRPr="00427E87" w:rsidRDefault="00B753FE" w:rsidP="00B753FE">
      <w:pPr>
        <w:pStyle w:val="BodyText6"/>
      </w:pPr>
    </w:p>
    <w:p w14:paraId="4F699790" w14:textId="097DB740" w:rsidR="00FD5B6E" w:rsidRPr="00F07689" w:rsidRDefault="00FD5B6E" w:rsidP="00FD5B6E">
      <w:pPr>
        <w:pStyle w:val="Heading2"/>
      </w:pPr>
      <w:bookmarkStart w:id="120" w:name="_Toc48043909"/>
      <w:r w:rsidRPr="00F07689">
        <w:t>Purpose</w:t>
      </w:r>
      <w:bookmarkEnd w:id="114"/>
      <w:bookmarkEnd w:id="115"/>
      <w:bookmarkEnd w:id="116"/>
      <w:bookmarkEnd w:id="120"/>
    </w:p>
    <w:p w14:paraId="20E843D5" w14:textId="58F1F133" w:rsidR="00FD5B6E" w:rsidRPr="00AA7BAF" w:rsidRDefault="00FD5B6E" w:rsidP="00AA7BAF">
      <w:pPr>
        <w:pStyle w:val="BodyText"/>
      </w:pPr>
      <w:r w:rsidRPr="00AA7BAF">
        <w:t xml:space="preserve">The purpose of this </w:t>
      </w:r>
      <w:r w:rsidR="00AA7BAF">
        <w:t>guide</w:t>
      </w:r>
      <w:r w:rsidRPr="00AA7BAF">
        <w:t xml:space="preserve"> is to provide a single, common document that describes how, when, where, and to whom the</w:t>
      </w:r>
      <w:r w:rsidR="00AA7BAF" w:rsidRPr="00AA7BAF">
        <w:t xml:space="preserve"> VistA </w:t>
      </w:r>
      <w:r w:rsidR="00B11104">
        <w:t xml:space="preserve">Kernel </w:t>
      </w:r>
      <w:r w:rsidR="00074107">
        <w:t>Patch XU*8.0*</w:t>
      </w:r>
      <w:r w:rsidR="00E831EA">
        <w:t>702</w:t>
      </w:r>
      <w:r w:rsidR="00074107">
        <w:t xml:space="preserve"> </w:t>
      </w:r>
      <w:r w:rsidR="00AA7BAF">
        <w:t>is</w:t>
      </w:r>
      <w:r w:rsidRPr="00AA7BAF">
        <w:t xml:space="preserve"> deployed and installed, as well as how it is to be backed out and rolled back, if necessary. Th</w:t>
      </w:r>
      <w:r w:rsidR="00074107">
        <w:t>is guide</w:t>
      </w:r>
      <w:r w:rsidRPr="00AA7BAF">
        <w:t xml:space="preserve"> also identifies resources, communications plan,</w:t>
      </w:r>
      <w:r w:rsidR="006B73CF">
        <w:t xml:space="preserve"> and </w:t>
      </w:r>
      <w:r w:rsidRPr="00AA7BAF">
        <w:t>rollout schedule. Specific instructions for installation, back-out, rollback</w:t>
      </w:r>
      <w:r w:rsidR="006B73CF">
        <w:t>, and troubleshooting</w:t>
      </w:r>
      <w:r w:rsidRPr="00AA7BAF">
        <w:t xml:space="preserve"> are included in this document.</w:t>
      </w:r>
    </w:p>
    <w:p w14:paraId="097F1807" w14:textId="77777777" w:rsidR="00FD5B6E" w:rsidRPr="00F07689" w:rsidRDefault="00FD5B6E" w:rsidP="00FD5B6E">
      <w:pPr>
        <w:pStyle w:val="Heading2"/>
      </w:pPr>
      <w:bookmarkStart w:id="121" w:name="_Toc411336918"/>
      <w:bookmarkStart w:id="122" w:name="_Toc421540857"/>
      <w:bookmarkStart w:id="123" w:name="_Toc447094849"/>
      <w:bookmarkStart w:id="124" w:name="_Ref470091617"/>
      <w:bookmarkStart w:id="125" w:name="_Ref485720728"/>
      <w:bookmarkStart w:id="126" w:name="_Toc48043910"/>
      <w:r w:rsidRPr="00F07689">
        <w:lastRenderedPageBreak/>
        <w:t>Dependencies</w:t>
      </w:r>
      <w:bookmarkEnd w:id="121"/>
      <w:bookmarkEnd w:id="122"/>
      <w:bookmarkEnd w:id="123"/>
      <w:bookmarkEnd w:id="124"/>
      <w:bookmarkEnd w:id="125"/>
      <w:bookmarkEnd w:id="126"/>
    </w:p>
    <w:p w14:paraId="6BC96941" w14:textId="77777777" w:rsidR="00FD5B6E" w:rsidRDefault="00841349" w:rsidP="00F41DE0">
      <w:pPr>
        <w:pStyle w:val="BodyText"/>
        <w:keepNext/>
        <w:keepLines/>
      </w:pPr>
      <w:r>
        <w:t>This section l</w:t>
      </w:r>
      <w:r w:rsidR="00FD5B6E" w:rsidRPr="00F07689">
        <w:t>ist</w:t>
      </w:r>
      <w:r>
        <w:t>s</w:t>
      </w:r>
      <w:r w:rsidR="00FD5B6E" w:rsidRPr="00F07689">
        <w:t xml:space="preserve"> and describe</w:t>
      </w:r>
      <w:r>
        <w:t>s</w:t>
      </w:r>
      <w:r w:rsidR="00FD5B6E" w:rsidRPr="00F07689">
        <w:t xml:space="preserve"> all application, system, financial</w:t>
      </w:r>
      <w:r w:rsidR="00FD5B6E">
        <w:t>,</w:t>
      </w:r>
      <w:r w:rsidR="00FD5B6E" w:rsidRPr="00F07689">
        <w:t xml:space="preserve"> and other dependencies for this deployment</w:t>
      </w:r>
      <w:r w:rsidR="00FD5B6E">
        <w:t>,</w:t>
      </w:r>
      <w:r w:rsidR="00FD5B6E" w:rsidRPr="00F07689">
        <w:t xml:space="preserve"> including upstream processing.</w:t>
      </w:r>
    </w:p>
    <w:p w14:paraId="28D7E2F8" w14:textId="2113C6BC" w:rsidR="00E50F01" w:rsidRDefault="00E50F01" w:rsidP="00E50F01">
      <w:pPr>
        <w:pStyle w:val="Heading3"/>
      </w:pPr>
      <w:bookmarkStart w:id="127" w:name="_Ref485730974"/>
      <w:bookmarkStart w:id="128" w:name="_Ref485731016"/>
      <w:bookmarkStart w:id="129" w:name="_Toc48043911"/>
      <w:r>
        <w:t>Kernel Patch XU*8.0*</w:t>
      </w:r>
      <w:r w:rsidR="00E831EA">
        <w:t>702</w:t>
      </w:r>
      <w:r>
        <w:t xml:space="preserve"> Dependencies</w:t>
      </w:r>
      <w:bookmarkEnd w:id="127"/>
      <w:bookmarkEnd w:id="128"/>
      <w:bookmarkEnd w:id="129"/>
    </w:p>
    <w:p w14:paraId="7D2AFD69" w14:textId="342A4E42" w:rsidR="00F41DE0" w:rsidRDefault="00F41DE0" w:rsidP="00F41DE0">
      <w:pPr>
        <w:pStyle w:val="ListBullet"/>
        <w:keepNext/>
        <w:keepLines/>
      </w:pPr>
      <w:r w:rsidRPr="00E50F01">
        <w:rPr>
          <w:b/>
        </w:rPr>
        <w:t>VistA M Server—</w:t>
      </w:r>
      <w:r w:rsidR="00B11104">
        <w:t xml:space="preserve">Kernel </w:t>
      </w:r>
      <w:r w:rsidR="00074107">
        <w:t>P</w:t>
      </w:r>
      <w:r w:rsidR="00230917">
        <w:t xml:space="preserve">atch </w:t>
      </w:r>
      <w:r w:rsidR="00B11104">
        <w:t>XU*8.0*</w:t>
      </w:r>
      <w:r w:rsidR="00E831EA">
        <w:t>702</w:t>
      </w:r>
      <w:r w:rsidR="00230917">
        <w:t xml:space="preserve"> </w:t>
      </w:r>
      <w:r w:rsidR="00615BA6">
        <w:t>is dependent on</w:t>
      </w:r>
      <w:r w:rsidR="000674ED">
        <w:t xml:space="preserve"> </w:t>
      </w:r>
      <w:hyperlink w:anchor="kernel_patch_xu_8_701" w:history="1">
        <w:r w:rsidR="000674ED">
          <w:rPr>
            <w:rStyle w:val="Hyperlink"/>
          </w:rPr>
          <w:t>Kernel Patch XU*8.0*701</w:t>
        </w:r>
      </w:hyperlink>
      <w:r w:rsidR="000674ED">
        <w:t xml:space="preserve"> and</w:t>
      </w:r>
      <w:r w:rsidR="00615BA6">
        <w:t xml:space="preserve"> </w:t>
      </w:r>
      <w:r w:rsidR="0045260A" w:rsidRPr="0045260A">
        <w:rPr>
          <w:color w:val="0000FF"/>
          <w:u w:val="single"/>
        </w:rPr>
        <w:fldChar w:fldCharType="begin"/>
      </w:r>
      <w:r w:rsidR="0045260A" w:rsidRPr="0045260A">
        <w:rPr>
          <w:color w:val="0000FF"/>
          <w:u w:val="single"/>
        </w:rPr>
        <w:instrText xml:space="preserve"> REF kernel_patch_xu_8_659 \h </w:instrText>
      </w:r>
      <w:r w:rsidR="0045260A">
        <w:rPr>
          <w:color w:val="0000FF"/>
          <w:u w:val="single"/>
        </w:rPr>
        <w:instrText xml:space="preserve"> \* MERGEFORMAT </w:instrText>
      </w:r>
      <w:r w:rsidR="0045260A" w:rsidRPr="0045260A">
        <w:rPr>
          <w:color w:val="0000FF"/>
          <w:u w:val="single"/>
        </w:rPr>
      </w:r>
      <w:r w:rsidR="0045260A" w:rsidRPr="0045260A">
        <w:rPr>
          <w:color w:val="0000FF"/>
          <w:u w:val="single"/>
        </w:rPr>
        <w:fldChar w:fldCharType="separate"/>
      </w:r>
      <w:r w:rsidR="00B47695" w:rsidRPr="00B47695">
        <w:rPr>
          <w:color w:val="0000FF"/>
          <w:u w:val="single"/>
        </w:rPr>
        <w:t>Kernel Patch XU*8.0*659</w:t>
      </w:r>
      <w:r w:rsidR="0045260A" w:rsidRPr="0045260A">
        <w:rPr>
          <w:color w:val="0000FF"/>
          <w:u w:val="single"/>
        </w:rPr>
        <w:fldChar w:fldCharType="end"/>
      </w:r>
      <w:r w:rsidR="009873DB">
        <w:t xml:space="preserve"> being</w:t>
      </w:r>
      <w:r w:rsidR="0045260A">
        <w:t xml:space="preserve"> installed on the same VistA M S</w:t>
      </w:r>
      <w:r w:rsidR="009873DB">
        <w:t>erver</w:t>
      </w:r>
      <w:r w:rsidR="00E50F01">
        <w:t>.</w:t>
      </w:r>
    </w:p>
    <w:p w14:paraId="7548A39F" w14:textId="71F1EC17" w:rsidR="00F41DE0" w:rsidRDefault="00F41DE0" w:rsidP="00F41DE0">
      <w:pPr>
        <w:pStyle w:val="ListBullet"/>
        <w:keepNext/>
        <w:keepLines/>
      </w:pPr>
      <w:r w:rsidRPr="00E50F01">
        <w:rPr>
          <w:b/>
        </w:rPr>
        <w:t>Client Workstation—</w:t>
      </w:r>
      <w:r w:rsidR="00D53D74">
        <w:t xml:space="preserve">The </w:t>
      </w:r>
      <w:r>
        <w:t xml:space="preserve">following terminal emulator software </w:t>
      </w:r>
      <w:r w:rsidRPr="00F067EA">
        <w:rPr>
          <w:i/>
        </w:rPr>
        <w:t>must</w:t>
      </w:r>
      <w:r>
        <w:t xml:space="preserve"> be installed on </w:t>
      </w:r>
      <w:r w:rsidR="00D53D74">
        <w:t xml:space="preserve">the </w:t>
      </w:r>
      <w:r>
        <w:t>target client workstation in order to configure the software for 2-</w:t>
      </w:r>
      <w:r w:rsidR="006644A2">
        <w:t>F</w:t>
      </w:r>
      <w:r>
        <w:t xml:space="preserve">actor </w:t>
      </w:r>
      <w:r w:rsidR="006644A2">
        <w:t>A</w:t>
      </w:r>
      <w:r>
        <w:t>uthentication (2FA):</w:t>
      </w:r>
    </w:p>
    <w:p w14:paraId="7EB9FBFA" w14:textId="77777777" w:rsidR="00AA0B08" w:rsidRPr="00331DE4" w:rsidRDefault="00AA0B08" w:rsidP="00331DE4">
      <w:pPr>
        <w:pStyle w:val="BodyText4"/>
        <w:keepNext/>
        <w:keepLines/>
        <w:rPr>
          <w:b/>
          <w:bCs/>
        </w:rPr>
      </w:pPr>
      <w:r w:rsidRPr="00331DE4">
        <w:rPr>
          <w:b/>
          <w:bCs/>
        </w:rPr>
        <w:t>Micro Focus</w:t>
      </w:r>
      <w:r w:rsidRPr="00331DE4">
        <w:rPr>
          <w:b/>
          <w:bCs/>
          <w:vertAlign w:val="superscript"/>
        </w:rPr>
        <w:t>®</w:t>
      </w:r>
      <w:r w:rsidRPr="00331DE4">
        <w:rPr>
          <w:b/>
          <w:bCs/>
        </w:rPr>
        <w:t xml:space="preserve"> Reflection (v16)</w:t>
      </w:r>
    </w:p>
    <w:p w14:paraId="0A48A9A0" w14:textId="515FFC17" w:rsidR="00F41DE0" w:rsidRDefault="00F41DE0" w:rsidP="00F41DE0">
      <w:pPr>
        <w:pStyle w:val="CautionIndent2"/>
      </w:pPr>
      <w:r w:rsidRPr="008C42C3">
        <w:rPr>
          <w:noProof/>
          <w:lang w:eastAsia="en-US"/>
        </w:rPr>
        <w:drawing>
          <wp:inline distT="0" distB="0" distL="0" distR="0" wp14:anchorId="55868BF5" wp14:editId="25B4122B">
            <wp:extent cx="409575" cy="409575"/>
            <wp:effectExtent l="0" t="0" r="9525" b="9525"/>
            <wp:docPr id="18" name="Picture 18"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u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 xml:space="preserve">DISCLAIMER: Department of Veterans Affairs (VA) does </w:t>
      </w:r>
      <w:r w:rsidRPr="00C4059C">
        <w:rPr>
          <w:i/>
        </w:rPr>
        <w:t>not</w:t>
      </w:r>
      <w:r>
        <w:t xml:space="preserve"> own or maintain the Micro Focus</w:t>
      </w:r>
      <w:r>
        <w:rPr>
          <w:vertAlign w:val="superscript"/>
        </w:rPr>
        <w:t>®</w:t>
      </w:r>
      <w:r>
        <w:t xml:space="preserve"> Reflection</w:t>
      </w:r>
      <w:r w:rsidR="00AA0B08">
        <w:t xml:space="preserve"> (v16) </w:t>
      </w:r>
      <w:r>
        <w:t>terminal emulator software. This document only describes how to configure that software to in</w:t>
      </w:r>
      <w:r w:rsidR="00AA0B08">
        <w:t>voke 2-Factor Authentication (2F</w:t>
      </w:r>
      <w:r>
        <w:t>A). Ongoing maintenance of the Reflection software is outside the scope of this document.</w:t>
      </w:r>
    </w:p>
    <w:p w14:paraId="03D57B5F" w14:textId="77777777" w:rsidR="00D54164" w:rsidRDefault="00D54164" w:rsidP="00D54164">
      <w:pPr>
        <w:pStyle w:val="BodyText6"/>
      </w:pPr>
    </w:p>
    <w:p w14:paraId="20A00BA2" w14:textId="6C50D591" w:rsidR="009873DB" w:rsidRDefault="00615BA6" w:rsidP="00230B23">
      <w:pPr>
        <w:pStyle w:val="BodyText"/>
      </w:pPr>
      <w:r>
        <w:t>There are no other</w:t>
      </w:r>
      <w:r w:rsidR="009873DB">
        <w:t xml:space="preserve"> </w:t>
      </w:r>
      <w:r w:rsidR="00E50F01">
        <w:t xml:space="preserve">direct </w:t>
      </w:r>
      <w:r>
        <w:t>dependencies</w:t>
      </w:r>
      <w:r w:rsidR="00E7792E">
        <w:t>;</w:t>
      </w:r>
      <w:r>
        <w:t xml:space="preserve"> </w:t>
      </w:r>
      <w:r w:rsidR="00230917">
        <w:t xml:space="preserve">other than the </w:t>
      </w:r>
      <w:r w:rsidR="009873DB">
        <w:t xml:space="preserve">typical operating system and software </w:t>
      </w:r>
      <w:r w:rsidR="00230917">
        <w:t xml:space="preserve">dependencies described in Section </w:t>
      </w:r>
      <w:r w:rsidR="00230917" w:rsidRPr="00230917">
        <w:rPr>
          <w:color w:val="0000FF"/>
          <w:u w:val="single"/>
        </w:rPr>
        <w:fldChar w:fldCharType="begin"/>
      </w:r>
      <w:r w:rsidR="00230917" w:rsidRPr="00230917">
        <w:rPr>
          <w:color w:val="0000FF"/>
          <w:u w:val="single"/>
        </w:rPr>
        <w:instrText xml:space="preserve"> REF _Ref473885953 \w \h </w:instrText>
      </w:r>
      <w:r w:rsidR="00230917">
        <w:rPr>
          <w:color w:val="0000FF"/>
          <w:u w:val="single"/>
        </w:rPr>
        <w:instrText xml:space="preserve"> \* MERGEFORMAT </w:instrText>
      </w:r>
      <w:r w:rsidR="00230917" w:rsidRPr="00230917">
        <w:rPr>
          <w:color w:val="0000FF"/>
          <w:u w:val="single"/>
        </w:rPr>
      </w:r>
      <w:r w:rsidR="00230917" w:rsidRPr="00230917">
        <w:rPr>
          <w:color w:val="0000FF"/>
          <w:u w:val="single"/>
        </w:rPr>
        <w:fldChar w:fldCharType="separate"/>
      </w:r>
      <w:r w:rsidR="00B47695">
        <w:rPr>
          <w:color w:val="0000FF"/>
          <w:u w:val="single"/>
        </w:rPr>
        <w:t>3.3.2</w:t>
      </w:r>
      <w:r w:rsidR="00230917" w:rsidRPr="00230917">
        <w:rPr>
          <w:color w:val="0000FF"/>
          <w:u w:val="single"/>
        </w:rPr>
        <w:fldChar w:fldCharType="end"/>
      </w:r>
      <w:r w:rsidR="00230917">
        <w:t>, “</w:t>
      </w:r>
      <w:r w:rsidR="00230917" w:rsidRPr="00230917">
        <w:rPr>
          <w:color w:val="0000FF"/>
          <w:u w:val="single"/>
        </w:rPr>
        <w:fldChar w:fldCharType="begin"/>
      </w:r>
      <w:r w:rsidR="00230917" w:rsidRPr="00230917">
        <w:rPr>
          <w:color w:val="0000FF"/>
          <w:u w:val="single"/>
        </w:rPr>
        <w:instrText xml:space="preserve"> REF _Ref473885969 \h </w:instrText>
      </w:r>
      <w:r w:rsidR="00230917">
        <w:rPr>
          <w:color w:val="0000FF"/>
          <w:u w:val="single"/>
        </w:rPr>
        <w:instrText xml:space="preserve"> \* MERGEFORMAT </w:instrText>
      </w:r>
      <w:r w:rsidR="00230917" w:rsidRPr="00230917">
        <w:rPr>
          <w:color w:val="0000FF"/>
          <w:u w:val="single"/>
        </w:rPr>
      </w:r>
      <w:r w:rsidR="00230917" w:rsidRPr="00230917">
        <w:rPr>
          <w:color w:val="0000FF"/>
          <w:u w:val="single"/>
        </w:rPr>
        <w:fldChar w:fldCharType="separate"/>
      </w:r>
      <w:r w:rsidR="00B47695" w:rsidRPr="00B47695">
        <w:rPr>
          <w:color w:val="0000FF"/>
          <w:u w:val="single"/>
        </w:rPr>
        <w:t>Software</w:t>
      </w:r>
      <w:r w:rsidR="00230917" w:rsidRPr="00230917">
        <w:rPr>
          <w:color w:val="0000FF"/>
          <w:u w:val="single"/>
        </w:rPr>
        <w:fldChar w:fldCharType="end"/>
      </w:r>
      <w:r w:rsidR="00960A02">
        <w:t>.”</w:t>
      </w:r>
    </w:p>
    <w:p w14:paraId="36EB1BA5" w14:textId="77777777" w:rsidR="00E50F01" w:rsidRDefault="00E50F01" w:rsidP="00E50F01">
      <w:pPr>
        <w:pStyle w:val="Heading3"/>
      </w:pPr>
      <w:bookmarkStart w:id="130" w:name="_Ref485730997"/>
      <w:bookmarkStart w:id="131" w:name="_Ref485731007"/>
      <w:bookmarkStart w:id="132" w:name="_Toc48043912"/>
      <w:r>
        <w:t>2-Factor Authentication (2FA) Dependencies</w:t>
      </w:r>
      <w:bookmarkEnd w:id="130"/>
      <w:bookmarkEnd w:id="131"/>
      <w:bookmarkEnd w:id="132"/>
    </w:p>
    <w:p w14:paraId="749061F4" w14:textId="12F089D4" w:rsidR="00B35E80" w:rsidRDefault="0045260A" w:rsidP="00AC0233">
      <w:pPr>
        <w:pStyle w:val="BodyText"/>
        <w:keepNext/>
        <w:keepLines/>
      </w:pPr>
      <w:r>
        <w:t>Except for Kernel Patch XU*8.0*659</w:t>
      </w:r>
      <w:r w:rsidR="00865DBB">
        <w:t xml:space="preserve"> and XU*8.0*701</w:t>
      </w:r>
      <w:r>
        <w:t>, the following Kernel and RPC Broker patches are</w:t>
      </w:r>
      <w:r w:rsidR="00B35E80">
        <w:t xml:space="preserve"> </w:t>
      </w:r>
      <w:r w:rsidR="00B35E80" w:rsidRPr="00E50F01">
        <w:rPr>
          <w:i/>
        </w:rPr>
        <w:t>not</w:t>
      </w:r>
      <w:r w:rsidR="00B35E80">
        <w:t xml:space="preserve"> direct dependencies of Kernel Patch XU*8.0*</w:t>
      </w:r>
      <w:r w:rsidR="00E831EA">
        <w:t>702</w:t>
      </w:r>
      <w:r>
        <w:t>; however, these patches are required</w:t>
      </w:r>
      <w:r w:rsidR="00B35E80">
        <w:t xml:space="preserve"> </w:t>
      </w:r>
      <w:r>
        <w:t>for</w:t>
      </w:r>
      <w:r w:rsidR="00B35E80">
        <w:t xml:space="preserve"> the</w:t>
      </w:r>
      <w:r>
        <w:t xml:space="preserve"> overall implementa</w:t>
      </w:r>
      <w:r w:rsidR="00E63645">
        <w:t>tion of 2FA:</w:t>
      </w:r>
    </w:p>
    <w:p w14:paraId="620AC5C0" w14:textId="3CD73078" w:rsidR="00E63645" w:rsidRPr="009B4681" w:rsidRDefault="00AC0233" w:rsidP="00AC0233">
      <w:pPr>
        <w:pStyle w:val="ListBullet"/>
        <w:keepNext/>
        <w:keepLines/>
      </w:pPr>
      <w:r w:rsidRPr="00AC0233">
        <w:rPr>
          <w:color w:val="0000FF"/>
          <w:u w:val="single"/>
        </w:rPr>
        <w:fldChar w:fldCharType="begin"/>
      </w:r>
      <w:r w:rsidRPr="00AC0233">
        <w:rPr>
          <w:color w:val="0000FF"/>
          <w:u w:val="single"/>
        </w:rPr>
        <w:instrText xml:space="preserve"> REF kernel_patch_xu_8_655 \h </w:instrText>
      </w:r>
      <w:r>
        <w:rPr>
          <w:color w:val="0000FF"/>
          <w:u w:val="single"/>
        </w:rPr>
        <w:instrText xml:space="preserve"> \* MERGEFORMAT </w:instrText>
      </w:r>
      <w:r w:rsidRPr="00AC0233">
        <w:rPr>
          <w:color w:val="0000FF"/>
          <w:u w:val="single"/>
        </w:rPr>
      </w:r>
      <w:r w:rsidRPr="00AC0233">
        <w:rPr>
          <w:color w:val="0000FF"/>
          <w:u w:val="single"/>
        </w:rPr>
        <w:fldChar w:fldCharType="separate"/>
      </w:r>
      <w:r w:rsidR="00B47695" w:rsidRPr="00B47695">
        <w:rPr>
          <w:color w:val="0000FF"/>
          <w:u w:val="single"/>
        </w:rPr>
        <w:t>Kernel Patch XU*8.0*655</w:t>
      </w:r>
      <w:r w:rsidRPr="00AC0233">
        <w:rPr>
          <w:color w:val="0000FF"/>
          <w:u w:val="single"/>
        </w:rPr>
        <w:fldChar w:fldCharType="end"/>
      </w:r>
      <w:r w:rsidR="007C1447" w:rsidRPr="007C1447">
        <w:t xml:space="preserve"> (released</w:t>
      </w:r>
      <w:r w:rsidR="007C1447" w:rsidRPr="009B4681">
        <w:t xml:space="preserve"> </w:t>
      </w:r>
      <w:r w:rsidR="009B4681">
        <w:t>0</w:t>
      </w:r>
      <w:r w:rsidR="009B4681" w:rsidRPr="009B4681">
        <w:t>9/15/2015)</w:t>
      </w:r>
    </w:p>
    <w:p w14:paraId="5251372F" w14:textId="1B90334E" w:rsidR="00AC0233" w:rsidRDefault="00AC0233" w:rsidP="00E63645">
      <w:pPr>
        <w:pStyle w:val="ListBullet"/>
      </w:pPr>
      <w:r w:rsidRPr="00AC0233">
        <w:rPr>
          <w:color w:val="0000FF"/>
          <w:u w:val="single"/>
        </w:rPr>
        <w:fldChar w:fldCharType="begin"/>
      </w:r>
      <w:r w:rsidRPr="00AC0233">
        <w:rPr>
          <w:color w:val="0000FF"/>
          <w:u w:val="single"/>
        </w:rPr>
        <w:instrText xml:space="preserve"> REF kernel_patch_xu_8_659 \h </w:instrText>
      </w:r>
      <w:r>
        <w:rPr>
          <w:color w:val="0000FF"/>
          <w:u w:val="single"/>
        </w:rPr>
        <w:instrText xml:space="preserve"> \* MERGEFORMAT </w:instrText>
      </w:r>
      <w:r w:rsidRPr="00AC0233">
        <w:rPr>
          <w:color w:val="0000FF"/>
          <w:u w:val="single"/>
        </w:rPr>
      </w:r>
      <w:r w:rsidRPr="00AC0233">
        <w:rPr>
          <w:color w:val="0000FF"/>
          <w:u w:val="single"/>
        </w:rPr>
        <w:fldChar w:fldCharType="separate"/>
      </w:r>
      <w:r w:rsidR="00B47695" w:rsidRPr="00B47695">
        <w:rPr>
          <w:color w:val="0000FF"/>
          <w:u w:val="single"/>
        </w:rPr>
        <w:t>Kernel Patch XU*8.0*659</w:t>
      </w:r>
      <w:r w:rsidRPr="00AC0233">
        <w:rPr>
          <w:color w:val="0000FF"/>
          <w:u w:val="single"/>
        </w:rPr>
        <w:fldChar w:fldCharType="end"/>
      </w:r>
      <w:r w:rsidR="009B4681" w:rsidRPr="007C1447">
        <w:t xml:space="preserve"> (released</w:t>
      </w:r>
      <w:r w:rsidR="009B4681" w:rsidRPr="009B4681">
        <w:t xml:space="preserve"> </w:t>
      </w:r>
      <w:r w:rsidR="009B4681">
        <w:t>08</w:t>
      </w:r>
      <w:r w:rsidR="009B4681" w:rsidRPr="009B4681">
        <w:t>/</w:t>
      </w:r>
      <w:r w:rsidR="009B4681">
        <w:t>30</w:t>
      </w:r>
      <w:r w:rsidR="009B4681" w:rsidRPr="009B4681">
        <w:t>/201</w:t>
      </w:r>
      <w:r w:rsidR="009B4681">
        <w:t>6</w:t>
      </w:r>
      <w:r w:rsidR="009B4681" w:rsidRPr="009B4681">
        <w:t>)</w:t>
      </w:r>
    </w:p>
    <w:p w14:paraId="6C246942" w14:textId="58676CCE" w:rsidR="00362F7E" w:rsidRDefault="001660F8" w:rsidP="00E63645">
      <w:pPr>
        <w:pStyle w:val="ListBullet"/>
      </w:pPr>
      <w:hyperlink w:anchor="kernel_patch_xu_8_701" w:history="1">
        <w:r w:rsidR="00362F7E">
          <w:rPr>
            <w:rStyle w:val="Hyperlink"/>
          </w:rPr>
          <w:t>Kernel Patch XU*8.0*701</w:t>
        </w:r>
      </w:hyperlink>
      <w:r w:rsidR="00362F7E">
        <w:t xml:space="preserve"> (released 02/11/2020)</w:t>
      </w:r>
    </w:p>
    <w:p w14:paraId="10BED726" w14:textId="2AC49CB8" w:rsidR="00AC0233" w:rsidRDefault="00AC0233" w:rsidP="00E63645">
      <w:pPr>
        <w:pStyle w:val="ListBullet"/>
      </w:pPr>
      <w:r>
        <w:t>Kernel Patch XU*8.0*</w:t>
      </w:r>
      <w:r w:rsidR="00E831EA">
        <w:t>702</w:t>
      </w:r>
      <w:r>
        <w:t xml:space="preserve"> (this patch)</w:t>
      </w:r>
    </w:p>
    <w:p w14:paraId="045094D1" w14:textId="13A3D431" w:rsidR="00AC0233" w:rsidRPr="00AC0233" w:rsidRDefault="00D54164" w:rsidP="00E63645">
      <w:pPr>
        <w:pStyle w:val="ListBullet"/>
      </w:pPr>
      <w:r w:rsidRPr="00D54164">
        <w:rPr>
          <w:color w:val="0000FF"/>
          <w:u w:val="single"/>
        </w:rPr>
        <w:fldChar w:fldCharType="begin"/>
      </w:r>
      <w:r w:rsidRPr="00D54164">
        <w:rPr>
          <w:color w:val="0000FF"/>
          <w:u w:val="single"/>
        </w:rPr>
        <w:instrText xml:space="preserve"> REF _Ref33618745 \h </w:instrText>
      </w:r>
      <w:r>
        <w:rPr>
          <w:color w:val="0000FF"/>
          <w:u w:val="single"/>
        </w:rPr>
        <w:instrText xml:space="preserve"> \* MERGEFORMAT </w:instrText>
      </w:r>
      <w:r w:rsidRPr="00D54164">
        <w:rPr>
          <w:color w:val="0000FF"/>
          <w:u w:val="single"/>
        </w:rPr>
      </w:r>
      <w:r w:rsidRPr="00D54164">
        <w:rPr>
          <w:color w:val="0000FF"/>
          <w:u w:val="single"/>
        </w:rPr>
        <w:fldChar w:fldCharType="separate"/>
      </w:r>
      <w:r w:rsidR="00B47695" w:rsidRPr="00B47695">
        <w:rPr>
          <w:color w:val="0000FF"/>
          <w:u w:val="single"/>
        </w:rPr>
        <w:t>RPC Broker Patch XWB*1.1*64</w:t>
      </w:r>
      <w:r w:rsidRPr="00D54164">
        <w:rPr>
          <w:color w:val="0000FF"/>
          <w:u w:val="single"/>
        </w:rPr>
        <w:fldChar w:fldCharType="end"/>
      </w:r>
      <w:r w:rsidRPr="007C1447">
        <w:t xml:space="preserve"> </w:t>
      </w:r>
      <w:r w:rsidR="009B4681" w:rsidRPr="007C1447">
        <w:t>(released</w:t>
      </w:r>
      <w:r w:rsidR="009B4681" w:rsidRPr="009B4681">
        <w:t xml:space="preserve"> </w:t>
      </w:r>
      <w:r w:rsidR="009B4681">
        <w:t>11</w:t>
      </w:r>
      <w:r w:rsidR="009B4681" w:rsidRPr="009B4681">
        <w:t>/1</w:t>
      </w:r>
      <w:r w:rsidR="009B4681">
        <w:t>8</w:t>
      </w:r>
      <w:r w:rsidR="009B4681" w:rsidRPr="009B4681">
        <w:t>/201</w:t>
      </w:r>
      <w:r w:rsidR="009B4681">
        <w:t>6</w:t>
      </w:r>
      <w:r w:rsidR="009B4681" w:rsidRPr="009B4681">
        <w:t>)</w:t>
      </w:r>
    </w:p>
    <w:p w14:paraId="2269B865" w14:textId="63618C2B" w:rsidR="00AC0233" w:rsidRPr="00D53D74" w:rsidRDefault="00AC0233" w:rsidP="00E63645">
      <w:pPr>
        <w:pStyle w:val="ListBullet"/>
      </w:pPr>
      <w:r w:rsidRPr="00AC0233">
        <w:rPr>
          <w:color w:val="0000FF"/>
          <w:u w:val="single"/>
        </w:rPr>
        <w:fldChar w:fldCharType="begin"/>
      </w:r>
      <w:r w:rsidRPr="00AC0233">
        <w:rPr>
          <w:color w:val="0000FF"/>
          <w:u w:val="single"/>
        </w:rPr>
        <w:instrText xml:space="preserve"> REF broker_patch_xwb_1_1_65 \h </w:instrText>
      </w:r>
      <w:r>
        <w:rPr>
          <w:color w:val="0000FF"/>
          <w:u w:val="single"/>
        </w:rPr>
        <w:instrText xml:space="preserve"> \* MERGEFORMAT </w:instrText>
      </w:r>
      <w:r w:rsidRPr="00AC0233">
        <w:rPr>
          <w:color w:val="0000FF"/>
          <w:u w:val="single"/>
        </w:rPr>
      </w:r>
      <w:r w:rsidRPr="00AC0233">
        <w:rPr>
          <w:color w:val="0000FF"/>
          <w:u w:val="single"/>
        </w:rPr>
        <w:fldChar w:fldCharType="separate"/>
      </w:r>
      <w:r w:rsidR="00B47695" w:rsidRPr="00B47695">
        <w:rPr>
          <w:color w:val="0000FF"/>
          <w:u w:val="single"/>
        </w:rPr>
        <w:t>RPC Broker Patch XWB*1.1*65</w:t>
      </w:r>
      <w:r w:rsidRPr="00AC0233">
        <w:rPr>
          <w:color w:val="0000FF"/>
          <w:u w:val="single"/>
        </w:rPr>
        <w:fldChar w:fldCharType="end"/>
      </w:r>
      <w:r w:rsidR="009B4681" w:rsidRPr="007C1447">
        <w:t xml:space="preserve"> (released</w:t>
      </w:r>
      <w:r w:rsidR="009B4681" w:rsidRPr="009B4681">
        <w:t xml:space="preserve"> </w:t>
      </w:r>
      <w:r w:rsidR="009B4681">
        <w:t>03</w:t>
      </w:r>
      <w:r w:rsidR="009B4681" w:rsidRPr="009B4681">
        <w:t>/</w:t>
      </w:r>
      <w:r w:rsidR="009B4681">
        <w:t>27</w:t>
      </w:r>
      <w:r w:rsidR="009B4681" w:rsidRPr="009B4681">
        <w:t>/201</w:t>
      </w:r>
      <w:r w:rsidR="009B4681">
        <w:t>7</w:t>
      </w:r>
      <w:r w:rsidR="009B4681" w:rsidRPr="009B4681">
        <w:t>)</w:t>
      </w:r>
    </w:p>
    <w:p w14:paraId="544A940B" w14:textId="3C989354" w:rsidR="00D53D74" w:rsidRPr="00A76BF6" w:rsidRDefault="00D53D74" w:rsidP="00E63645">
      <w:pPr>
        <w:pStyle w:val="ListBullet"/>
      </w:pPr>
      <w:r>
        <w:rPr>
          <w:color w:val="0000FF"/>
          <w:u w:val="single"/>
        </w:rPr>
        <w:t>RPC Broker Patch XWB*1.1*71</w:t>
      </w:r>
      <w:r w:rsidR="009B4681" w:rsidRPr="007C1447">
        <w:t xml:space="preserve"> (release</w:t>
      </w:r>
      <w:r w:rsidR="009B4681">
        <w:t>: TBD</w:t>
      </w:r>
      <w:r w:rsidR="009B4681" w:rsidRPr="009B4681">
        <w:t>)</w:t>
      </w:r>
    </w:p>
    <w:p w14:paraId="550F6679" w14:textId="77777777" w:rsidR="002E69B8" w:rsidRDefault="002E69B8" w:rsidP="002E69B8">
      <w:pPr>
        <w:pStyle w:val="BodyText6"/>
      </w:pPr>
    </w:p>
    <w:p w14:paraId="4CD3C372" w14:textId="0EA46DA7" w:rsidR="00A76BF6" w:rsidRDefault="00A76BF6" w:rsidP="001D1F8B">
      <w:pPr>
        <w:pStyle w:val="BodyText"/>
        <w:keepNext/>
        <w:keepLines/>
      </w:pPr>
      <w:r>
        <w:lastRenderedPageBreak/>
        <w:t>All of these patches adhere to the following</w:t>
      </w:r>
      <w:r w:rsidR="00565D58">
        <w:t xml:space="preserve"> policies</w:t>
      </w:r>
      <w:r>
        <w:t>:</w:t>
      </w:r>
    </w:p>
    <w:p w14:paraId="72FDD490" w14:textId="77777777" w:rsidR="00A76BF6" w:rsidRPr="00A76BF6" w:rsidRDefault="00A76BF6" w:rsidP="001D1F8B">
      <w:pPr>
        <w:pStyle w:val="ListBullet"/>
        <w:keepNext/>
        <w:keepLines/>
      </w:pPr>
      <w:r>
        <w:t>VAIQ #7613595 "Mandatory Use of PIV Multifactor Authentication to VA Information Systems" dated June 30, 2015, requires all VA IT systems to be PIV-enabled and requires the use of multifactor authentication when using a local, network, or remote account to log into a VA information system.</w:t>
      </w:r>
    </w:p>
    <w:p w14:paraId="0ED08496" w14:textId="77777777" w:rsidR="00A76BF6" w:rsidRDefault="00A76BF6" w:rsidP="00A76BF6">
      <w:pPr>
        <w:pStyle w:val="ListBullet"/>
      </w:pPr>
      <w:r>
        <w:t xml:space="preserve">The use of these utilities </w:t>
      </w:r>
      <w:r w:rsidR="00565D58">
        <w:t>is</w:t>
      </w:r>
      <w:r>
        <w:t xml:space="preserve"> expected to improve security and auditing capabilities in accordance with VA Handbook 6500 Appendix F and revision 4 of NIST SP 800-53. As required by FIPS 199 and using guidance from NIST SP 800-60, the recommended security categorization for these applications is HIGH.</w:t>
      </w:r>
    </w:p>
    <w:p w14:paraId="707B3419" w14:textId="77777777" w:rsidR="00A76BF6" w:rsidRDefault="00A76BF6" w:rsidP="001D1F8B">
      <w:pPr>
        <w:pStyle w:val="ListBullet"/>
        <w:keepNext/>
        <w:keepLines/>
      </w:pPr>
      <w:r>
        <w:t>Integration with Identity and Access Management (IAM) services are mandated by executive management via the following memorandums:</w:t>
      </w:r>
    </w:p>
    <w:p w14:paraId="418A9978" w14:textId="77777777" w:rsidR="00A76BF6" w:rsidRDefault="00A76BF6" w:rsidP="001D1F8B">
      <w:pPr>
        <w:pStyle w:val="ListBullet2"/>
        <w:keepNext/>
        <w:keepLines/>
      </w:pPr>
      <w:r>
        <w:t>IAM Identity Services (</w:t>
      </w:r>
      <w:proofErr w:type="spellStart"/>
      <w:r>
        <w:t>IdS</w:t>
      </w:r>
      <w:proofErr w:type="spellEnd"/>
      <w:r>
        <w:t>) mandate memorandum (VAIQ #7011145). All applications within VA must comply with IAM requirements to ensure that references to the identities of Veterans and their beneficiaries are accurate.</w:t>
      </w:r>
    </w:p>
    <w:p w14:paraId="7D2E6A21" w14:textId="48B38723" w:rsidR="00A76BF6" w:rsidRDefault="00A76BF6" w:rsidP="00A76BF6">
      <w:pPr>
        <w:pStyle w:val="ListBullet2"/>
      </w:pPr>
      <w:r>
        <w:t>IAM Access Services (</w:t>
      </w:r>
      <w:proofErr w:type="spellStart"/>
      <w:r>
        <w:t>AcS</w:t>
      </w:r>
      <w:proofErr w:type="spellEnd"/>
      <w:r>
        <w:t xml:space="preserve">) functionality within VA is mandated by VAIQ #7060071 </w:t>
      </w:r>
      <w:r w:rsidR="0001491E">
        <w:t>REDACTED</w:t>
      </w:r>
    </w:p>
    <w:p w14:paraId="53D0DDB7" w14:textId="77777777" w:rsidR="002E69B8" w:rsidRPr="00AC0233" w:rsidRDefault="002E69B8" w:rsidP="002E69B8">
      <w:pPr>
        <w:pStyle w:val="BodyText6"/>
      </w:pPr>
    </w:p>
    <w:p w14:paraId="78AA7683" w14:textId="77777777" w:rsidR="00B35E80" w:rsidRPr="00E50F01" w:rsidRDefault="00E50F01" w:rsidP="00E50F01">
      <w:pPr>
        <w:pStyle w:val="Heading4"/>
      </w:pPr>
      <w:bookmarkStart w:id="133" w:name="kernel_patch_xu_8_655"/>
      <w:bookmarkStart w:id="134" w:name="_Toc48043913"/>
      <w:r>
        <w:t>Kernel Patch XU*8</w:t>
      </w:r>
      <w:r w:rsidR="0045260A">
        <w:t>.0</w:t>
      </w:r>
      <w:r>
        <w:t>*655</w:t>
      </w:r>
      <w:bookmarkEnd w:id="133"/>
      <w:bookmarkEnd w:id="134"/>
    </w:p>
    <w:p w14:paraId="3E91699D" w14:textId="17C43C2E" w:rsidR="00B35E80" w:rsidRDefault="00A82539" w:rsidP="00E76911">
      <w:pPr>
        <w:pStyle w:val="BodyText"/>
        <w:keepNext/>
        <w:keepLines/>
      </w:pPr>
      <w:r>
        <w:t>Kernel Patch XU*8.0*655</w:t>
      </w:r>
      <w:r w:rsidR="00E76911">
        <w:t xml:space="preserve"> provide</w:t>
      </w:r>
      <w:r w:rsidR="001B4913">
        <w:t>d</w:t>
      </w:r>
      <w:r w:rsidR="00E76911">
        <w:t xml:space="preserve"> enhanced Single Sign-On (SSO) utilities to support advanced models for identification and authentication of users into VistA. Specifically, </w:t>
      </w:r>
      <w:r w:rsidR="00B35E80">
        <w:t>Identity and Access Management (IAM):</w:t>
      </w:r>
    </w:p>
    <w:p w14:paraId="6B8D86C5" w14:textId="541E06A3" w:rsidR="00B35E80" w:rsidRDefault="00B35E80" w:rsidP="00E50F01">
      <w:pPr>
        <w:pStyle w:val="ListBullet"/>
        <w:keepNext/>
        <w:keepLines/>
      </w:pPr>
      <w:r>
        <w:t>Ensure</w:t>
      </w:r>
      <w:r w:rsidR="001B4913">
        <w:t>d</w:t>
      </w:r>
      <w:r>
        <w:t xml:space="preserve"> enterprise mandate for Personal Identity Verification (PIV) compliance </w:t>
      </w:r>
      <w:r w:rsidR="00A82539">
        <w:t>wa</w:t>
      </w:r>
      <w:r>
        <w:t>s met for VistA access.</w:t>
      </w:r>
    </w:p>
    <w:p w14:paraId="2F78327F" w14:textId="3F7275F1" w:rsidR="00B35E80" w:rsidRDefault="00B35E80" w:rsidP="00E50F01">
      <w:pPr>
        <w:pStyle w:val="ListBullet"/>
      </w:pPr>
      <w:r>
        <w:t>Ensure</w:t>
      </w:r>
      <w:r w:rsidR="001B4913">
        <w:t>d</w:t>
      </w:r>
      <w:r>
        <w:t xml:space="preserve"> Continuous Readiness in Inform</w:t>
      </w:r>
      <w:r w:rsidR="00E50F01">
        <w:t xml:space="preserve">ation Security Program (CRISP) </w:t>
      </w:r>
      <w:r>
        <w:t>on-boarding and off-boarding ente</w:t>
      </w:r>
      <w:r w:rsidR="00E50F01">
        <w:t xml:space="preserve">rprise mandate </w:t>
      </w:r>
      <w:r w:rsidR="00A82539">
        <w:t>wa</w:t>
      </w:r>
      <w:r w:rsidR="00E50F01">
        <w:t xml:space="preserve">s met for VistA </w:t>
      </w:r>
      <w:r>
        <w:t>access.</w:t>
      </w:r>
    </w:p>
    <w:p w14:paraId="31360096" w14:textId="5C27AD80" w:rsidR="00B35E80" w:rsidRDefault="00B35E80" w:rsidP="00E50F01">
      <w:pPr>
        <w:pStyle w:val="ListBullet"/>
      </w:pPr>
      <w:r>
        <w:t>Automate</w:t>
      </w:r>
      <w:r w:rsidR="001B4913">
        <w:t>d</w:t>
      </w:r>
      <w:r>
        <w:t xml:space="preserve"> and improve</w:t>
      </w:r>
      <w:r w:rsidR="001B4913">
        <w:t>d</w:t>
      </w:r>
      <w:r>
        <w:t xml:space="preserve"> accuracy in creati</w:t>
      </w:r>
      <w:r w:rsidR="00E50F01">
        <w:t xml:space="preserve">on of VistA accounts as a path </w:t>
      </w:r>
      <w:r>
        <w:t>to moving Veterans Health Administrati</w:t>
      </w:r>
      <w:r w:rsidR="00E50F01">
        <w:t xml:space="preserve">on (VHA) and Veterans Business </w:t>
      </w:r>
      <w:r>
        <w:t>Administration (VBA) applications aw</w:t>
      </w:r>
      <w:r w:rsidR="00E50F01">
        <w:t xml:space="preserve">ay from reliance on "anonymous" </w:t>
      </w:r>
      <w:r>
        <w:t>VistA accounts that represent</w:t>
      </w:r>
      <w:r w:rsidR="00A82539">
        <w:t>ed</w:t>
      </w:r>
      <w:r>
        <w:t xml:space="preserve"> systems rather than people.</w:t>
      </w:r>
    </w:p>
    <w:p w14:paraId="7FC15B25" w14:textId="710E89CA" w:rsidR="00B35E80" w:rsidRDefault="00B35E80" w:rsidP="00E50F01">
      <w:pPr>
        <w:pStyle w:val="ListBullet"/>
      </w:pPr>
      <w:r>
        <w:t>Integrate</w:t>
      </w:r>
      <w:r w:rsidR="00A82539">
        <w:t>d</w:t>
      </w:r>
      <w:r>
        <w:t xml:space="preserve"> VistA user management within the IAM</w:t>
      </w:r>
      <w:r w:rsidR="00E50F01">
        <w:t xml:space="preserve"> context and provide</w:t>
      </w:r>
      <w:r w:rsidR="00A82539">
        <w:t>d</w:t>
      </w:r>
      <w:r w:rsidR="00E50F01">
        <w:t xml:space="preserve"> </w:t>
      </w:r>
      <w:r>
        <w:t>mapping from the VistA user identifier a</w:t>
      </w:r>
      <w:r w:rsidR="00E50F01">
        <w:t>nd enterprise user identifiers (Active Director</w:t>
      </w:r>
      <w:r w:rsidR="00E76911">
        <w:t>y [AD]</w:t>
      </w:r>
      <w:r w:rsidR="00E50F01">
        <w:t>, PIV).</w:t>
      </w:r>
    </w:p>
    <w:p w14:paraId="37D2A6C8" w14:textId="7D1966BA" w:rsidR="00E76911" w:rsidRDefault="00E76911" w:rsidP="00A76BF6">
      <w:pPr>
        <w:pStyle w:val="ListBullet"/>
      </w:pPr>
      <w:r>
        <w:t>Integrate</w:t>
      </w:r>
      <w:r w:rsidR="00A82539">
        <w:t>d</w:t>
      </w:r>
      <w:r>
        <w:t xml:space="preserve"> all forms of user access to Vi</w:t>
      </w:r>
      <w:r w:rsidR="00A76BF6">
        <w:t>stA ("roll</w:t>
      </w:r>
      <w:r w:rsidR="00C3022C">
        <w:t>-</w:t>
      </w:r>
      <w:r w:rsidR="00A76BF6">
        <w:t>and</w:t>
      </w:r>
      <w:r w:rsidR="00C3022C">
        <w:t>-</w:t>
      </w:r>
      <w:r w:rsidR="00A76BF6">
        <w:t xml:space="preserve">scroll" terminal </w:t>
      </w:r>
      <w:r>
        <w:t>session, Comp</w:t>
      </w:r>
      <w:r w:rsidR="00A76BF6">
        <w:t>uterized Patient Record System [CPRS]</w:t>
      </w:r>
      <w:r>
        <w:t>, calls from remote</w:t>
      </w:r>
      <w:r w:rsidR="00A76BF6">
        <w:t xml:space="preserve"> </w:t>
      </w:r>
      <w:r>
        <w:t>systems, etc.) with the IAM SSO user session.</w:t>
      </w:r>
    </w:p>
    <w:p w14:paraId="1EA5E247" w14:textId="0151C65F" w:rsidR="00FE0318" w:rsidRDefault="001409DC" w:rsidP="001409DC">
      <w:pPr>
        <w:pStyle w:val="ListBullet"/>
        <w:keepNext/>
        <w:keepLines/>
      </w:pPr>
      <w:r>
        <w:t>A</w:t>
      </w:r>
      <w:r w:rsidR="00E76911">
        <w:t>dd</w:t>
      </w:r>
      <w:r w:rsidR="00A82539">
        <w:t>ed</w:t>
      </w:r>
      <w:r w:rsidR="00FE0318">
        <w:t xml:space="preserve"> the following</w:t>
      </w:r>
      <w:r w:rsidR="00E76911">
        <w:t xml:space="preserve"> </w:t>
      </w:r>
      <w:r w:rsidR="00FE0318">
        <w:t>to be used by the IAM Binding application and the IAM Provisioning application (both in development):</w:t>
      </w:r>
    </w:p>
    <w:p w14:paraId="47686BDB" w14:textId="133C7263" w:rsidR="00FE0318" w:rsidRDefault="00FE0318" w:rsidP="001409DC">
      <w:pPr>
        <w:pStyle w:val="ListBullet2"/>
        <w:keepNext/>
        <w:keepLines/>
      </w:pPr>
      <w:r>
        <w:t>F</w:t>
      </w:r>
      <w:r w:rsidR="00E76911">
        <w:t xml:space="preserve">ive new </w:t>
      </w:r>
      <w:r>
        <w:t>r</w:t>
      </w:r>
      <w:r w:rsidR="00E76911">
        <w:t xml:space="preserve">emote </w:t>
      </w:r>
      <w:r>
        <w:t>p</w:t>
      </w:r>
      <w:r w:rsidR="00E76911">
        <w:t>roce</w:t>
      </w:r>
      <w:r w:rsidR="00A76BF6">
        <w:t>dures</w:t>
      </w:r>
      <w:r>
        <w:t>.</w:t>
      </w:r>
    </w:p>
    <w:p w14:paraId="7A4551E0" w14:textId="6611462E" w:rsidR="00FE0318" w:rsidRDefault="00FE0318" w:rsidP="00FE0318">
      <w:pPr>
        <w:pStyle w:val="ListBullet2"/>
      </w:pPr>
      <w:r>
        <w:t>T</w:t>
      </w:r>
      <w:r w:rsidR="00A76BF6">
        <w:t xml:space="preserve">wo context </w:t>
      </w:r>
      <w:r>
        <w:t>o</w:t>
      </w:r>
      <w:r w:rsidR="00A76BF6">
        <w:t>ptions</w:t>
      </w:r>
      <w:r>
        <w:t>.</w:t>
      </w:r>
    </w:p>
    <w:p w14:paraId="275528BD" w14:textId="3FBE3FA8" w:rsidR="00E76911" w:rsidRDefault="00FE0318" w:rsidP="00FE0318">
      <w:pPr>
        <w:pStyle w:val="ListBullet2"/>
      </w:pPr>
      <w:r>
        <w:t>T</w:t>
      </w:r>
      <w:r w:rsidR="00E76911">
        <w:t>wo REMOTE APPLICATION</w:t>
      </w:r>
      <w:r w:rsidR="00A76BF6">
        <w:t xml:space="preserve"> (#8994.5)</w:t>
      </w:r>
      <w:r w:rsidR="00E76911">
        <w:t xml:space="preserve"> file</w:t>
      </w:r>
      <w:r w:rsidR="00A76BF6">
        <w:t xml:space="preserve"> entries</w:t>
      </w:r>
      <w:r w:rsidR="00E76911">
        <w:t>.</w:t>
      </w:r>
    </w:p>
    <w:p w14:paraId="452AD1D0" w14:textId="77777777" w:rsidR="002E69B8" w:rsidRDefault="002E69B8" w:rsidP="002E69B8">
      <w:pPr>
        <w:pStyle w:val="BodyText6"/>
      </w:pPr>
    </w:p>
    <w:p w14:paraId="7E9E3865" w14:textId="4F352720" w:rsidR="009B4681" w:rsidRDefault="009B4681" w:rsidP="009B4681">
      <w:pPr>
        <w:pStyle w:val="Note"/>
      </w:pPr>
      <w:r w:rsidRPr="008C42C3">
        <w:rPr>
          <w:noProof/>
          <w:lang w:eastAsia="en-US"/>
        </w:rPr>
        <w:drawing>
          <wp:inline distT="0" distB="0" distL="0" distR="0" wp14:anchorId="6053806B" wp14:editId="7E7264CE">
            <wp:extent cx="304800" cy="304800"/>
            <wp:effectExtent l="0" t="0" r="0" b="0"/>
            <wp:docPr id="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Pr="009B4681">
        <w:rPr>
          <w:b/>
        </w:rPr>
        <w:t>NOTE:</w:t>
      </w:r>
      <w:r>
        <w:t xml:space="preserve"> </w:t>
      </w:r>
      <w:r w:rsidR="00A82539">
        <w:t>Kernel Patch XU*8.0*655</w:t>
      </w:r>
      <w:r>
        <w:t xml:space="preserve"> was released 0</w:t>
      </w:r>
      <w:r w:rsidRPr="009B4681">
        <w:t>9/15/2015</w:t>
      </w:r>
      <w:r>
        <w:t>.</w:t>
      </w:r>
    </w:p>
    <w:p w14:paraId="2D39016D" w14:textId="77777777" w:rsidR="001B4913" w:rsidRPr="00A76BF6" w:rsidRDefault="001B4913" w:rsidP="001B4913">
      <w:pPr>
        <w:pStyle w:val="BodyText6"/>
      </w:pPr>
    </w:p>
    <w:p w14:paraId="0908AB96" w14:textId="77777777" w:rsidR="00E50F01" w:rsidRDefault="00E50F01" w:rsidP="00E50F01">
      <w:pPr>
        <w:pStyle w:val="Heading4"/>
      </w:pPr>
      <w:bookmarkStart w:id="135" w:name="kernel_patch_xu_8_659"/>
      <w:bookmarkStart w:id="136" w:name="_Toc48043914"/>
      <w:r>
        <w:t>Kernel Patch XU*8</w:t>
      </w:r>
      <w:r w:rsidR="0045260A">
        <w:t>.0</w:t>
      </w:r>
      <w:r>
        <w:t>*659</w:t>
      </w:r>
      <w:bookmarkEnd w:id="135"/>
      <w:bookmarkEnd w:id="136"/>
    </w:p>
    <w:p w14:paraId="2CAB5390" w14:textId="5662BB20" w:rsidR="00B35E80" w:rsidRDefault="00A82539" w:rsidP="00565D58">
      <w:pPr>
        <w:pStyle w:val="BodyText"/>
        <w:keepNext/>
        <w:keepLines/>
      </w:pPr>
      <w:r>
        <w:t>Kernel Patch XU*8.0*659</w:t>
      </w:r>
      <w:r w:rsidR="00A76BF6">
        <w:t xml:space="preserve"> provide</w:t>
      </w:r>
      <w:r w:rsidR="006E79B6">
        <w:t>d</w:t>
      </w:r>
      <w:r w:rsidR="00A76BF6">
        <w:t xml:space="preserve"> enhancements needed to implement Single Sign-On Internal (SSOi) for identification and authentication of users into VistA</w:t>
      </w:r>
      <w:r w:rsidR="00565D58">
        <w:t xml:space="preserve">. Specifically, </w:t>
      </w:r>
      <w:r w:rsidR="00B35E80">
        <w:t>Identity and Access Management (IAM):</w:t>
      </w:r>
    </w:p>
    <w:p w14:paraId="43B18C63" w14:textId="292F72AC" w:rsidR="00B35E80" w:rsidRDefault="001409DC" w:rsidP="00565D58">
      <w:pPr>
        <w:pStyle w:val="ListBullet"/>
        <w:keepNext/>
        <w:keepLines/>
      </w:pPr>
      <w:r>
        <w:t>A</w:t>
      </w:r>
      <w:r w:rsidR="00B35E80">
        <w:t>dd</w:t>
      </w:r>
      <w:r w:rsidR="006E79B6">
        <w:t>ed</w:t>
      </w:r>
      <w:r w:rsidR="00B35E80">
        <w:t xml:space="preserve"> or update</w:t>
      </w:r>
      <w:r w:rsidR="006E79B6">
        <w:t>d</w:t>
      </w:r>
      <w:r w:rsidR="00B35E80">
        <w:t xml:space="preserve"> </w:t>
      </w:r>
      <w:r w:rsidR="00FE0318">
        <w:t>r</w:t>
      </w:r>
      <w:r w:rsidR="00B35E80">
        <w:t xml:space="preserve">emote </w:t>
      </w:r>
      <w:r w:rsidR="00FE0318">
        <w:t>p</w:t>
      </w:r>
      <w:r w:rsidR="00B35E80">
        <w:t>rocedures to provide Kernel support for the IAM Provisioning and IAM Binding applications.</w:t>
      </w:r>
    </w:p>
    <w:p w14:paraId="0D6379F9" w14:textId="0539F05C" w:rsidR="00B35E80" w:rsidRDefault="001409DC" w:rsidP="00E50F01">
      <w:pPr>
        <w:pStyle w:val="ListBullet"/>
      </w:pPr>
      <w:r>
        <w:t>A</w:t>
      </w:r>
      <w:r w:rsidR="00B35E80">
        <w:t>dd</w:t>
      </w:r>
      <w:r w:rsidR="006E79B6">
        <w:t>ed</w:t>
      </w:r>
      <w:r w:rsidR="00B35E80">
        <w:t xml:space="preserve"> or update</w:t>
      </w:r>
      <w:r w:rsidR="006E79B6">
        <w:t>d</w:t>
      </w:r>
      <w:r w:rsidR="00B35E80">
        <w:t xml:space="preserve"> </w:t>
      </w:r>
      <w:r w:rsidR="00FE0318">
        <w:t>r</w:t>
      </w:r>
      <w:r w:rsidR="00B35E80">
        <w:t xml:space="preserve">emote </w:t>
      </w:r>
      <w:r w:rsidR="00FE0318">
        <w:t>p</w:t>
      </w:r>
      <w:r w:rsidR="00B35E80">
        <w:t>rocedures to fully implement Kernel processing of IAM Secure Token Service (STS) tokens for secure authentication and identification of users authenticated by IAM using Active Directory credentials (KERBEROS or PIV Card).</w:t>
      </w:r>
    </w:p>
    <w:p w14:paraId="3C4B0E4A" w14:textId="6F1A8E0D" w:rsidR="00B35E80" w:rsidRDefault="001409DC" w:rsidP="00E50F01">
      <w:pPr>
        <w:pStyle w:val="ListBullet"/>
      </w:pPr>
      <w:r>
        <w:t>Added t</w:t>
      </w:r>
      <w:r w:rsidR="00B35E80">
        <w:t xml:space="preserve">he </w:t>
      </w:r>
      <w:r w:rsidR="00B35E80" w:rsidRPr="00DB6278">
        <w:rPr>
          <w:b/>
        </w:rPr>
        <w:t>XUS IAM BIND USER</w:t>
      </w:r>
      <w:r w:rsidR="00B35E80">
        <w:t xml:space="preserve"> and </w:t>
      </w:r>
      <w:r w:rsidR="00B35E80" w:rsidRPr="00DB6278">
        <w:rPr>
          <w:b/>
        </w:rPr>
        <w:t>XUS ESSO VALIDATE</w:t>
      </w:r>
      <w:r w:rsidR="00B35E80">
        <w:t xml:space="preserve"> </w:t>
      </w:r>
      <w:r w:rsidR="00DB6278">
        <w:t>r</w:t>
      </w:r>
      <w:r w:rsidR="00B35E80">
        <w:t xml:space="preserve">emote </w:t>
      </w:r>
      <w:r w:rsidR="00DB6278">
        <w:t>p</w:t>
      </w:r>
      <w:r w:rsidR="00B35E80">
        <w:t>rocedures to the XUS SIGNON menu option to make them available to all users.</w:t>
      </w:r>
    </w:p>
    <w:p w14:paraId="68C88DA5" w14:textId="77777777" w:rsidR="009B4681" w:rsidRDefault="009B4681" w:rsidP="009B4681">
      <w:pPr>
        <w:pStyle w:val="BodyText6"/>
      </w:pPr>
    </w:p>
    <w:p w14:paraId="70A434FF" w14:textId="4F342163" w:rsidR="009B4681" w:rsidRDefault="009B4681" w:rsidP="009B4681">
      <w:pPr>
        <w:pStyle w:val="Note"/>
      </w:pPr>
      <w:r w:rsidRPr="008C42C3">
        <w:rPr>
          <w:noProof/>
          <w:lang w:eastAsia="en-US"/>
        </w:rPr>
        <w:drawing>
          <wp:inline distT="0" distB="0" distL="0" distR="0" wp14:anchorId="669216DE" wp14:editId="0D8422C9">
            <wp:extent cx="304800" cy="304800"/>
            <wp:effectExtent l="0" t="0" r="0" b="0"/>
            <wp:docPr id="7" name="Picture 7"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Pr="009B4681">
        <w:rPr>
          <w:b/>
        </w:rPr>
        <w:t>NOTE:</w:t>
      </w:r>
      <w:r>
        <w:t xml:space="preserve"> </w:t>
      </w:r>
      <w:r w:rsidR="00A82539">
        <w:t>Kernel Patch XU*8.0*659</w:t>
      </w:r>
      <w:r>
        <w:t xml:space="preserve"> was released 08</w:t>
      </w:r>
      <w:r w:rsidRPr="009B4681">
        <w:t>/</w:t>
      </w:r>
      <w:r>
        <w:t>30</w:t>
      </w:r>
      <w:r w:rsidRPr="009B4681">
        <w:t>/201</w:t>
      </w:r>
      <w:r>
        <w:t>6.</w:t>
      </w:r>
    </w:p>
    <w:p w14:paraId="4F76D394" w14:textId="77777777" w:rsidR="009B4681" w:rsidRPr="00A76BF6" w:rsidRDefault="009B4681" w:rsidP="009B4681">
      <w:pPr>
        <w:pStyle w:val="BodyText6"/>
      </w:pPr>
    </w:p>
    <w:p w14:paraId="757E07BD" w14:textId="1D90A494" w:rsidR="00362F7E" w:rsidRDefault="00362F7E" w:rsidP="00E50F01">
      <w:pPr>
        <w:pStyle w:val="Heading4"/>
      </w:pPr>
      <w:bookmarkStart w:id="137" w:name="kernel_patch_xu_8_701"/>
      <w:bookmarkStart w:id="138" w:name="_Ref33613821"/>
      <w:bookmarkStart w:id="139" w:name="_Ref33613842"/>
      <w:bookmarkStart w:id="140" w:name="_Toc48043915"/>
      <w:bookmarkStart w:id="141" w:name="broker_patch_xwb_1_1_64"/>
      <w:bookmarkEnd w:id="137"/>
      <w:r>
        <w:t>Kernel Patch XU*8.0*701</w:t>
      </w:r>
      <w:bookmarkEnd w:id="138"/>
      <w:bookmarkEnd w:id="139"/>
      <w:bookmarkEnd w:id="140"/>
    </w:p>
    <w:p w14:paraId="2F430C62" w14:textId="603093DA" w:rsidR="00362F7E" w:rsidRDefault="00362F7E" w:rsidP="00D54164">
      <w:pPr>
        <w:pStyle w:val="BodyText"/>
        <w:keepNext/>
        <w:keepLines/>
      </w:pPr>
      <w:r>
        <w:t>Kernel Patch XU*8.0*701 provided</w:t>
      </w:r>
      <w:r w:rsidR="00A3317C">
        <w:t xml:space="preserve"> enhancements and security fixes for VistA user authorization via Single Sign-On Internal (SSOi). These enhancements and fixes include:</w:t>
      </w:r>
    </w:p>
    <w:p w14:paraId="5F299E6B" w14:textId="4EFB3B8A" w:rsidR="00A3317C" w:rsidRDefault="00A3317C" w:rsidP="00D54164">
      <w:pPr>
        <w:pStyle w:val="ListBullet"/>
        <w:keepNext/>
        <w:keepLines/>
      </w:pPr>
      <w:r>
        <w:t xml:space="preserve">Fixes serious SSOi (IAM STS SAML) token validation problems that were found in released </w:t>
      </w:r>
      <w:r w:rsidR="00872745" w:rsidRPr="00872745">
        <w:rPr>
          <w:color w:val="0000FF"/>
          <w:u w:val="single"/>
        </w:rPr>
        <w:fldChar w:fldCharType="begin"/>
      </w:r>
      <w:r w:rsidR="00872745" w:rsidRPr="00872745">
        <w:rPr>
          <w:color w:val="0000FF"/>
          <w:u w:val="single"/>
        </w:rPr>
        <w:instrText xml:space="preserve"> REF kernel_patch_xu_8_659 \h </w:instrText>
      </w:r>
      <w:r w:rsidR="00872745">
        <w:rPr>
          <w:color w:val="0000FF"/>
          <w:u w:val="single"/>
        </w:rPr>
        <w:instrText xml:space="preserve"> \* MERGEFORMAT </w:instrText>
      </w:r>
      <w:r w:rsidR="00872745" w:rsidRPr="00872745">
        <w:rPr>
          <w:color w:val="0000FF"/>
          <w:u w:val="single"/>
        </w:rPr>
      </w:r>
      <w:r w:rsidR="00872745" w:rsidRPr="00872745">
        <w:rPr>
          <w:color w:val="0000FF"/>
          <w:u w:val="single"/>
        </w:rPr>
        <w:fldChar w:fldCharType="separate"/>
      </w:r>
      <w:r w:rsidR="00B47695" w:rsidRPr="00B47695">
        <w:rPr>
          <w:color w:val="0000FF"/>
          <w:u w:val="single"/>
        </w:rPr>
        <w:t>Kernel Patch XU*8.0*659</w:t>
      </w:r>
      <w:r w:rsidR="00872745" w:rsidRPr="00872745">
        <w:rPr>
          <w:color w:val="0000FF"/>
          <w:u w:val="single"/>
        </w:rPr>
        <w:fldChar w:fldCharType="end"/>
      </w:r>
      <w:r>
        <w:t xml:space="preserve"> in support of PIV 2FA. It introduces both "strict" and "</w:t>
      </w:r>
      <w:r w:rsidRPr="00872745">
        <w:rPr>
          <w:i/>
        </w:rPr>
        <w:t>non</w:t>
      </w:r>
      <w:r>
        <w:t>-strict" credential token validation to properly apply verifications.</w:t>
      </w:r>
    </w:p>
    <w:p w14:paraId="13CCC58A" w14:textId="48C257CB" w:rsidR="00A3317C" w:rsidRDefault="00A3317C" w:rsidP="00872745">
      <w:pPr>
        <w:pStyle w:val="ListBullet"/>
      </w:pPr>
      <w:r>
        <w:t>Fixes a problem affecting users with certain last names when using PIV 2FA.</w:t>
      </w:r>
    </w:p>
    <w:p w14:paraId="1FED7052" w14:textId="07A80BAF" w:rsidR="00A3317C" w:rsidRDefault="00A3317C" w:rsidP="00872745">
      <w:pPr>
        <w:pStyle w:val="ListBullet"/>
      </w:pPr>
      <w:r>
        <w:t xml:space="preserve">Completes the work that was started in </w:t>
      </w:r>
      <w:r w:rsidR="00872745">
        <w:t>Kernel P</w:t>
      </w:r>
      <w:r>
        <w:t>atch XU*8*630 in support of applications</w:t>
      </w:r>
      <w:r w:rsidR="00872745">
        <w:t>, such as</w:t>
      </w:r>
      <w:r>
        <w:t xml:space="preserve"> </w:t>
      </w:r>
      <w:r w:rsidR="00872745">
        <w:t>Join Legacy Viewer (</w:t>
      </w:r>
      <w:r>
        <w:t>JLV</w:t>
      </w:r>
      <w:r w:rsidR="00872745">
        <w:t>)</w:t>
      </w:r>
      <w:r>
        <w:t>.</w:t>
      </w:r>
    </w:p>
    <w:p w14:paraId="15D2FB82" w14:textId="6916FAD1" w:rsidR="00A3317C" w:rsidRDefault="00A3317C" w:rsidP="00872745">
      <w:pPr>
        <w:pStyle w:val="ListBullet"/>
      </w:pPr>
      <w:r>
        <w:t xml:space="preserve">Allows the use of the SSOi token as a more secure alternative to the </w:t>
      </w:r>
      <w:r w:rsidR="00872745">
        <w:t>Broker Security Enhancement (</w:t>
      </w:r>
      <w:r>
        <w:t>BSE</w:t>
      </w:r>
      <w:r w:rsidR="00872745">
        <w:t>)</w:t>
      </w:r>
      <w:r>
        <w:t xml:space="preserve"> token</w:t>
      </w:r>
      <w:r w:rsidR="00872745">
        <w:t>.</w:t>
      </w:r>
    </w:p>
    <w:p w14:paraId="68324D98" w14:textId="0F59C82F" w:rsidR="00A3317C" w:rsidRDefault="00872745" w:rsidP="00872745">
      <w:pPr>
        <w:pStyle w:val="ListBullet"/>
      </w:pPr>
      <w:r>
        <w:t>Does</w:t>
      </w:r>
      <w:r w:rsidR="00A3317C">
        <w:t xml:space="preserve"> </w:t>
      </w:r>
      <w:r w:rsidR="00A3317C" w:rsidRPr="00872745">
        <w:rPr>
          <w:i/>
        </w:rPr>
        <w:t>not</w:t>
      </w:r>
      <w:r w:rsidR="00A3317C">
        <w:t xml:space="preserve"> require users to change their </w:t>
      </w:r>
      <w:r>
        <w:t>V</w:t>
      </w:r>
      <w:r w:rsidR="00A3317C">
        <w:t>erify code when using PIV (SSOi).</w:t>
      </w:r>
    </w:p>
    <w:p w14:paraId="112256F5" w14:textId="2A2FCD48" w:rsidR="00A3317C" w:rsidRDefault="00A3317C" w:rsidP="00872745">
      <w:pPr>
        <w:pStyle w:val="ListBullet"/>
      </w:pPr>
      <w:r>
        <w:t>Fixes an existing improper lock synchronization on the FAILED ACCESS ATTEMPTS LOG (#3.05) file.</w:t>
      </w:r>
    </w:p>
    <w:p w14:paraId="3CD27789" w14:textId="0361C516" w:rsidR="00A3317C" w:rsidRDefault="00A3317C" w:rsidP="00D54164">
      <w:pPr>
        <w:pStyle w:val="BodyText6"/>
      </w:pPr>
    </w:p>
    <w:p w14:paraId="7507A15A" w14:textId="187409F6" w:rsidR="001D45BB" w:rsidRDefault="001D45BB" w:rsidP="001D45BB">
      <w:pPr>
        <w:pStyle w:val="Note"/>
      </w:pPr>
      <w:r w:rsidRPr="008C42C3">
        <w:rPr>
          <w:noProof/>
          <w:lang w:eastAsia="en-US"/>
        </w:rPr>
        <w:drawing>
          <wp:inline distT="0" distB="0" distL="0" distR="0" wp14:anchorId="40C5E9B7" wp14:editId="03A3DA3D">
            <wp:extent cx="304800" cy="304800"/>
            <wp:effectExtent l="0" t="0" r="0" b="0"/>
            <wp:docPr id="16" name="Picture 16"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Pr="009B4681">
        <w:rPr>
          <w:b/>
        </w:rPr>
        <w:t>NOTE:</w:t>
      </w:r>
      <w:r>
        <w:t xml:space="preserve"> Kernel Patch XU*8.0*701 was released 02/11/2020.</w:t>
      </w:r>
    </w:p>
    <w:p w14:paraId="5A05DC89" w14:textId="77777777" w:rsidR="001D45BB" w:rsidRPr="00D80675" w:rsidRDefault="001D45BB" w:rsidP="0072686B">
      <w:pPr>
        <w:pStyle w:val="BodyText6"/>
      </w:pPr>
    </w:p>
    <w:p w14:paraId="266FF5A4" w14:textId="4BE6EF7A" w:rsidR="00E50F01" w:rsidRDefault="00E50F01" w:rsidP="00E50F01">
      <w:pPr>
        <w:pStyle w:val="Heading4"/>
      </w:pPr>
      <w:bookmarkStart w:id="142" w:name="_Ref33618745"/>
      <w:bookmarkStart w:id="143" w:name="_Toc48043916"/>
      <w:r>
        <w:lastRenderedPageBreak/>
        <w:t>RPC Broker Patch XWB*1.1*64</w:t>
      </w:r>
      <w:bookmarkEnd w:id="141"/>
      <w:bookmarkEnd w:id="142"/>
      <w:bookmarkEnd w:id="143"/>
    </w:p>
    <w:p w14:paraId="302F565E" w14:textId="0489AC5F" w:rsidR="00B35E80" w:rsidRDefault="00A82539" w:rsidP="00565D58">
      <w:pPr>
        <w:pStyle w:val="BodyText"/>
      </w:pPr>
      <w:r>
        <w:t>RPC Broker Patch XWB*1.1*64 was the patch</w:t>
      </w:r>
      <w:r w:rsidR="00B35E80">
        <w:t xml:space="preserve"> for the IAM “Link My Accounts” application. This patc</w:t>
      </w:r>
      <w:r w:rsidR="00E50F01">
        <w:t>h ma</w:t>
      </w:r>
      <w:r w:rsidR="006E79B6">
        <w:t>de</w:t>
      </w:r>
      <w:r w:rsidR="00E50F01">
        <w:t xml:space="preserve"> changes in the Remote </w:t>
      </w:r>
      <w:r w:rsidR="00B35E80">
        <w:t xml:space="preserve">Procedure Call (RPC) Broker listener processes to support emerging technologies and </w:t>
      </w:r>
      <w:r w:rsidR="00E50F01">
        <w:t>ma</w:t>
      </w:r>
      <w:r w:rsidR="006E79B6">
        <w:t>d</w:t>
      </w:r>
      <w:r w:rsidR="00E50F01">
        <w:t xml:space="preserve">e bug fixes. </w:t>
      </w:r>
      <w:r w:rsidR="00565D58">
        <w:t>As part of 2-</w:t>
      </w:r>
      <w:r w:rsidR="006644A2">
        <w:t>F</w:t>
      </w:r>
      <w:r w:rsidR="00565D58">
        <w:t xml:space="preserve">actor </w:t>
      </w:r>
      <w:r w:rsidR="006644A2">
        <w:t>A</w:t>
      </w:r>
      <w:r w:rsidR="00565D58">
        <w:t>uthentication (2FA), this patch m</w:t>
      </w:r>
      <w:r w:rsidR="006E79B6">
        <w:t>ade</w:t>
      </w:r>
      <w:r w:rsidR="00565D58">
        <w:t xml:space="preserve"> the </w:t>
      </w:r>
      <w:r w:rsidR="00B35E80" w:rsidRPr="00565D58">
        <w:rPr>
          <w:b/>
        </w:rPr>
        <w:t>XUS IAM BIND US</w:t>
      </w:r>
      <w:r w:rsidR="00565D58" w:rsidRPr="00565D58">
        <w:rPr>
          <w:b/>
        </w:rPr>
        <w:t>ER</w:t>
      </w:r>
      <w:r w:rsidR="00E50F01">
        <w:t xml:space="preserve"> RPC available to all use</w:t>
      </w:r>
      <w:r w:rsidR="00D53D74">
        <w:t>rs</w:t>
      </w:r>
      <w:r w:rsidR="00E50F01">
        <w:t xml:space="preserve"> </w:t>
      </w:r>
      <w:r w:rsidR="00B35E80">
        <w:t>in any context to implement binding of the VistA user account to the user's Active Directo</w:t>
      </w:r>
      <w:r w:rsidR="00E50F01">
        <w:t xml:space="preserve">ry account using the Identity </w:t>
      </w:r>
      <w:r w:rsidR="00B35E80">
        <w:t>and Access Management (IAM) Binding application.</w:t>
      </w:r>
    </w:p>
    <w:p w14:paraId="74B4A933" w14:textId="1EF78CE1" w:rsidR="009B4681" w:rsidRDefault="009B4681" w:rsidP="009B4681">
      <w:pPr>
        <w:pStyle w:val="Note"/>
      </w:pPr>
      <w:r w:rsidRPr="008C42C3">
        <w:rPr>
          <w:noProof/>
          <w:lang w:eastAsia="en-US"/>
        </w:rPr>
        <w:drawing>
          <wp:inline distT="0" distB="0" distL="0" distR="0" wp14:anchorId="51CC0588" wp14:editId="1AFD23ED">
            <wp:extent cx="304800" cy="304800"/>
            <wp:effectExtent l="0" t="0" r="0" b="0"/>
            <wp:docPr id="8" name="Picture 8"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Pr="009B4681">
        <w:rPr>
          <w:b/>
        </w:rPr>
        <w:t>NOTE:</w:t>
      </w:r>
      <w:r>
        <w:t xml:space="preserve"> </w:t>
      </w:r>
      <w:r w:rsidR="00A82539">
        <w:t>RPC Broker Patch XWB*1.1*64</w:t>
      </w:r>
      <w:r>
        <w:t xml:space="preserve"> was released 11</w:t>
      </w:r>
      <w:r w:rsidRPr="009B4681">
        <w:t>/1</w:t>
      </w:r>
      <w:r>
        <w:t>8</w:t>
      </w:r>
      <w:r w:rsidRPr="009B4681">
        <w:t>/201</w:t>
      </w:r>
      <w:r>
        <w:t>6.</w:t>
      </w:r>
    </w:p>
    <w:p w14:paraId="4D12886D" w14:textId="77777777" w:rsidR="009B4681" w:rsidRDefault="009B4681" w:rsidP="009B4681">
      <w:pPr>
        <w:pStyle w:val="BodyText6"/>
      </w:pPr>
    </w:p>
    <w:p w14:paraId="434088D3" w14:textId="1DA7A5AC" w:rsidR="00D53D74" w:rsidRPr="00D53D74" w:rsidRDefault="00E50F01" w:rsidP="00D53D74">
      <w:pPr>
        <w:pStyle w:val="Heading4"/>
      </w:pPr>
      <w:bookmarkStart w:id="144" w:name="broker_patch_xwb_1_1_65"/>
      <w:bookmarkStart w:id="145" w:name="_Toc48043917"/>
      <w:r>
        <w:t xml:space="preserve">RPC Broker Patch </w:t>
      </w:r>
      <w:r w:rsidR="0045260A">
        <w:t>XWB*1.1*65</w:t>
      </w:r>
      <w:bookmarkEnd w:id="144"/>
      <w:bookmarkEnd w:id="145"/>
    </w:p>
    <w:p w14:paraId="622176FB" w14:textId="53A8CC69" w:rsidR="00B44148" w:rsidRDefault="00A82539" w:rsidP="00B44148">
      <w:pPr>
        <w:pStyle w:val="BodyText"/>
      </w:pPr>
      <w:r>
        <w:t>RPC Broker Patch XWB*1.1*65</w:t>
      </w:r>
      <w:r w:rsidR="00886CD1" w:rsidRPr="00B44148">
        <w:t xml:space="preserve"> </w:t>
      </w:r>
      <w:r w:rsidR="006E79B6">
        <w:t>wa</w:t>
      </w:r>
      <w:r w:rsidR="00886CD1" w:rsidRPr="00B44148">
        <w:t>s one in a series of patches to support the VA's transition to SSO with Identity and Access Management (IAM) Secure Token Service</w:t>
      </w:r>
      <w:r w:rsidR="00886CD1">
        <w:t xml:space="preserve"> </w:t>
      </w:r>
      <w:r w:rsidR="00886CD1" w:rsidRPr="00B44148">
        <w:t xml:space="preserve">(STS). </w:t>
      </w:r>
      <w:r w:rsidR="00B44148" w:rsidRPr="00B44148">
        <w:t>This patch provide</w:t>
      </w:r>
      <w:r w:rsidR="006E79B6">
        <w:t>d</w:t>
      </w:r>
      <w:r w:rsidR="00B44148" w:rsidRPr="00B44148">
        <w:t xml:space="preserve"> the Delphi </w:t>
      </w:r>
      <w:r w:rsidR="00B44148">
        <w:t>Broker Development Kit (</w:t>
      </w:r>
      <w:r w:rsidR="00B44148" w:rsidRPr="00B44148">
        <w:t>BDK</w:t>
      </w:r>
      <w:r w:rsidR="00B44148">
        <w:t>)</w:t>
      </w:r>
      <w:r w:rsidR="00B44148" w:rsidRPr="00B44148">
        <w:t xml:space="preserve"> utilities needed to implement</w:t>
      </w:r>
      <w:r w:rsidR="00B44148">
        <w:t xml:space="preserve"> </w:t>
      </w:r>
      <w:r w:rsidR="00B44148" w:rsidRPr="00B44148">
        <w:t>this requirement. Delphi GUI client appl</w:t>
      </w:r>
      <w:r w:rsidR="00B44148">
        <w:t xml:space="preserve">ications compiled with this BDK </w:t>
      </w:r>
      <w:r w:rsidR="00B44148" w:rsidRPr="00B44148">
        <w:t>automatically ma</w:t>
      </w:r>
      <w:r w:rsidR="006E79B6">
        <w:t>de</w:t>
      </w:r>
      <w:r w:rsidR="00B44148" w:rsidRPr="00B44148">
        <w:t xml:space="preserve"> use of IAM STS tokens</w:t>
      </w:r>
      <w:r w:rsidR="00B44148">
        <w:t xml:space="preserve"> for user identification and </w:t>
      </w:r>
      <w:r w:rsidR="00B44148" w:rsidRPr="00B44148">
        <w:t>authentication into VistA servers. A</w:t>
      </w:r>
      <w:r w:rsidR="00B44148">
        <w:t xml:space="preserve">ccess codes/Verify codes are </w:t>
      </w:r>
      <w:r w:rsidR="00B44148" w:rsidRPr="00B44148">
        <w:t>retained as an alternative method of authen</w:t>
      </w:r>
      <w:r w:rsidR="00B44148">
        <w:t xml:space="preserve">tication in case of an invalid </w:t>
      </w:r>
      <w:r w:rsidR="00B44148" w:rsidRPr="00B44148">
        <w:t>STS token, STS server unreachable, or f</w:t>
      </w:r>
      <w:r w:rsidR="00B44148">
        <w:t xml:space="preserve">ailure to install the required </w:t>
      </w:r>
      <w:r w:rsidR="00B44148" w:rsidRPr="00B44148">
        <w:t>VistA-side patches.</w:t>
      </w:r>
    </w:p>
    <w:p w14:paraId="0119D2B2" w14:textId="37CDC014" w:rsidR="009B4681" w:rsidRDefault="009B4681" w:rsidP="009B4681">
      <w:pPr>
        <w:pStyle w:val="Note"/>
      </w:pPr>
      <w:r w:rsidRPr="008C42C3">
        <w:rPr>
          <w:noProof/>
          <w:lang w:eastAsia="en-US"/>
        </w:rPr>
        <w:drawing>
          <wp:inline distT="0" distB="0" distL="0" distR="0" wp14:anchorId="56B496CF" wp14:editId="690A5A1D">
            <wp:extent cx="304800" cy="304800"/>
            <wp:effectExtent l="0" t="0" r="0" b="0"/>
            <wp:docPr id="11" name="Picture 1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Pr="009B4681">
        <w:rPr>
          <w:b/>
        </w:rPr>
        <w:t>NOTE:</w:t>
      </w:r>
      <w:r>
        <w:t xml:space="preserve"> </w:t>
      </w:r>
      <w:r w:rsidR="00A82539">
        <w:t>RPC Broker Patch XWB*1.1*65</w:t>
      </w:r>
      <w:r>
        <w:t xml:space="preserve"> was released 03</w:t>
      </w:r>
      <w:r w:rsidRPr="009B4681">
        <w:t>/</w:t>
      </w:r>
      <w:r>
        <w:t>27</w:t>
      </w:r>
      <w:r w:rsidRPr="009B4681">
        <w:t>/201</w:t>
      </w:r>
      <w:r>
        <w:t>7.</w:t>
      </w:r>
    </w:p>
    <w:p w14:paraId="4B6F1F8A" w14:textId="77777777" w:rsidR="009B4681" w:rsidRDefault="009B4681" w:rsidP="009B4681">
      <w:pPr>
        <w:pStyle w:val="BodyText6"/>
      </w:pPr>
    </w:p>
    <w:p w14:paraId="388549FE" w14:textId="13A949E4" w:rsidR="00D53D74" w:rsidRDefault="00D53D74" w:rsidP="00D53D74">
      <w:pPr>
        <w:pStyle w:val="Heading4"/>
      </w:pPr>
      <w:bookmarkStart w:id="146" w:name="broker_patch_xwb_1_1_71"/>
      <w:bookmarkStart w:id="147" w:name="_Toc48043918"/>
      <w:bookmarkEnd w:id="146"/>
      <w:r>
        <w:t>RPC Broker Patch XWB*1.1*71</w:t>
      </w:r>
      <w:bookmarkEnd w:id="147"/>
    </w:p>
    <w:p w14:paraId="3B68CC03" w14:textId="58F0CA9A" w:rsidR="00D53D74" w:rsidRDefault="00A82539" w:rsidP="00D53D74">
      <w:pPr>
        <w:pStyle w:val="BodyText"/>
      </w:pPr>
      <w:r>
        <w:t>RPC Broker Patch XWB*1.1*71</w:t>
      </w:r>
      <w:r w:rsidR="00D53D74" w:rsidRPr="00B44148">
        <w:t xml:space="preserve"> is </w:t>
      </w:r>
      <w:r w:rsidR="007E4F96">
        <w:t>another</w:t>
      </w:r>
      <w:r w:rsidR="00D53D74" w:rsidRPr="00B44148">
        <w:t xml:space="preserve"> in a series of patches to support the VA's transition to SSO with Identity and Access Management (IAM) Secure Token Service</w:t>
      </w:r>
      <w:r w:rsidR="00D53D74">
        <w:t xml:space="preserve"> </w:t>
      </w:r>
      <w:r w:rsidR="00D53D74" w:rsidRPr="00B44148">
        <w:t xml:space="preserve">(STS). This patch provides the Delphi </w:t>
      </w:r>
      <w:r w:rsidR="00D53D74">
        <w:t>Broker Development Kit (</w:t>
      </w:r>
      <w:r w:rsidR="00D53D74" w:rsidRPr="00B44148">
        <w:t>BDK</w:t>
      </w:r>
      <w:r w:rsidR="00D53D74">
        <w:t>)</w:t>
      </w:r>
      <w:r w:rsidR="00D53D74" w:rsidRPr="00B44148">
        <w:t xml:space="preserve"> utilities needed to implement</w:t>
      </w:r>
      <w:r w:rsidR="00D53D74">
        <w:t xml:space="preserve"> </w:t>
      </w:r>
      <w:r w:rsidR="00D53D74" w:rsidRPr="00B44148">
        <w:t>this requirement. Delphi GUI client appl</w:t>
      </w:r>
      <w:r w:rsidR="00D53D74">
        <w:t xml:space="preserve">ications compiled with this BDK </w:t>
      </w:r>
      <w:r w:rsidR="00D53D74" w:rsidRPr="00B44148">
        <w:t>will automatically make use of IAM STS tokens</w:t>
      </w:r>
      <w:r w:rsidR="00D53D74">
        <w:t xml:space="preserve"> for user identification and </w:t>
      </w:r>
      <w:r w:rsidR="00D53D74" w:rsidRPr="00B44148">
        <w:t>authentication into VistA servers. A</w:t>
      </w:r>
      <w:r w:rsidR="00D53D74">
        <w:t xml:space="preserve">ccess codes/Verify codes are </w:t>
      </w:r>
      <w:r w:rsidR="00D53D74" w:rsidRPr="00B44148">
        <w:t>retained as an alternative method of authen</w:t>
      </w:r>
      <w:r w:rsidR="00D53D74">
        <w:t xml:space="preserve">tication in case of an invalid </w:t>
      </w:r>
      <w:r w:rsidR="00D53D74" w:rsidRPr="00B44148">
        <w:t>STS token, STS server unreachable, or f</w:t>
      </w:r>
      <w:r w:rsidR="00D53D74">
        <w:t xml:space="preserve">ailure to install the required </w:t>
      </w:r>
      <w:r w:rsidR="00D53D74" w:rsidRPr="00B44148">
        <w:t>VistA-side patches.</w:t>
      </w:r>
    </w:p>
    <w:p w14:paraId="6277BB50" w14:textId="7DD69F61" w:rsidR="007E4F96" w:rsidRDefault="007E4F96" w:rsidP="00D53D74">
      <w:pPr>
        <w:pStyle w:val="BodyText"/>
      </w:pPr>
      <w:r>
        <w:t>This patch introduce</w:t>
      </w:r>
      <w:r w:rsidR="006E79B6">
        <w:t>s</w:t>
      </w:r>
      <w:r>
        <w:t xml:space="preserve"> a rewrite of the IAM/SAML token exchange without relying on Microsoft Internet Explorer as a COM </w:t>
      </w:r>
      <w:r w:rsidR="00BD21E5">
        <w:t>layer and</w:t>
      </w:r>
      <w:r>
        <w:t xml:space="preserve"> provides built-in SOAP/XML/SAML/Certificate Store communication and functionality. Additionally, this version of the BDK allows for Active Directory</w:t>
      </w:r>
      <w:r w:rsidR="006E79B6">
        <w:t xml:space="preserve"> (AD)</w:t>
      </w:r>
      <w:r>
        <w:t xml:space="preserve"> Username/Password authentication as a backup to PIV, in case of lost/forgotten PIV cards and the user requesting a temporary </w:t>
      </w:r>
      <w:r w:rsidR="00BD21E5">
        <w:t>PIV card exemption to allow the use of AD authentication.</w:t>
      </w:r>
    </w:p>
    <w:p w14:paraId="21000075" w14:textId="2DAD3FA1" w:rsidR="007E4F96" w:rsidRDefault="007E4F96" w:rsidP="00D53D74">
      <w:pPr>
        <w:pStyle w:val="BodyText"/>
      </w:pPr>
      <w:r>
        <w:t>The DLL included with patch XU*8.0*702 was built with BDK components/code provided by this patch</w:t>
      </w:r>
      <w:r w:rsidR="00BD21E5">
        <w:t>.</w:t>
      </w:r>
    </w:p>
    <w:p w14:paraId="47AC739B" w14:textId="77777777" w:rsidR="00FD5B6E" w:rsidRPr="00F07689" w:rsidRDefault="00FD5B6E" w:rsidP="00FD5B6E">
      <w:pPr>
        <w:pStyle w:val="Heading2"/>
      </w:pPr>
      <w:bookmarkStart w:id="148" w:name="_Toc411336919"/>
      <w:bookmarkStart w:id="149" w:name="_Toc421540858"/>
      <w:bookmarkStart w:id="150" w:name="_Toc447094850"/>
      <w:bookmarkStart w:id="151" w:name="_Toc48043919"/>
      <w:r w:rsidRPr="00F07689">
        <w:lastRenderedPageBreak/>
        <w:t>Constraints</w:t>
      </w:r>
      <w:bookmarkEnd w:id="148"/>
      <w:bookmarkEnd w:id="149"/>
      <w:bookmarkEnd w:id="150"/>
      <w:bookmarkEnd w:id="151"/>
    </w:p>
    <w:p w14:paraId="3DDBDD19" w14:textId="7CE4C955" w:rsidR="00FD5B6E" w:rsidRDefault="00841349" w:rsidP="00230917">
      <w:pPr>
        <w:pStyle w:val="BodyText"/>
        <w:keepNext/>
        <w:keepLines/>
      </w:pPr>
      <w:r>
        <w:t>This section d</w:t>
      </w:r>
      <w:r w:rsidR="00FD5B6E" w:rsidRPr="00F07689">
        <w:t>escribe</w:t>
      </w:r>
      <w:r>
        <w:t>s</w:t>
      </w:r>
      <w:r w:rsidR="00FD5B6E" w:rsidRPr="00F07689">
        <w:t xml:space="preserve"> the target physical environment for deployment</w:t>
      </w:r>
      <w:r>
        <w:t>. T</w:t>
      </w:r>
      <w:r w:rsidR="00FD5B6E" w:rsidRPr="00F07689">
        <w:t xml:space="preserve">he </w:t>
      </w:r>
      <w:r w:rsidR="00B11104">
        <w:t>Kernel</w:t>
      </w:r>
      <w:r>
        <w:t xml:space="preserve"> </w:t>
      </w:r>
      <w:r w:rsidR="00FD5B6E" w:rsidRPr="00F07689">
        <w:t xml:space="preserve">security controls </w:t>
      </w:r>
      <w:r>
        <w:t>are</w:t>
      </w:r>
      <w:r w:rsidR="00FD5B6E" w:rsidRPr="00F07689">
        <w:t xml:space="preserve"> operationally capable within full implementation of National Institute of Standards and Technology (NIST) controls</w:t>
      </w:r>
      <w:r>
        <w:t xml:space="preserve">. It is </w:t>
      </w:r>
      <w:r w:rsidR="00FD5B6E" w:rsidRPr="00F07689">
        <w:t>in</w:t>
      </w:r>
      <w:r>
        <w:t xml:space="preserve"> compliance with Directive 6500</w:t>
      </w:r>
      <w:r w:rsidR="00FD5B6E" w:rsidRPr="00F07689">
        <w:t xml:space="preserve">, </w:t>
      </w:r>
      <w:r>
        <w:t xml:space="preserve">Section </w:t>
      </w:r>
      <w:r w:rsidR="00FD5B6E" w:rsidRPr="00F07689">
        <w:t xml:space="preserve">508, and performance impacts </w:t>
      </w:r>
      <w:r>
        <w:t>of the deployment environment.</w:t>
      </w:r>
    </w:p>
    <w:p w14:paraId="36BDCF1D" w14:textId="0F9AB1CE" w:rsidR="00230917" w:rsidRDefault="00230917" w:rsidP="00230917">
      <w:pPr>
        <w:pStyle w:val="BodyText"/>
      </w:pPr>
      <w:r>
        <w:t xml:space="preserve">There are no constraints for </w:t>
      </w:r>
      <w:r w:rsidR="00B11104">
        <w:t xml:space="preserve">Kernel </w:t>
      </w:r>
      <w:r>
        <w:t xml:space="preserve">Patch </w:t>
      </w:r>
      <w:r w:rsidR="00B11104">
        <w:t>XU*8.0*</w:t>
      </w:r>
      <w:r w:rsidR="00E831EA">
        <w:t>702</w:t>
      </w:r>
      <w:r>
        <w:t xml:space="preserve"> release other than the operating system and software dependencies described in Section </w:t>
      </w:r>
      <w:r w:rsidRPr="00230917">
        <w:rPr>
          <w:color w:val="0000FF"/>
          <w:u w:val="single"/>
        </w:rPr>
        <w:fldChar w:fldCharType="begin"/>
      </w:r>
      <w:r w:rsidRPr="00230917">
        <w:rPr>
          <w:color w:val="0000FF"/>
          <w:u w:val="single"/>
        </w:rPr>
        <w:instrText xml:space="preserve"> REF _Ref473885953 \w \h </w:instrText>
      </w:r>
      <w:r>
        <w:rPr>
          <w:color w:val="0000FF"/>
          <w:u w:val="single"/>
        </w:rPr>
        <w:instrText xml:space="preserve"> \* MERGEFORMAT </w:instrText>
      </w:r>
      <w:r w:rsidRPr="00230917">
        <w:rPr>
          <w:color w:val="0000FF"/>
          <w:u w:val="single"/>
        </w:rPr>
      </w:r>
      <w:r w:rsidRPr="00230917">
        <w:rPr>
          <w:color w:val="0000FF"/>
          <w:u w:val="single"/>
        </w:rPr>
        <w:fldChar w:fldCharType="separate"/>
      </w:r>
      <w:r w:rsidR="00B47695">
        <w:rPr>
          <w:color w:val="0000FF"/>
          <w:u w:val="single"/>
        </w:rPr>
        <w:t>3.3.2</w:t>
      </w:r>
      <w:r w:rsidRPr="00230917">
        <w:rPr>
          <w:color w:val="0000FF"/>
          <w:u w:val="single"/>
        </w:rPr>
        <w:fldChar w:fldCharType="end"/>
      </w:r>
      <w:r>
        <w:t>, “</w:t>
      </w:r>
      <w:r w:rsidRPr="00230917">
        <w:rPr>
          <w:color w:val="0000FF"/>
          <w:u w:val="single"/>
        </w:rPr>
        <w:fldChar w:fldCharType="begin"/>
      </w:r>
      <w:r w:rsidRPr="00230917">
        <w:rPr>
          <w:color w:val="0000FF"/>
          <w:u w:val="single"/>
        </w:rPr>
        <w:instrText xml:space="preserve"> REF _Ref473885969 \h </w:instrText>
      </w:r>
      <w:r>
        <w:rPr>
          <w:color w:val="0000FF"/>
          <w:u w:val="single"/>
        </w:rPr>
        <w:instrText xml:space="preserve"> \* MERGEFORMAT </w:instrText>
      </w:r>
      <w:r w:rsidRPr="00230917">
        <w:rPr>
          <w:color w:val="0000FF"/>
          <w:u w:val="single"/>
        </w:rPr>
      </w:r>
      <w:r w:rsidRPr="00230917">
        <w:rPr>
          <w:color w:val="0000FF"/>
          <w:u w:val="single"/>
        </w:rPr>
        <w:fldChar w:fldCharType="separate"/>
      </w:r>
      <w:r w:rsidR="00B47695" w:rsidRPr="00B47695">
        <w:rPr>
          <w:color w:val="0000FF"/>
          <w:u w:val="single"/>
        </w:rPr>
        <w:t>Software</w:t>
      </w:r>
      <w:r w:rsidRPr="00230917">
        <w:rPr>
          <w:color w:val="0000FF"/>
          <w:u w:val="single"/>
        </w:rPr>
        <w:fldChar w:fldCharType="end"/>
      </w:r>
      <w:r>
        <w:t>.”</w:t>
      </w:r>
    </w:p>
    <w:p w14:paraId="2ABF6CDE" w14:textId="77777777" w:rsidR="00960A02" w:rsidRDefault="00960A02" w:rsidP="00230917">
      <w:pPr>
        <w:pStyle w:val="BodyText"/>
      </w:pPr>
    </w:p>
    <w:p w14:paraId="0CC0589E" w14:textId="77777777" w:rsidR="00FD5B6E" w:rsidRPr="00F07689" w:rsidRDefault="00FD5B6E" w:rsidP="00AA7BAF">
      <w:pPr>
        <w:pStyle w:val="Heading1"/>
      </w:pPr>
      <w:bookmarkStart w:id="152" w:name="_Toc411336920"/>
      <w:bookmarkStart w:id="153" w:name="_Toc421540859"/>
      <w:bookmarkStart w:id="154" w:name="_Ref444173896"/>
      <w:bookmarkStart w:id="155" w:name="_Ref444173917"/>
      <w:bookmarkStart w:id="156" w:name="_Toc447094851"/>
      <w:bookmarkStart w:id="157" w:name="_Ref473801459"/>
      <w:bookmarkStart w:id="158" w:name="_Toc48043920"/>
      <w:r w:rsidRPr="00F07689">
        <w:t>Roles and Responsibilities</w:t>
      </w:r>
      <w:bookmarkEnd w:id="152"/>
      <w:bookmarkEnd w:id="153"/>
      <w:bookmarkEnd w:id="154"/>
      <w:bookmarkEnd w:id="155"/>
      <w:bookmarkEnd w:id="156"/>
      <w:bookmarkEnd w:id="157"/>
      <w:bookmarkEnd w:id="158"/>
    </w:p>
    <w:p w14:paraId="4A146251" w14:textId="77777777" w:rsidR="00CD382B" w:rsidRDefault="00841349" w:rsidP="00841349">
      <w:pPr>
        <w:pStyle w:val="BodyText"/>
        <w:keepNext/>
        <w:keepLines/>
      </w:pPr>
      <w:r>
        <w:t>This section l</w:t>
      </w:r>
      <w:r w:rsidR="00FD5B6E" w:rsidRPr="00F07689">
        <w:t>ist</w:t>
      </w:r>
      <w:r>
        <w:t>s</w:t>
      </w:r>
      <w:r w:rsidR="00FD5B6E" w:rsidRPr="00F07689">
        <w:t xml:space="preserve"> the teams that will perform the steps described in this </w:t>
      </w:r>
      <w:r w:rsidR="00CD382B">
        <w:t>guide.</w:t>
      </w:r>
    </w:p>
    <w:p w14:paraId="0B0C8AC1" w14:textId="18A64917" w:rsidR="00FD5B6E" w:rsidRDefault="005E59DF" w:rsidP="005E59DF">
      <w:pPr>
        <w:pStyle w:val="BodyText"/>
        <w:keepNext/>
        <w:keepLines/>
      </w:pPr>
      <w:r w:rsidRPr="005E59DF">
        <w:rPr>
          <w:color w:val="0000FF"/>
          <w:u w:val="single"/>
        </w:rPr>
        <w:fldChar w:fldCharType="begin"/>
      </w:r>
      <w:r w:rsidRPr="005E59DF">
        <w:rPr>
          <w:color w:val="0000FF"/>
          <w:u w:val="single"/>
        </w:rPr>
        <w:instrText xml:space="preserve"> REF _Ref473643111 \h </w:instrText>
      </w:r>
      <w:r>
        <w:rPr>
          <w:color w:val="0000FF"/>
          <w:u w:val="single"/>
        </w:rPr>
        <w:instrText xml:space="preserve"> \* MERGEFORMAT </w:instrText>
      </w:r>
      <w:r w:rsidRPr="005E59DF">
        <w:rPr>
          <w:color w:val="0000FF"/>
          <w:u w:val="single"/>
        </w:rPr>
      </w:r>
      <w:r w:rsidRPr="005E59DF">
        <w:rPr>
          <w:color w:val="0000FF"/>
          <w:u w:val="single"/>
        </w:rPr>
        <w:fldChar w:fldCharType="separate"/>
      </w:r>
      <w:r w:rsidR="00B47695" w:rsidRPr="00B47695">
        <w:rPr>
          <w:color w:val="0000FF"/>
          <w:u w:val="single"/>
        </w:rPr>
        <w:t xml:space="preserve">Table </w:t>
      </w:r>
      <w:r w:rsidR="00B47695" w:rsidRPr="00B47695">
        <w:rPr>
          <w:noProof/>
          <w:color w:val="0000FF"/>
          <w:u w:val="single"/>
        </w:rPr>
        <w:t>2</w:t>
      </w:r>
      <w:r w:rsidRPr="005E59DF">
        <w:rPr>
          <w:color w:val="0000FF"/>
          <w:u w:val="single"/>
        </w:rPr>
        <w:fldChar w:fldCharType="end"/>
      </w:r>
      <w:r>
        <w:t xml:space="preserve"> identifies the</w:t>
      </w:r>
      <w:r w:rsidR="00FD5B6E" w:rsidRPr="00F07689">
        <w:t xml:space="preserve"> technical and support personnel who </w:t>
      </w:r>
      <w:r>
        <w:t>are</w:t>
      </w:r>
      <w:r w:rsidR="00FD5B6E" w:rsidRPr="00F07689">
        <w:t xml:space="preserve"> involved in the deployment, </w:t>
      </w:r>
      <w:r w:rsidR="00FD5B6E">
        <w:t>installation, back-out, and rollback</w:t>
      </w:r>
      <w:r w:rsidR="00CD382B">
        <w:t xml:space="preserve"> of </w:t>
      </w:r>
      <w:r w:rsidR="000E62B1">
        <w:t xml:space="preserve">the </w:t>
      </w:r>
      <w:r w:rsidR="000E62B1" w:rsidRPr="00CF715A">
        <w:t>Veterans Health Information Systems and Technology Architecture</w:t>
      </w:r>
      <w:r w:rsidR="000E62B1">
        <w:t xml:space="preserve"> (VistA) </w:t>
      </w:r>
      <w:r w:rsidR="00B11104">
        <w:t xml:space="preserve">Kernel </w:t>
      </w:r>
      <w:r w:rsidR="00030F6B">
        <w:t xml:space="preserve">Patch </w:t>
      </w:r>
      <w:r w:rsidR="00B11104">
        <w:t>XU*8.0*</w:t>
      </w:r>
      <w:r w:rsidR="00E831EA">
        <w:t>702</w:t>
      </w:r>
      <w:r w:rsidR="00030F6B">
        <w:t xml:space="preserve"> release</w:t>
      </w:r>
      <w:r w:rsidR="00FD5B6E" w:rsidRPr="00F07689">
        <w:t>.</w:t>
      </w:r>
    </w:p>
    <w:p w14:paraId="1D4DB925" w14:textId="77777777" w:rsidR="0072686B" w:rsidRPr="00F07689" w:rsidRDefault="0072686B" w:rsidP="0072686B">
      <w:pPr>
        <w:pStyle w:val="BodyText6"/>
        <w:keepNext/>
        <w:keepLines/>
      </w:pPr>
    </w:p>
    <w:p w14:paraId="7B33D2F8" w14:textId="004EFA5D" w:rsidR="00FD5B6E" w:rsidRPr="00F07689" w:rsidRDefault="00FD5B6E" w:rsidP="005E59DF">
      <w:pPr>
        <w:pStyle w:val="Caption"/>
      </w:pPr>
      <w:bookmarkStart w:id="159" w:name="_Ref473643111"/>
      <w:bookmarkStart w:id="160" w:name="_Toc48044017"/>
      <w:r w:rsidRPr="00F07689">
        <w:t xml:space="preserve">Table </w:t>
      </w:r>
      <w:fldSimple w:instr=" SEQ Table \* ARABIC ">
        <w:r w:rsidR="00B47695">
          <w:rPr>
            <w:noProof/>
          </w:rPr>
          <w:t>2</w:t>
        </w:r>
      </w:fldSimple>
      <w:bookmarkEnd w:id="159"/>
      <w:r w:rsidRPr="00F07689">
        <w:t>: Roles and Responsibilities</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2794"/>
        <w:gridCol w:w="1390"/>
        <w:gridCol w:w="3495"/>
        <w:gridCol w:w="1299"/>
      </w:tblGrid>
      <w:tr w:rsidR="00FD5B6E" w:rsidRPr="00F07689" w14:paraId="40AE7290" w14:textId="77777777" w:rsidTr="00315740">
        <w:trPr>
          <w:cantSplit/>
          <w:tblHeader/>
        </w:trPr>
        <w:tc>
          <w:tcPr>
            <w:tcW w:w="312" w:type="pct"/>
            <w:shd w:val="pct12" w:color="auto" w:fill="auto"/>
          </w:tcPr>
          <w:p w14:paraId="0E317187" w14:textId="77777777" w:rsidR="00FD5B6E" w:rsidRPr="00F07689" w:rsidRDefault="00FD5B6E" w:rsidP="00B42C84">
            <w:pPr>
              <w:pStyle w:val="TableHeading"/>
            </w:pPr>
            <w:bookmarkStart w:id="161" w:name="COL001_TBL004"/>
            <w:bookmarkEnd w:id="161"/>
            <w:r w:rsidRPr="00F07689">
              <w:t>ID</w:t>
            </w:r>
          </w:p>
        </w:tc>
        <w:tc>
          <w:tcPr>
            <w:tcW w:w="1459" w:type="pct"/>
            <w:shd w:val="pct12" w:color="auto" w:fill="auto"/>
          </w:tcPr>
          <w:p w14:paraId="19DCFE38" w14:textId="77777777" w:rsidR="00FD5B6E" w:rsidRPr="00F07689" w:rsidRDefault="00FD5B6E" w:rsidP="00B42C84">
            <w:pPr>
              <w:pStyle w:val="TableHeading"/>
            </w:pPr>
            <w:r w:rsidRPr="00F07689">
              <w:t>Team</w:t>
            </w:r>
          </w:p>
        </w:tc>
        <w:tc>
          <w:tcPr>
            <w:tcW w:w="726" w:type="pct"/>
            <w:shd w:val="pct12" w:color="auto" w:fill="auto"/>
          </w:tcPr>
          <w:p w14:paraId="4E116A55" w14:textId="77777777" w:rsidR="00FD5B6E" w:rsidRPr="00F07689" w:rsidRDefault="00FD5B6E" w:rsidP="00B42C84">
            <w:pPr>
              <w:pStyle w:val="TableHeading"/>
            </w:pPr>
            <w:r w:rsidRPr="00F07689">
              <w:t>Phase / Role</w:t>
            </w:r>
          </w:p>
        </w:tc>
        <w:tc>
          <w:tcPr>
            <w:tcW w:w="1825" w:type="pct"/>
            <w:shd w:val="pct12" w:color="auto" w:fill="auto"/>
          </w:tcPr>
          <w:p w14:paraId="0D291D5E" w14:textId="77777777" w:rsidR="00FD5B6E" w:rsidRPr="00F07689" w:rsidRDefault="00FD5B6E" w:rsidP="00B42C84">
            <w:pPr>
              <w:pStyle w:val="TableHeading"/>
            </w:pPr>
            <w:r w:rsidRPr="00F07689">
              <w:t>Tasks</w:t>
            </w:r>
          </w:p>
        </w:tc>
        <w:tc>
          <w:tcPr>
            <w:tcW w:w="678" w:type="pct"/>
            <w:shd w:val="pct12" w:color="auto" w:fill="auto"/>
          </w:tcPr>
          <w:p w14:paraId="7D58547E" w14:textId="77777777" w:rsidR="00FD5B6E" w:rsidRPr="00F07689" w:rsidRDefault="00FD5B6E" w:rsidP="00B42C84">
            <w:pPr>
              <w:pStyle w:val="TableHeading"/>
              <w:rPr>
                <w:szCs w:val="28"/>
              </w:rPr>
            </w:pPr>
            <w:r w:rsidRPr="00F07689">
              <w:t>Project Phase</w:t>
            </w:r>
            <w:r w:rsidRPr="00F07689">
              <w:rPr>
                <w:szCs w:val="28"/>
              </w:rPr>
              <w:t xml:space="preserve"> (See Schedule)</w:t>
            </w:r>
          </w:p>
        </w:tc>
      </w:tr>
      <w:tr w:rsidR="00FD5B6E" w:rsidRPr="00F07689" w14:paraId="77351AEB" w14:textId="77777777" w:rsidTr="005E59DF">
        <w:trPr>
          <w:cantSplit/>
        </w:trPr>
        <w:tc>
          <w:tcPr>
            <w:tcW w:w="312" w:type="pct"/>
          </w:tcPr>
          <w:p w14:paraId="7F6DE3D6" w14:textId="77777777" w:rsidR="00FD5B6E" w:rsidRPr="00F07689" w:rsidRDefault="00CD382B" w:rsidP="00960A02">
            <w:pPr>
              <w:pStyle w:val="TableText"/>
              <w:keepNext/>
              <w:keepLines/>
              <w:rPr>
                <w:lang w:val="en-AU"/>
              </w:rPr>
            </w:pPr>
            <w:r>
              <w:rPr>
                <w:lang w:val="en-AU"/>
              </w:rPr>
              <w:t>1</w:t>
            </w:r>
          </w:p>
        </w:tc>
        <w:tc>
          <w:tcPr>
            <w:tcW w:w="1459" w:type="pct"/>
          </w:tcPr>
          <w:p w14:paraId="35CA8DAA" w14:textId="77777777" w:rsidR="00FD5B6E" w:rsidRPr="00F07689" w:rsidRDefault="00EC7338" w:rsidP="00960A02">
            <w:pPr>
              <w:pStyle w:val="TableText"/>
              <w:keepNext/>
              <w:keepLines/>
              <w:rPr>
                <w:lang w:val="en-AU"/>
              </w:rPr>
            </w:pPr>
            <w:r>
              <w:rPr>
                <w:lang w:val="en-AU"/>
              </w:rPr>
              <w:t>Enterprise Program Management Office (EPMO) Implementation Team</w:t>
            </w:r>
          </w:p>
        </w:tc>
        <w:tc>
          <w:tcPr>
            <w:tcW w:w="726" w:type="pct"/>
          </w:tcPr>
          <w:p w14:paraId="36A99597" w14:textId="77777777" w:rsidR="00FD5B6E" w:rsidRPr="00F07689" w:rsidRDefault="00FD5B6E" w:rsidP="00960A02">
            <w:pPr>
              <w:pStyle w:val="TableText"/>
              <w:keepNext/>
              <w:keepLines/>
              <w:rPr>
                <w:lang w:val="en-AU"/>
              </w:rPr>
            </w:pPr>
            <w:r w:rsidRPr="00F07689">
              <w:rPr>
                <w:lang w:val="en-AU"/>
              </w:rPr>
              <w:t>Deployment</w:t>
            </w:r>
          </w:p>
        </w:tc>
        <w:tc>
          <w:tcPr>
            <w:tcW w:w="1825" w:type="pct"/>
          </w:tcPr>
          <w:p w14:paraId="22DC8BBD" w14:textId="77777777" w:rsidR="00FD5B6E" w:rsidRPr="00F07689" w:rsidRDefault="00FD5B6E" w:rsidP="00960A02">
            <w:pPr>
              <w:pStyle w:val="TableText"/>
              <w:keepNext/>
              <w:keepLines/>
              <w:rPr>
                <w:lang w:val="en-AU"/>
              </w:rPr>
            </w:pPr>
            <w:r w:rsidRPr="00F07689">
              <w:rPr>
                <w:lang w:val="en-AU"/>
              </w:rPr>
              <w:t>Plan and schedule deployment (including orchestration with vendors)</w:t>
            </w:r>
            <w:r w:rsidR="00841349">
              <w:rPr>
                <w:lang w:val="en-AU"/>
              </w:rPr>
              <w:t>.</w:t>
            </w:r>
          </w:p>
        </w:tc>
        <w:tc>
          <w:tcPr>
            <w:tcW w:w="678" w:type="pct"/>
          </w:tcPr>
          <w:p w14:paraId="01E988E3" w14:textId="77777777" w:rsidR="00FD5B6E" w:rsidRPr="00F07689" w:rsidRDefault="0037506C" w:rsidP="00960A02">
            <w:pPr>
              <w:pStyle w:val="TableText"/>
              <w:keepNext/>
              <w:keepLines/>
              <w:rPr>
                <w:lang w:val="en-AU"/>
              </w:rPr>
            </w:pPr>
            <w:r>
              <w:rPr>
                <w:lang w:val="en-AU"/>
              </w:rPr>
              <w:t>Planning</w:t>
            </w:r>
          </w:p>
        </w:tc>
      </w:tr>
      <w:tr w:rsidR="00FD5B6E" w:rsidRPr="00F07689" w14:paraId="5AA2D295" w14:textId="77777777" w:rsidTr="005E59DF">
        <w:trPr>
          <w:cantSplit/>
        </w:trPr>
        <w:tc>
          <w:tcPr>
            <w:tcW w:w="312" w:type="pct"/>
          </w:tcPr>
          <w:p w14:paraId="4B569AE4" w14:textId="77777777" w:rsidR="00FD5B6E" w:rsidRPr="00CD382B" w:rsidRDefault="00CD382B" w:rsidP="00B42C84">
            <w:pPr>
              <w:pStyle w:val="TableText"/>
              <w:rPr>
                <w:lang w:val="en-AU"/>
              </w:rPr>
            </w:pPr>
            <w:r>
              <w:rPr>
                <w:lang w:val="en-AU"/>
              </w:rPr>
              <w:t>2</w:t>
            </w:r>
          </w:p>
        </w:tc>
        <w:tc>
          <w:tcPr>
            <w:tcW w:w="1459" w:type="pct"/>
          </w:tcPr>
          <w:p w14:paraId="5480EE6D" w14:textId="77777777" w:rsidR="00FD5B6E" w:rsidRPr="00F07689" w:rsidRDefault="00EC7338" w:rsidP="00B42C84">
            <w:pPr>
              <w:pStyle w:val="TableText"/>
              <w:rPr>
                <w:lang w:val="en-AU"/>
              </w:rPr>
            </w:pPr>
            <w:r>
              <w:rPr>
                <w:lang w:val="en-AU"/>
              </w:rPr>
              <w:t>EPMO Implementation</w:t>
            </w:r>
            <w:r w:rsidR="00CD382B">
              <w:rPr>
                <w:lang w:val="en-AU"/>
              </w:rPr>
              <w:t xml:space="preserve"> Team</w:t>
            </w:r>
          </w:p>
        </w:tc>
        <w:tc>
          <w:tcPr>
            <w:tcW w:w="726" w:type="pct"/>
          </w:tcPr>
          <w:p w14:paraId="71479E04" w14:textId="77777777" w:rsidR="00FD5B6E" w:rsidRPr="00F07689" w:rsidRDefault="00FD5B6E" w:rsidP="00B42C84">
            <w:pPr>
              <w:pStyle w:val="TableText"/>
              <w:rPr>
                <w:lang w:val="en-AU"/>
              </w:rPr>
            </w:pPr>
            <w:r w:rsidRPr="00F07689">
              <w:rPr>
                <w:lang w:val="en-AU"/>
              </w:rPr>
              <w:t>Deployment</w:t>
            </w:r>
          </w:p>
        </w:tc>
        <w:tc>
          <w:tcPr>
            <w:tcW w:w="1825" w:type="pct"/>
          </w:tcPr>
          <w:p w14:paraId="6385F829" w14:textId="77777777" w:rsidR="00FD5B6E" w:rsidRPr="00F07689" w:rsidRDefault="00FD5B6E" w:rsidP="00B42C84">
            <w:pPr>
              <w:pStyle w:val="TableText"/>
              <w:rPr>
                <w:lang w:val="en-AU"/>
              </w:rPr>
            </w:pPr>
            <w:r>
              <w:rPr>
                <w:lang w:val="en-AU"/>
              </w:rPr>
              <w:t>Determine and document the roles and responsibilities of those involved in the deployment.</w:t>
            </w:r>
          </w:p>
        </w:tc>
        <w:tc>
          <w:tcPr>
            <w:tcW w:w="678" w:type="pct"/>
          </w:tcPr>
          <w:p w14:paraId="258E2EB6" w14:textId="77777777" w:rsidR="00FD5B6E" w:rsidRPr="00F07689" w:rsidRDefault="0037506C" w:rsidP="00B42C84">
            <w:pPr>
              <w:pStyle w:val="TableText"/>
              <w:rPr>
                <w:lang w:val="en-AU"/>
              </w:rPr>
            </w:pPr>
            <w:r>
              <w:rPr>
                <w:lang w:val="en-AU"/>
              </w:rPr>
              <w:t>Planning</w:t>
            </w:r>
          </w:p>
        </w:tc>
      </w:tr>
      <w:tr w:rsidR="00FD5B6E" w:rsidRPr="00F07689" w14:paraId="15343639" w14:textId="77777777" w:rsidTr="005E59DF">
        <w:trPr>
          <w:cantSplit/>
        </w:trPr>
        <w:tc>
          <w:tcPr>
            <w:tcW w:w="312" w:type="pct"/>
          </w:tcPr>
          <w:p w14:paraId="33758F7F" w14:textId="77777777" w:rsidR="00FD5B6E" w:rsidRPr="00F07689" w:rsidRDefault="00CD382B" w:rsidP="00B42C84">
            <w:pPr>
              <w:pStyle w:val="TableText"/>
              <w:rPr>
                <w:lang w:val="en-AU"/>
              </w:rPr>
            </w:pPr>
            <w:r>
              <w:rPr>
                <w:lang w:val="en-AU"/>
              </w:rPr>
              <w:t>3</w:t>
            </w:r>
          </w:p>
        </w:tc>
        <w:tc>
          <w:tcPr>
            <w:tcW w:w="1459" w:type="pct"/>
          </w:tcPr>
          <w:p w14:paraId="400ECE28" w14:textId="77777777" w:rsidR="00FD5B6E" w:rsidRPr="00F07689" w:rsidRDefault="00EC7338" w:rsidP="00B42C84">
            <w:pPr>
              <w:pStyle w:val="TableText"/>
              <w:rPr>
                <w:lang w:val="en-AU"/>
              </w:rPr>
            </w:pPr>
            <w:r>
              <w:rPr>
                <w:lang w:val="en-AU"/>
              </w:rPr>
              <w:t>Software Quality Assurance (SQA)</w:t>
            </w:r>
          </w:p>
        </w:tc>
        <w:tc>
          <w:tcPr>
            <w:tcW w:w="726" w:type="pct"/>
          </w:tcPr>
          <w:p w14:paraId="1307B844" w14:textId="77777777" w:rsidR="00FD5B6E" w:rsidRPr="00F07689" w:rsidRDefault="00FD5B6E" w:rsidP="00B42C84">
            <w:pPr>
              <w:pStyle w:val="TableText"/>
              <w:rPr>
                <w:lang w:val="en-AU"/>
              </w:rPr>
            </w:pPr>
            <w:r w:rsidRPr="00F07689">
              <w:rPr>
                <w:lang w:val="en-AU"/>
              </w:rPr>
              <w:t>Deployment</w:t>
            </w:r>
          </w:p>
        </w:tc>
        <w:tc>
          <w:tcPr>
            <w:tcW w:w="1825" w:type="pct"/>
          </w:tcPr>
          <w:p w14:paraId="2A34B31D" w14:textId="77777777" w:rsidR="00FD5B6E" w:rsidRPr="00F07689" w:rsidRDefault="00841349" w:rsidP="00B42C84">
            <w:pPr>
              <w:pStyle w:val="TableText"/>
              <w:rPr>
                <w:lang w:val="en-AU"/>
              </w:rPr>
            </w:pPr>
            <w:r>
              <w:rPr>
                <w:lang w:val="en-AU"/>
              </w:rPr>
              <w:t>Test for operational readiness.</w:t>
            </w:r>
          </w:p>
        </w:tc>
        <w:tc>
          <w:tcPr>
            <w:tcW w:w="678" w:type="pct"/>
          </w:tcPr>
          <w:p w14:paraId="42C83208" w14:textId="77777777" w:rsidR="00FD5B6E" w:rsidRPr="00F07689" w:rsidRDefault="0037506C" w:rsidP="00B42C84">
            <w:pPr>
              <w:pStyle w:val="TableText"/>
              <w:rPr>
                <w:lang w:val="en-AU"/>
              </w:rPr>
            </w:pPr>
            <w:r>
              <w:rPr>
                <w:lang w:val="en-AU"/>
              </w:rPr>
              <w:t>Build</w:t>
            </w:r>
          </w:p>
        </w:tc>
      </w:tr>
      <w:tr w:rsidR="00FD5B6E" w:rsidRPr="00F07689" w14:paraId="72114FD0" w14:textId="77777777" w:rsidTr="005E59DF">
        <w:trPr>
          <w:cantSplit/>
        </w:trPr>
        <w:tc>
          <w:tcPr>
            <w:tcW w:w="312" w:type="pct"/>
          </w:tcPr>
          <w:p w14:paraId="0F10EFF8" w14:textId="77777777" w:rsidR="00FD5B6E" w:rsidRPr="00F07689" w:rsidRDefault="00CD382B" w:rsidP="00B42C84">
            <w:pPr>
              <w:pStyle w:val="TableText"/>
              <w:rPr>
                <w:lang w:val="en-AU"/>
              </w:rPr>
            </w:pPr>
            <w:r>
              <w:rPr>
                <w:lang w:val="en-AU"/>
              </w:rPr>
              <w:t>4</w:t>
            </w:r>
          </w:p>
        </w:tc>
        <w:tc>
          <w:tcPr>
            <w:tcW w:w="1459" w:type="pct"/>
          </w:tcPr>
          <w:p w14:paraId="17D2A69B" w14:textId="77777777" w:rsidR="00FD5B6E" w:rsidRPr="00F07689" w:rsidRDefault="0037506C" w:rsidP="00B42C84">
            <w:pPr>
              <w:pStyle w:val="TableText"/>
              <w:rPr>
                <w:lang w:val="en-AU"/>
              </w:rPr>
            </w:pPr>
            <w:r>
              <w:rPr>
                <w:lang w:val="en-AU"/>
              </w:rPr>
              <w:t>Product Support (PS)</w:t>
            </w:r>
          </w:p>
        </w:tc>
        <w:tc>
          <w:tcPr>
            <w:tcW w:w="726" w:type="pct"/>
          </w:tcPr>
          <w:p w14:paraId="074E53EA" w14:textId="77777777" w:rsidR="00FD5B6E" w:rsidRPr="00F07689" w:rsidRDefault="00FD5B6E" w:rsidP="00B42C84">
            <w:pPr>
              <w:pStyle w:val="TableText"/>
              <w:rPr>
                <w:lang w:val="en-AU"/>
              </w:rPr>
            </w:pPr>
            <w:r w:rsidRPr="00F07689">
              <w:rPr>
                <w:lang w:val="en-AU"/>
              </w:rPr>
              <w:t>Deployment</w:t>
            </w:r>
          </w:p>
        </w:tc>
        <w:tc>
          <w:tcPr>
            <w:tcW w:w="1825" w:type="pct"/>
          </w:tcPr>
          <w:p w14:paraId="62F5F60C" w14:textId="77777777" w:rsidR="00FD5B6E" w:rsidRPr="00F07689" w:rsidRDefault="00FD5B6E" w:rsidP="00B42C84">
            <w:pPr>
              <w:pStyle w:val="TableText"/>
              <w:rPr>
                <w:lang w:val="en-AU"/>
              </w:rPr>
            </w:pPr>
            <w:r w:rsidRPr="00F07689">
              <w:rPr>
                <w:lang w:val="en-AU"/>
              </w:rPr>
              <w:t>Execute deployment</w:t>
            </w:r>
            <w:r w:rsidR="00841349">
              <w:rPr>
                <w:lang w:val="en-AU"/>
              </w:rPr>
              <w:t>.</w:t>
            </w:r>
          </w:p>
        </w:tc>
        <w:tc>
          <w:tcPr>
            <w:tcW w:w="678" w:type="pct"/>
          </w:tcPr>
          <w:p w14:paraId="10ED137D" w14:textId="77777777" w:rsidR="00FD5B6E" w:rsidRPr="00F07689" w:rsidRDefault="0037506C" w:rsidP="00B42C84">
            <w:pPr>
              <w:pStyle w:val="TableText"/>
              <w:rPr>
                <w:lang w:val="en-AU"/>
              </w:rPr>
            </w:pPr>
            <w:r>
              <w:rPr>
                <w:lang w:val="en-AU"/>
              </w:rPr>
              <w:t>Release Prep Phase</w:t>
            </w:r>
          </w:p>
        </w:tc>
      </w:tr>
      <w:tr w:rsidR="00FD5B6E" w:rsidRPr="00F07689" w14:paraId="7D4EC624" w14:textId="77777777" w:rsidTr="005E59DF">
        <w:trPr>
          <w:cantSplit/>
        </w:trPr>
        <w:tc>
          <w:tcPr>
            <w:tcW w:w="312" w:type="pct"/>
          </w:tcPr>
          <w:p w14:paraId="1D2FE19D" w14:textId="77777777" w:rsidR="00FD5B6E" w:rsidRPr="00F07689" w:rsidRDefault="00CD382B" w:rsidP="00B42C84">
            <w:pPr>
              <w:pStyle w:val="TableText"/>
              <w:rPr>
                <w:lang w:val="en-AU"/>
              </w:rPr>
            </w:pPr>
            <w:r>
              <w:rPr>
                <w:lang w:val="en-AU"/>
              </w:rPr>
              <w:t>5</w:t>
            </w:r>
          </w:p>
        </w:tc>
        <w:tc>
          <w:tcPr>
            <w:tcW w:w="1459" w:type="pct"/>
          </w:tcPr>
          <w:p w14:paraId="50EF1209" w14:textId="77777777" w:rsidR="00FD5B6E" w:rsidRPr="00F07689" w:rsidRDefault="00EC7338" w:rsidP="00B42C84">
            <w:pPr>
              <w:pStyle w:val="TableText"/>
              <w:rPr>
                <w:lang w:val="en-AU"/>
              </w:rPr>
            </w:pPr>
            <w:r>
              <w:rPr>
                <w:lang w:val="en-AU"/>
              </w:rPr>
              <w:t>EPMO Implementation Team</w:t>
            </w:r>
          </w:p>
        </w:tc>
        <w:tc>
          <w:tcPr>
            <w:tcW w:w="726" w:type="pct"/>
          </w:tcPr>
          <w:p w14:paraId="7E93C07A" w14:textId="77777777" w:rsidR="00FD5B6E" w:rsidRPr="00F07689" w:rsidRDefault="00FD5B6E" w:rsidP="00B42C84">
            <w:pPr>
              <w:pStyle w:val="TableText"/>
              <w:rPr>
                <w:lang w:val="en-AU"/>
              </w:rPr>
            </w:pPr>
            <w:r w:rsidRPr="00F07689">
              <w:rPr>
                <w:lang w:val="en-AU"/>
              </w:rPr>
              <w:t>Installation</w:t>
            </w:r>
          </w:p>
        </w:tc>
        <w:tc>
          <w:tcPr>
            <w:tcW w:w="1825" w:type="pct"/>
          </w:tcPr>
          <w:p w14:paraId="054C0707" w14:textId="77777777" w:rsidR="00FD5B6E" w:rsidRPr="00F07689" w:rsidRDefault="00FD5B6E" w:rsidP="00B42C84">
            <w:pPr>
              <w:pStyle w:val="TableText"/>
              <w:rPr>
                <w:lang w:val="en-AU"/>
              </w:rPr>
            </w:pPr>
            <w:r w:rsidRPr="00F07689">
              <w:rPr>
                <w:lang w:val="en-AU"/>
              </w:rPr>
              <w:t xml:space="preserve">Plan and schedule </w:t>
            </w:r>
            <w:r w:rsidR="00841349">
              <w:rPr>
                <w:lang w:val="en-AU"/>
              </w:rPr>
              <w:t>installation.</w:t>
            </w:r>
          </w:p>
        </w:tc>
        <w:tc>
          <w:tcPr>
            <w:tcW w:w="678" w:type="pct"/>
          </w:tcPr>
          <w:p w14:paraId="50B65103" w14:textId="77777777" w:rsidR="00FD5B6E" w:rsidRPr="00F07689" w:rsidRDefault="0037506C" w:rsidP="00B42C84">
            <w:pPr>
              <w:pStyle w:val="TableText"/>
              <w:rPr>
                <w:lang w:val="en-AU"/>
              </w:rPr>
            </w:pPr>
            <w:r>
              <w:rPr>
                <w:lang w:val="en-AU"/>
              </w:rPr>
              <w:t>Build Phase</w:t>
            </w:r>
          </w:p>
        </w:tc>
      </w:tr>
      <w:tr w:rsidR="00FD5B6E" w:rsidRPr="00F07689" w14:paraId="0511C10A" w14:textId="77777777" w:rsidTr="005E59DF">
        <w:trPr>
          <w:cantSplit/>
        </w:trPr>
        <w:tc>
          <w:tcPr>
            <w:tcW w:w="312" w:type="pct"/>
          </w:tcPr>
          <w:p w14:paraId="52143C0D" w14:textId="77777777" w:rsidR="00FD5B6E" w:rsidRPr="00F07689" w:rsidRDefault="00CD382B" w:rsidP="00B42C84">
            <w:pPr>
              <w:pStyle w:val="TableText"/>
              <w:rPr>
                <w:lang w:val="en-AU"/>
              </w:rPr>
            </w:pPr>
            <w:r>
              <w:rPr>
                <w:lang w:val="en-AU"/>
              </w:rPr>
              <w:t>6</w:t>
            </w:r>
          </w:p>
        </w:tc>
        <w:tc>
          <w:tcPr>
            <w:tcW w:w="1459" w:type="pct"/>
          </w:tcPr>
          <w:p w14:paraId="6D50AAFE" w14:textId="77777777" w:rsidR="00FD5B6E" w:rsidRPr="00F07689" w:rsidRDefault="00EC7338" w:rsidP="00B42C84">
            <w:pPr>
              <w:pStyle w:val="TableText"/>
              <w:rPr>
                <w:lang w:val="en-AU"/>
              </w:rPr>
            </w:pPr>
            <w:r>
              <w:rPr>
                <w:lang w:val="en-AU"/>
              </w:rPr>
              <w:t>EPMO Implementation Team</w:t>
            </w:r>
          </w:p>
        </w:tc>
        <w:tc>
          <w:tcPr>
            <w:tcW w:w="726" w:type="pct"/>
          </w:tcPr>
          <w:p w14:paraId="4ABCBE2B" w14:textId="77777777" w:rsidR="00FD5B6E" w:rsidRPr="00F07689" w:rsidRDefault="00FD5B6E" w:rsidP="00B42C84">
            <w:pPr>
              <w:pStyle w:val="TableText"/>
              <w:rPr>
                <w:lang w:val="en-AU"/>
              </w:rPr>
            </w:pPr>
            <w:r w:rsidRPr="00F07689">
              <w:rPr>
                <w:lang w:val="en-AU"/>
              </w:rPr>
              <w:t>Installation</w:t>
            </w:r>
          </w:p>
        </w:tc>
        <w:tc>
          <w:tcPr>
            <w:tcW w:w="1825" w:type="pct"/>
          </w:tcPr>
          <w:p w14:paraId="45D8670A" w14:textId="77777777" w:rsidR="00FD5B6E" w:rsidRPr="00F07689" w:rsidRDefault="00FD5B6E" w:rsidP="00B42C84">
            <w:pPr>
              <w:pStyle w:val="TableText"/>
              <w:rPr>
                <w:lang w:val="en-AU"/>
              </w:rPr>
            </w:pPr>
            <w:r w:rsidRPr="00F07689">
              <w:rPr>
                <w:lang w:val="en-AU"/>
              </w:rPr>
              <w:t>Ensure authority to operate and that certificate authority security documentation is in place</w:t>
            </w:r>
            <w:r w:rsidR="00841349">
              <w:rPr>
                <w:lang w:val="en-AU"/>
              </w:rPr>
              <w:t>.</w:t>
            </w:r>
          </w:p>
        </w:tc>
        <w:tc>
          <w:tcPr>
            <w:tcW w:w="678" w:type="pct"/>
          </w:tcPr>
          <w:p w14:paraId="19F5C84C" w14:textId="77777777" w:rsidR="00FD5B6E" w:rsidRPr="00F07689" w:rsidRDefault="0037506C" w:rsidP="00B42C84">
            <w:pPr>
              <w:pStyle w:val="TableText"/>
              <w:rPr>
                <w:lang w:val="en-AU"/>
              </w:rPr>
            </w:pPr>
            <w:r>
              <w:rPr>
                <w:lang w:val="en-AU"/>
              </w:rPr>
              <w:t>Release Prep Phase</w:t>
            </w:r>
          </w:p>
        </w:tc>
      </w:tr>
      <w:tr w:rsidR="00FD5B6E" w:rsidRPr="00F07689" w14:paraId="645A1568" w14:textId="77777777" w:rsidTr="005E59DF">
        <w:trPr>
          <w:cantSplit/>
        </w:trPr>
        <w:tc>
          <w:tcPr>
            <w:tcW w:w="312" w:type="pct"/>
          </w:tcPr>
          <w:p w14:paraId="15273D4E" w14:textId="77777777" w:rsidR="00FD5B6E" w:rsidRPr="00F07689" w:rsidRDefault="00CD382B" w:rsidP="00B42C84">
            <w:pPr>
              <w:pStyle w:val="TableText"/>
              <w:rPr>
                <w:lang w:val="en-AU"/>
              </w:rPr>
            </w:pPr>
            <w:r>
              <w:rPr>
                <w:lang w:val="en-AU"/>
              </w:rPr>
              <w:t>8</w:t>
            </w:r>
          </w:p>
        </w:tc>
        <w:tc>
          <w:tcPr>
            <w:tcW w:w="1459" w:type="pct"/>
          </w:tcPr>
          <w:p w14:paraId="1D67944F" w14:textId="77777777" w:rsidR="00FD5B6E" w:rsidRPr="00F07689" w:rsidDel="00004DBA" w:rsidRDefault="00EC7338" w:rsidP="00B42C84">
            <w:pPr>
              <w:pStyle w:val="TableText"/>
              <w:rPr>
                <w:lang w:val="en-AU"/>
              </w:rPr>
            </w:pPr>
            <w:r>
              <w:rPr>
                <w:lang w:val="en-AU"/>
              </w:rPr>
              <w:t xml:space="preserve">EPMO Implementation Team </w:t>
            </w:r>
            <w:r>
              <w:rPr>
                <w:lang w:val="en-AU"/>
              </w:rPr>
              <w:br/>
              <w:t>VistA Infrastructure (VI) Development Team</w:t>
            </w:r>
          </w:p>
        </w:tc>
        <w:tc>
          <w:tcPr>
            <w:tcW w:w="726" w:type="pct"/>
          </w:tcPr>
          <w:p w14:paraId="29B14C4E" w14:textId="77777777" w:rsidR="00FD5B6E" w:rsidRPr="00F07689" w:rsidRDefault="00FD5B6E" w:rsidP="00B42C84">
            <w:pPr>
              <w:pStyle w:val="TableText"/>
              <w:rPr>
                <w:lang w:val="en-AU"/>
              </w:rPr>
            </w:pPr>
            <w:r w:rsidRPr="00F07689">
              <w:rPr>
                <w:lang w:val="en-AU"/>
              </w:rPr>
              <w:t>Installations</w:t>
            </w:r>
          </w:p>
        </w:tc>
        <w:tc>
          <w:tcPr>
            <w:tcW w:w="1825" w:type="pct"/>
          </w:tcPr>
          <w:p w14:paraId="11C90941" w14:textId="77777777" w:rsidR="00FD5B6E" w:rsidRPr="00F07689" w:rsidRDefault="00841349" w:rsidP="00B42C84">
            <w:pPr>
              <w:pStyle w:val="TableText"/>
              <w:rPr>
                <w:lang w:val="en-AU"/>
              </w:rPr>
            </w:pPr>
            <w:r>
              <w:rPr>
                <w:lang w:val="en-AU"/>
              </w:rPr>
              <w:t>Coordinate training.</w:t>
            </w:r>
          </w:p>
        </w:tc>
        <w:tc>
          <w:tcPr>
            <w:tcW w:w="678" w:type="pct"/>
          </w:tcPr>
          <w:p w14:paraId="6874CFF0" w14:textId="77777777" w:rsidR="00FD5B6E" w:rsidRPr="00F07689" w:rsidRDefault="00EC7338" w:rsidP="00B42C84">
            <w:pPr>
              <w:pStyle w:val="TableText"/>
              <w:rPr>
                <w:lang w:val="en-AU"/>
              </w:rPr>
            </w:pPr>
            <w:r>
              <w:rPr>
                <w:lang w:val="en-AU"/>
              </w:rPr>
              <w:t>Release Prep Phase</w:t>
            </w:r>
          </w:p>
        </w:tc>
      </w:tr>
      <w:tr w:rsidR="00FD5B6E" w:rsidRPr="00F07689" w14:paraId="55A0910A" w14:textId="77777777" w:rsidTr="005E59DF">
        <w:trPr>
          <w:cantSplit/>
        </w:trPr>
        <w:tc>
          <w:tcPr>
            <w:tcW w:w="312" w:type="pct"/>
          </w:tcPr>
          <w:p w14:paraId="6EF43435" w14:textId="77777777" w:rsidR="00FD5B6E" w:rsidRPr="00F07689" w:rsidRDefault="00CD382B" w:rsidP="00B42C84">
            <w:pPr>
              <w:pStyle w:val="TableText"/>
              <w:rPr>
                <w:lang w:val="en-AU"/>
              </w:rPr>
            </w:pPr>
            <w:r>
              <w:rPr>
                <w:lang w:val="en-AU"/>
              </w:rPr>
              <w:lastRenderedPageBreak/>
              <w:t>9</w:t>
            </w:r>
          </w:p>
        </w:tc>
        <w:tc>
          <w:tcPr>
            <w:tcW w:w="1459" w:type="pct"/>
          </w:tcPr>
          <w:p w14:paraId="2983D801" w14:textId="77777777" w:rsidR="00FD5B6E" w:rsidRPr="00F07689" w:rsidDel="00F61A80" w:rsidRDefault="00EC7338" w:rsidP="00B42C84">
            <w:pPr>
              <w:pStyle w:val="TableText"/>
              <w:rPr>
                <w:lang w:val="en-AU"/>
              </w:rPr>
            </w:pPr>
            <w:r>
              <w:rPr>
                <w:lang w:val="en-AU"/>
              </w:rPr>
              <w:t xml:space="preserve">EPMO Implementation Team </w:t>
            </w:r>
            <w:r>
              <w:rPr>
                <w:lang w:val="en-AU"/>
              </w:rPr>
              <w:br/>
            </w:r>
            <w:r w:rsidR="0037506C">
              <w:rPr>
                <w:lang w:val="en-AU"/>
              </w:rPr>
              <w:t>VistA Infrastructure (VI) Development Team</w:t>
            </w:r>
          </w:p>
        </w:tc>
        <w:tc>
          <w:tcPr>
            <w:tcW w:w="726" w:type="pct"/>
          </w:tcPr>
          <w:p w14:paraId="420276DB" w14:textId="77777777" w:rsidR="00FD5B6E" w:rsidRPr="00F07689" w:rsidRDefault="00FD5B6E" w:rsidP="00B42C84">
            <w:pPr>
              <w:pStyle w:val="TableText"/>
              <w:rPr>
                <w:lang w:val="en-AU"/>
              </w:rPr>
            </w:pPr>
            <w:r>
              <w:rPr>
                <w:lang w:val="en-AU"/>
              </w:rPr>
              <w:t>Back-out</w:t>
            </w:r>
          </w:p>
        </w:tc>
        <w:tc>
          <w:tcPr>
            <w:tcW w:w="1825" w:type="pct"/>
          </w:tcPr>
          <w:p w14:paraId="739676E3" w14:textId="77777777" w:rsidR="00FD5B6E" w:rsidRPr="00F07689" w:rsidRDefault="00FD5B6E" w:rsidP="00B42C84">
            <w:pPr>
              <w:pStyle w:val="TableText"/>
              <w:rPr>
                <w:lang w:val="en-AU"/>
              </w:rPr>
            </w:pPr>
            <w:r w:rsidRPr="00236972">
              <w:rPr>
                <w:lang w:val="en-AU"/>
              </w:rPr>
              <w:t>Confirm availability of back-out instructions and back-out strategy (what are the cr</w:t>
            </w:r>
            <w:r w:rsidR="00841349">
              <w:rPr>
                <w:lang w:val="en-AU"/>
              </w:rPr>
              <w:t>iteria that trigger a back-out).</w:t>
            </w:r>
          </w:p>
        </w:tc>
        <w:tc>
          <w:tcPr>
            <w:tcW w:w="678" w:type="pct"/>
          </w:tcPr>
          <w:p w14:paraId="6E5BDFAB" w14:textId="77777777" w:rsidR="00FD5B6E" w:rsidRPr="00F07689" w:rsidRDefault="00EC7338" w:rsidP="00B42C84">
            <w:pPr>
              <w:pStyle w:val="TableText"/>
              <w:rPr>
                <w:lang w:val="en-AU"/>
              </w:rPr>
            </w:pPr>
            <w:r>
              <w:rPr>
                <w:lang w:val="en-AU"/>
              </w:rPr>
              <w:t>Build Phase</w:t>
            </w:r>
          </w:p>
        </w:tc>
      </w:tr>
      <w:tr w:rsidR="00FD5B6E" w:rsidRPr="00F07689" w14:paraId="03F48893" w14:textId="77777777" w:rsidTr="005E59DF">
        <w:trPr>
          <w:cantSplit/>
        </w:trPr>
        <w:tc>
          <w:tcPr>
            <w:tcW w:w="312" w:type="pct"/>
          </w:tcPr>
          <w:p w14:paraId="0BE91875" w14:textId="77777777" w:rsidR="00FD5B6E" w:rsidRPr="00F07689" w:rsidRDefault="00CD382B" w:rsidP="00B42C84">
            <w:pPr>
              <w:pStyle w:val="TableText"/>
              <w:rPr>
                <w:lang w:val="en-AU"/>
              </w:rPr>
            </w:pPr>
            <w:r>
              <w:rPr>
                <w:lang w:val="en-AU"/>
              </w:rPr>
              <w:t>10</w:t>
            </w:r>
          </w:p>
        </w:tc>
        <w:tc>
          <w:tcPr>
            <w:tcW w:w="1459" w:type="pct"/>
          </w:tcPr>
          <w:p w14:paraId="085C0298" w14:textId="77777777" w:rsidR="00FD5B6E" w:rsidRPr="00F07689" w:rsidDel="00F61A80" w:rsidRDefault="008D221A" w:rsidP="00B42C84">
            <w:pPr>
              <w:pStyle w:val="TableText"/>
              <w:rPr>
                <w:lang w:val="en-AU"/>
              </w:rPr>
            </w:pPr>
            <w:r>
              <w:rPr>
                <w:lang w:val="en-AU"/>
              </w:rPr>
              <w:t>SDE Field Operations (FO)</w:t>
            </w:r>
            <w:r>
              <w:rPr>
                <w:lang w:val="en-AU"/>
              </w:rPr>
              <w:br/>
            </w:r>
            <w:r w:rsidR="00EC7338">
              <w:rPr>
                <w:lang w:val="en-AU"/>
              </w:rPr>
              <w:t>Enterprise Operations</w:t>
            </w:r>
            <w:r>
              <w:rPr>
                <w:lang w:val="en-AU"/>
              </w:rPr>
              <w:t xml:space="preserve"> (EO)</w:t>
            </w:r>
          </w:p>
        </w:tc>
        <w:tc>
          <w:tcPr>
            <w:tcW w:w="726" w:type="pct"/>
          </w:tcPr>
          <w:p w14:paraId="4CDC3CA3" w14:textId="77777777" w:rsidR="00FD5B6E" w:rsidRPr="00F07689" w:rsidRDefault="00FD5B6E" w:rsidP="00B42C84">
            <w:pPr>
              <w:pStyle w:val="TableText"/>
              <w:rPr>
                <w:lang w:val="en-AU"/>
              </w:rPr>
            </w:pPr>
            <w:r>
              <w:rPr>
                <w:lang w:val="en-AU"/>
              </w:rPr>
              <w:t>Post Deployment</w:t>
            </w:r>
          </w:p>
        </w:tc>
        <w:tc>
          <w:tcPr>
            <w:tcW w:w="1825" w:type="pct"/>
          </w:tcPr>
          <w:p w14:paraId="380F14A1" w14:textId="77777777" w:rsidR="00FD5B6E" w:rsidRPr="00F07689" w:rsidRDefault="00FD5B6E" w:rsidP="00B42C84">
            <w:pPr>
              <w:pStyle w:val="TableText"/>
              <w:rPr>
                <w:lang w:val="en-AU"/>
              </w:rPr>
            </w:pPr>
            <w:r>
              <w:rPr>
                <w:lang w:val="en-AU"/>
              </w:rPr>
              <w:t>Hardware, Software and System Support</w:t>
            </w:r>
            <w:r w:rsidR="00841349">
              <w:rPr>
                <w:lang w:val="en-AU"/>
              </w:rPr>
              <w:t>.</w:t>
            </w:r>
          </w:p>
        </w:tc>
        <w:tc>
          <w:tcPr>
            <w:tcW w:w="678" w:type="pct"/>
          </w:tcPr>
          <w:p w14:paraId="35972F0B" w14:textId="77777777" w:rsidR="00FD5B6E" w:rsidRPr="00F07689" w:rsidRDefault="00EC7338" w:rsidP="00B42C84">
            <w:pPr>
              <w:pStyle w:val="TableText"/>
              <w:rPr>
                <w:lang w:val="en-AU"/>
              </w:rPr>
            </w:pPr>
            <w:r>
              <w:rPr>
                <w:lang w:val="en-AU"/>
              </w:rPr>
              <w:t>Post Release</w:t>
            </w:r>
          </w:p>
        </w:tc>
      </w:tr>
    </w:tbl>
    <w:p w14:paraId="57281F21" w14:textId="77777777" w:rsidR="00AA7BAF" w:rsidRDefault="00AA7BAF" w:rsidP="00AA7BAF">
      <w:pPr>
        <w:pStyle w:val="BodyText"/>
      </w:pPr>
      <w:bookmarkStart w:id="162" w:name="_Toc447094852"/>
      <w:bookmarkStart w:id="163" w:name="_Toc421540860"/>
    </w:p>
    <w:p w14:paraId="0BC107DC" w14:textId="2660CF4F" w:rsidR="00FD5B6E" w:rsidRPr="00F07689" w:rsidRDefault="00FD5B6E" w:rsidP="00AA7BAF">
      <w:pPr>
        <w:pStyle w:val="Heading1"/>
      </w:pPr>
      <w:bookmarkStart w:id="164" w:name="_Ref470003023"/>
      <w:bookmarkStart w:id="165" w:name="_Toc48043921"/>
      <w:r>
        <w:t>Deployment</w:t>
      </w:r>
      <w:bookmarkEnd w:id="162"/>
      <w:bookmarkEnd w:id="163"/>
      <w:bookmarkEnd w:id="164"/>
      <w:bookmarkEnd w:id="165"/>
    </w:p>
    <w:p w14:paraId="07573EF1" w14:textId="7C47AA9D" w:rsidR="00EC7338" w:rsidRDefault="00EC7338" w:rsidP="00EA5A75">
      <w:pPr>
        <w:pStyle w:val="BodyText"/>
        <w:keepNext/>
        <w:keepLines/>
      </w:pPr>
      <w:r w:rsidRPr="00841349">
        <w:t xml:space="preserve">This section provides the schedule and milestones for the </w:t>
      </w:r>
      <w:r w:rsidR="00B11104">
        <w:t xml:space="preserve">Kernel </w:t>
      </w:r>
      <w:r>
        <w:t xml:space="preserve">Patch </w:t>
      </w:r>
      <w:r w:rsidR="00B11104">
        <w:t>XU*8.0*</w:t>
      </w:r>
      <w:r w:rsidR="00E831EA">
        <w:t>702</w:t>
      </w:r>
      <w:r>
        <w:t xml:space="preserve"> </w:t>
      </w:r>
      <w:r w:rsidRPr="00841349">
        <w:t>deployment.</w:t>
      </w:r>
    </w:p>
    <w:p w14:paraId="391669FC" w14:textId="15C151DB" w:rsidR="00900515" w:rsidRDefault="00B11104" w:rsidP="00900515">
      <w:pPr>
        <w:pStyle w:val="BodyText"/>
      </w:pPr>
      <w:r>
        <w:t xml:space="preserve">Kernel </w:t>
      </w:r>
      <w:r w:rsidR="00EC7338">
        <w:t xml:space="preserve">Patch </w:t>
      </w:r>
      <w:r>
        <w:t>XU*8.0*</w:t>
      </w:r>
      <w:r w:rsidR="00E831EA">
        <w:t>702</w:t>
      </w:r>
      <w:r w:rsidR="00EC7338">
        <w:t xml:space="preserve"> </w:t>
      </w:r>
      <w:r w:rsidR="00FD5B6E" w:rsidRPr="00F07689">
        <w:t>deployment is planned as a</w:t>
      </w:r>
      <w:r w:rsidR="00FD5B6E" w:rsidRPr="00EC7338">
        <w:t xml:space="preserve"> </w:t>
      </w:r>
      <w:r w:rsidR="00EC7338" w:rsidRPr="00EC7338">
        <w:t>simultaneous</w:t>
      </w:r>
      <w:r w:rsidR="00EC7338" w:rsidRPr="00EC7338">
        <w:rPr>
          <w:color w:val="0000FF"/>
        </w:rPr>
        <w:t xml:space="preserve"> </w:t>
      </w:r>
      <w:r w:rsidR="00FD5B6E" w:rsidRPr="00EC7338">
        <w:t>r</w:t>
      </w:r>
      <w:r w:rsidR="00FD5B6E" w:rsidRPr="00F07689">
        <w:t>ollout.</w:t>
      </w:r>
      <w:r w:rsidR="00EC7338">
        <w:t xml:space="preserve"> National release </w:t>
      </w:r>
      <w:r w:rsidR="00900515">
        <w:t xml:space="preserve">date </w:t>
      </w:r>
      <w:r w:rsidR="00EC7338">
        <w:t xml:space="preserve">is scheduled for </w:t>
      </w:r>
      <w:r w:rsidR="00902915">
        <w:t>12/05/</w:t>
      </w:r>
      <w:r w:rsidR="00EC7338">
        <w:t>201</w:t>
      </w:r>
      <w:r w:rsidR="00195655">
        <w:t>9</w:t>
      </w:r>
      <w:r w:rsidR="00900515">
        <w:t>.</w:t>
      </w:r>
    </w:p>
    <w:p w14:paraId="2BECB87F" w14:textId="47F62B72" w:rsidR="00900515" w:rsidRDefault="00900515" w:rsidP="00900515">
      <w:pPr>
        <w:pStyle w:val="Note"/>
      </w:pPr>
      <w:r w:rsidRPr="008C42C3">
        <w:rPr>
          <w:noProof/>
          <w:lang w:eastAsia="en-US"/>
        </w:rPr>
        <w:drawing>
          <wp:inline distT="0" distB="0" distL="0" distR="0" wp14:anchorId="0829BF23" wp14:editId="44964814">
            <wp:extent cx="304800" cy="304800"/>
            <wp:effectExtent l="0" t="0" r="0" b="0"/>
            <wp:docPr id="39"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900515">
        <w:rPr>
          <w:b/>
        </w:rPr>
        <w:t>NOTE:</w:t>
      </w:r>
      <w:r>
        <w:t xml:space="preserve"> This is just a </w:t>
      </w:r>
      <w:r w:rsidRPr="00900515">
        <w:rPr>
          <w:i/>
        </w:rPr>
        <w:t>proposed</w:t>
      </w:r>
      <w:r>
        <w:t xml:space="preserve"> National release date. It is assumed that field testing would be done concurrent with software Quality assurance (SQA) review (starting </w:t>
      </w:r>
      <w:r w:rsidR="00902915">
        <w:t>11/05/</w:t>
      </w:r>
      <w:r>
        <w:t>201</w:t>
      </w:r>
      <w:r w:rsidR="00195655">
        <w:t>9</w:t>
      </w:r>
      <w:r>
        <w:t>)</w:t>
      </w:r>
      <w:r w:rsidR="00902915">
        <w:t>.</w:t>
      </w:r>
    </w:p>
    <w:p w14:paraId="6FE1A66C" w14:textId="77777777" w:rsidR="00776AC7" w:rsidRDefault="00776AC7" w:rsidP="00776AC7">
      <w:pPr>
        <w:pStyle w:val="BodyText6"/>
      </w:pPr>
      <w:bookmarkStart w:id="166" w:name="_Toc421540861"/>
      <w:bookmarkStart w:id="167" w:name="_Toc447094853"/>
    </w:p>
    <w:p w14:paraId="336EB2B5" w14:textId="3308B3AC" w:rsidR="00FD5B6E" w:rsidRPr="00F07689" w:rsidRDefault="00FD5B6E" w:rsidP="00AA7BAF">
      <w:pPr>
        <w:pStyle w:val="Heading2"/>
      </w:pPr>
      <w:bookmarkStart w:id="168" w:name="_Toc48043922"/>
      <w:r w:rsidRPr="00F07689">
        <w:t>Timeline</w:t>
      </w:r>
      <w:bookmarkEnd w:id="166"/>
      <w:bookmarkEnd w:id="167"/>
      <w:bookmarkEnd w:id="168"/>
    </w:p>
    <w:p w14:paraId="38CAAA0A" w14:textId="1050C554" w:rsidR="00B6633D" w:rsidRDefault="00B11104" w:rsidP="0069453C">
      <w:pPr>
        <w:pStyle w:val="BodyText"/>
        <w:keepNext/>
        <w:keepLines/>
      </w:pPr>
      <w:r>
        <w:t>Kernel</w:t>
      </w:r>
      <w:r w:rsidR="00074107">
        <w:t xml:space="preserve"> </w:t>
      </w:r>
      <w:r w:rsidR="00E61492">
        <w:t xml:space="preserve">Patch </w:t>
      </w:r>
      <w:r>
        <w:t>XU*8.0*</w:t>
      </w:r>
      <w:r w:rsidR="00E831EA">
        <w:t>702</w:t>
      </w:r>
      <w:r w:rsidR="00E61492">
        <w:t xml:space="preserve"> </w:t>
      </w:r>
      <w:r w:rsidR="00FD5B6E" w:rsidRPr="00F07689">
        <w:t>deployment and installation is scheduled to run for</w:t>
      </w:r>
      <w:r w:rsidR="00FD5B6E" w:rsidRPr="00736861">
        <w:t xml:space="preserve"> </w:t>
      </w:r>
      <w:r w:rsidR="00736861" w:rsidRPr="00CD20BC">
        <w:rPr>
          <w:b/>
          <w:iCs/>
        </w:rPr>
        <w:t>30</w:t>
      </w:r>
      <w:r w:rsidR="00736861" w:rsidRPr="00736861">
        <w:rPr>
          <w:iCs/>
        </w:rPr>
        <w:t xml:space="preserve"> days</w:t>
      </w:r>
      <w:r w:rsidR="00B6633D">
        <w:rPr>
          <w:iCs/>
        </w:rPr>
        <w:t xml:space="preserve"> from release</w:t>
      </w:r>
      <w:r w:rsidR="00FD5B6E" w:rsidRPr="00F07689">
        <w:t xml:space="preserve">, </w:t>
      </w:r>
      <w:r w:rsidR="00E61492">
        <w:t>which is</w:t>
      </w:r>
      <w:r w:rsidR="00FD5B6E" w:rsidRPr="00F07689">
        <w:t xml:space="preserve"> the </w:t>
      </w:r>
      <w:r w:rsidR="00736861">
        <w:t xml:space="preserve">typical </w:t>
      </w:r>
      <w:r w:rsidR="000E62B1" w:rsidRPr="00CF715A">
        <w:t>Veterans Health Information Systems and Technology Architecture</w:t>
      </w:r>
      <w:r w:rsidR="000E62B1">
        <w:t xml:space="preserve"> (VistA)</w:t>
      </w:r>
      <w:r w:rsidR="00736861">
        <w:t xml:space="preserve"> national patch rollout schedule</w:t>
      </w:r>
      <w:r w:rsidR="00021B18">
        <w:t>.</w:t>
      </w:r>
    </w:p>
    <w:p w14:paraId="05AEE4E3" w14:textId="77777777" w:rsidR="00AA36A1" w:rsidRDefault="00AA36A1" w:rsidP="00AA36A1">
      <w:pPr>
        <w:pStyle w:val="BodyText6"/>
        <w:keepNext/>
        <w:keepLines/>
      </w:pPr>
    </w:p>
    <w:p w14:paraId="51EA04C5" w14:textId="1A77D63A" w:rsidR="00B6633D" w:rsidRDefault="003C7EFF" w:rsidP="003C7EFF">
      <w:pPr>
        <w:pStyle w:val="Caption"/>
      </w:pPr>
      <w:bookmarkStart w:id="169" w:name="_Ref33614097"/>
      <w:bookmarkStart w:id="170" w:name="_Toc48044018"/>
      <w:r>
        <w:t xml:space="preserve">Table </w:t>
      </w:r>
      <w:fldSimple w:instr=" SEQ Table \* ARABIC ">
        <w:r w:rsidR="00B47695">
          <w:rPr>
            <w:noProof/>
          </w:rPr>
          <w:t>3</w:t>
        </w:r>
      </w:fldSimple>
      <w:bookmarkEnd w:id="169"/>
      <w:r>
        <w:t>: Deployment Timeline</w:t>
      </w:r>
      <w:bookmarkEnd w:id="170"/>
    </w:p>
    <w:tbl>
      <w:tblPr>
        <w:tblStyle w:val="TableGrid"/>
        <w:tblW w:w="0" w:type="auto"/>
        <w:tblInd w:w="144" w:type="dxa"/>
        <w:tblLook w:val="04A0" w:firstRow="1" w:lastRow="0" w:firstColumn="1" w:lastColumn="0" w:noHBand="0" w:noVBand="1"/>
        <w:tblCaption w:val="Deployment Timeline"/>
        <w:tblDescription w:val="Deployment Timeline"/>
      </w:tblPr>
      <w:tblGrid>
        <w:gridCol w:w="3564"/>
        <w:gridCol w:w="2970"/>
        <w:gridCol w:w="2898"/>
      </w:tblGrid>
      <w:tr w:rsidR="003C7EFF" w14:paraId="5CC382AD" w14:textId="77777777" w:rsidTr="003558A0">
        <w:trPr>
          <w:tblHeader/>
        </w:trPr>
        <w:tc>
          <w:tcPr>
            <w:tcW w:w="3564" w:type="dxa"/>
            <w:shd w:val="pct12" w:color="auto" w:fill="auto"/>
          </w:tcPr>
          <w:p w14:paraId="19C5C9D1" w14:textId="77777777" w:rsidR="00B6633D" w:rsidRDefault="00B6633D" w:rsidP="003C7EFF">
            <w:pPr>
              <w:pStyle w:val="TableHeading"/>
            </w:pPr>
            <w:bookmarkStart w:id="171" w:name="COL001_TBL005"/>
            <w:bookmarkEnd w:id="171"/>
            <w:r>
              <w:t>Deployment</w:t>
            </w:r>
          </w:p>
        </w:tc>
        <w:tc>
          <w:tcPr>
            <w:tcW w:w="2970" w:type="dxa"/>
            <w:shd w:val="pct12" w:color="auto" w:fill="auto"/>
          </w:tcPr>
          <w:p w14:paraId="53DC1F02" w14:textId="77777777" w:rsidR="00B6633D" w:rsidRDefault="00B6633D" w:rsidP="003C7EFF">
            <w:pPr>
              <w:pStyle w:val="TableHeading"/>
            </w:pPr>
            <w:r>
              <w:t>Start</w:t>
            </w:r>
          </w:p>
        </w:tc>
        <w:tc>
          <w:tcPr>
            <w:tcW w:w="2898" w:type="dxa"/>
            <w:shd w:val="pct12" w:color="auto" w:fill="auto"/>
          </w:tcPr>
          <w:p w14:paraId="3E9E5F87" w14:textId="77777777" w:rsidR="00B6633D" w:rsidRDefault="00B6633D" w:rsidP="003C7EFF">
            <w:pPr>
              <w:pStyle w:val="TableHeading"/>
            </w:pPr>
            <w:r>
              <w:t>Finish</w:t>
            </w:r>
          </w:p>
        </w:tc>
      </w:tr>
      <w:tr w:rsidR="003C7EFF" w14:paraId="579126C7" w14:textId="77777777" w:rsidTr="003C7EFF">
        <w:tc>
          <w:tcPr>
            <w:tcW w:w="3564" w:type="dxa"/>
          </w:tcPr>
          <w:p w14:paraId="53790F5F" w14:textId="77777777" w:rsidR="00B6633D" w:rsidRDefault="00B6633D" w:rsidP="003C7EFF">
            <w:pPr>
              <w:pStyle w:val="TableText"/>
              <w:keepNext/>
              <w:keepLines/>
            </w:pPr>
            <w:r>
              <w:t xml:space="preserve">Patch </w:t>
            </w:r>
            <w:r w:rsidR="003C7EFF">
              <w:t xml:space="preserve">Development and </w:t>
            </w:r>
            <w:r>
              <w:t>Release</w:t>
            </w:r>
          </w:p>
        </w:tc>
        <w:tc>
          <w:tcPr>
            <w:tcW w:w="2970" w:type="dxa"/>
          </w:tcPr>
          <w:p w14:paraId="664F9842" w14:textId="7B4DF06E" w:rsidR="00B6633D" w:rsidRDefault="00195655" w:rsidP="00AB2C2B">
            <w:pPr>
              <w:pStyle w:val="TableText"/>
              <w:keepNext/>
              <w:keepLines/>
            </w:pPr>
            <w:r>
              <w:t>08</w:t>
            </w:r>
            <w:r w:rsidR="003C7EFF">
              <w:t>/</w:t>
            </w:r>
            <w:r w:rsidR="000016A7">
              <w:t>27</w:t>
            </w:r>
            <w:r w:rsidR="00074107">
              <w:t>/201</w:t>
            </w:r>
            <w:r w:rsidR="000016A7">
              <w:t>8</w:t>
            </w:r>
          </w:p>
        </w:tc>
        <w:tc>
          <w:tcPr>
            <w:tcW w:w="2898" w:type="dxa"/>
          </w:tcPr>
          <w:p w14:paraId="169119A2" w14:textId="328BA1AD" w:rsidR="00B6633D" w:rsidRDefault="00237E99" w:rsidP="003C7EFF">
            <w:pPr>
              <w:pStyle w:val="TableText"/>
              <w:keepNext/>
              <w:keepLines/>
            </w:pPr>
            <w:r>
              <w:t>0</w:t>
            </w:r>
            <w:r w:rsidR="00322716">
              <w:t>3</w:t>
            </w:r>
            <w:r>
              <w:t>/15</w:t>
            </w:r>
            <w:r w:rsidR="00902915">
              <w:t>/</w:t>
            </w:r>
            <w:r w:rsidR="003C7EFF">
              <w:t>20</w:t>
            </w:r>
            <w:r w:rsidR="00C970D6">
              <w:t>20</w:t>
            </w:r>
          </w:p>
        </w:tc>
      </w:tr>
      <w:tr w:rsidR="003C7EFF" w14:paraId="0A19B084" w14:textId="77777777" w:rsidTr="003C7EFF">
        <w:tc>
          <w:tcPr>
            <w:tcW w:w="3564" w:type="dxa"/>
          </w:tcPr>
          <w:p w14:paraId="768992B5" w14:textId="77777777" w:rsidR="00B6633D" w:rsidRDefault="003C7EFF" w:rsidP="00B6633D">
            <w:pPr>
              <w:pStyle w:val="TableText"/>
            </w:pPr>
            <w:r>
              <w:t xml:space="preserve">Site </w:t>
            </w:r>
            <w:r w:rsidR="00B6633D">
              <w:t>Installation</w:t>
            </w:r>
            <w:r>
              <w:t xml:space="preserve"> and Deployment</w:t>
            </w:r>
          </w:p>
        </w:tc>
        <w:tc>
          <w:tcPr>
            <w:tcW w:w="2970" w:type="dxa"/>
          </w:tcPr>
          <w:p w14:paraId="16CE119B" w14:textId="7A136A3D" w:rsidR="00B6633D" w:rsidRDefault="00237E99" w:rsidP="00B6633D">
            <w:pPr>
              <w:pStyle w:val="TableText"/>
            </w:pPr>
            <w:r>
              <w:t>03/23/2020</w:t>
            </w:r>
          </w:p>
        </w:tc>
        <w:tc>
          <w:tcPr>
            <w:tcW w:w="2898" w:type="dxa"/>
          </w:tcPr>
          <w:p w14:paraId="7A8637DA" w14:textId="621F30CA" w:rsidR="00B6633D" w:rsidRDefault="00237E99" w:rsidP="00B6633D">
            <w:pPr>
              <w:pStyle w:val="TableText"/>
            </w:pPr>
            <w:r>
              <w:t>04/23/2020</w:t>
            </w:r>
          </w:p>
        </w:tc>
      </w:tr>
      <w:tr w:rsidR="003C7EFF" w14:paraId="46626544" w14:textId="77777777" w:rsidTr="003C7EFF">
        <w:tc>
          <w:tcPr>
            <w:tcW w:w="3564" w:type="dxa"/>
          </w:tcPr>
          <w:p w14:paraId="1695776C" w14:textId="77777777" w:rsidR="00B6633D" w:rsidRDefault="003C7EFF" w:rsidP="00B6633D">
            <w:pPr>
              <w:pStyle w:val="TableText"/>
            </w:pPr>
            <w:r>
              <w:t>Sustainm</w:t>
            </w:r>
            <w:r w:rsidR="00B6633D">
              <w:t>ent</w:t>
            </w:r>
          </w:p>
        </w:tc>
        <w:tc>
          <w:tcPr>
            <w:tcW w:w="2970" w:type="dxa"/>
          </w:tcPr>
          <w:p w14:paraId="7F1317F0" w14:textId="619F8D93" w:rsidR="00B6633D" w:rsidRDefault="00237E99" w:rsidP="00B6633D">
            <w:pPr>
              <w:pStyle w:val="TableText"/>
            </w:pPr>
            <w:r>
              <w:t>04/23</w:t>
            </w:r>
            <w:r w:rsidR="00902915">
              <w:t>/2020</w:t>
            </w:r>
          </w:p>
        </w:tc>
        <w:tc>
          <w:tcPr>
            <w:tcW w:w="2898" w:type="dxa"/>
          </w:tcPr>
          <w:p w14:paraId="1A8A4AC0" w14:textId="77777777" w:rsidR="00B6633D" w:rsidRDefault="003C7EFF" w:rsidP="00B6633D">
            <w:pPr>
              <w:pStyle w:val="TableText"/>
            </w:pPr>
            <w:r>
              <w:t>Ongoing</w:t>
            </w:r>
          </w:p>
        </w:tc>
      </w:tr>
    </w:tbl>
    <w:p w14:paraId="47D3C06A" w14:textId="77777777" w:rsidR="00B6633D" w:rsidRPr="00F07689" w:rsidRDefault="00B6633D" w:rsidP="003C7EFF">
      <w:pPr>
        <w:pStyle w:val="BodyText6"/>
      </w:pPr>
    </w:p>
    <w:p w14:paraId="21896CC4" w14:textId="77777777" w:rsidR="00FD5B6E" w:rsidRPr="00F07689" w:rsidRDefault="00FD5B6E" w:rsidP="00AA7BAF">
      <w:pPr>
        <w:pStyle w:val="Heading2"/>
      </w:pPr>
      <w:bookmarkStart w:id="172" w:name="_Toc421540862"/>
      <w:bookmarkStart w:id="173" w:name="_Toc447094854"/>
      <w:bookmarkStart w:id="174" w:name="_Ref493063709"/>
      <w:bookmarkStart w:id="175" w:name="_Toc48043923"/>
      <w:r w:rsidRPr="00F07689">
        <w:lastRenderedPageBreak/>
        <w:t>Site Readiness Assessment</w:t>
      </w:r>
      <w:bookmarkEnd w:id="172"/>
      <w:bookmarkEnd w:id="173"/>
      <w:bookmarkEnd w:id="174"/>
      <w:bookmarkEnd w:id="175"/>
    </w:p>
    <w:p w14:paraId="301E4EE8" w14:textId="5E323215" w:rsidR="00EA5A75" w:rsidRPr="0069453C" w:rsidRDefault="00EA5A75" w:rsidP="00EA5A75">
      <w:pPr>
        <w:pStyle w:val="BodyText"/>
        <w:keepNext/>
        <w:keepLines/>
        <w:rPr>
          <w:szCs w:val="22"/>
        </w:rPr>
      </w:pPr>
      <w:r w:rsidRPr="0069453C">
        <w:rPr>
          <w:szCs w:val="22"/>
        </w:rPr>
        <w:t>This section describes t</w:t>
      </w:r>
      <w:r w:rsidR="00FD5B6E" w:rsidRPr="0069453C">
        <w:rPr>
          <w:szCs w:val="22"/>
        </w:rPr>
        <w:t xml:space="preserve">he Site Readiness Assessment </w:t>
      </w:r>
      <w:r w:rsidRPr="0069453C">
        <w:rPr>
          <w:szCs w:val="22"/>
        </w:rPr>
        <w:t xml:space="preserve">for the locations that will receive </w:t>
      </w:r>
      <w:r w:rsidR="00B11104">
        <w:rPr>
          <w:szCs w:val="22"/>
        </w:rPr>
        <w:t xml:space="preserve">Kernel </w:t>
      </w:r>
      <w:r w:rsidR="003C7EFF" w:rsidRPr="0069453C">
        <w:rPr>
          <w:szCs w:val="22"/>
        </w:rPr>
        <w:t xml:space="preserve">Patch </w:t>
      </w:r>
      <w:r w:rsidR="00B11104">
        <w:rPr>
          <w:szCs w:val="22"/>
        </w:rPr>
        <w:t>XU*8.0*</w:t>
      </w:r>
      <w:r w:rsidR="00E831EA">
        <w:rPr>
          <w:szCs w:val="22"/>
        </w:rPr>
        <w:t>702</w:t>
      </w:r>
      <w:r w:rsidR="003C7EFF" w:rsidRPr="0069453C">
        <w:rPr>
          <w:szCs w:val="22"/>
        </w:rPr>
        <w:t xml:space="preserve"> </w:t>
      </w:r>
      <w:r w:rsidRPr="0069453C">
        <w:rPr>
          <w:szCs w:val="22"/>
        </w:rPr>
        <w:t>deployment</w:t>
      </w:r>
      <w:r w:rsidR="00FD5B6E" w:rsidRPr="0069453C">
        <w:rPr>
          <w:szCs w:val="22"/>
        </w:rPr>
        <w:t>.</w:t>
      </w:r>
      <w:r w:rsidR="0069453C">
        <w:rPr>
          <w:szCs w:val="22"/>
        </w:rPr>
        <w:t xml:space="preserve"> This will be a national release of a VistA patch</w:t>
      </w:r>
      <w:r w:rsidR="00A20936">
        <w:rPr>
          <w:szCs w:val="22"/>
        </w:rPr>
        <w:t xml:space="preserve"> with </w:t>
      </w:r>
      <w:r w:rsidR="000016A7">
        <w:rPr>
          <w:szCs w:val="22"/>
        </w:rPr>
        <w:t xml:space="preserve">an </w:t>
      </w:r>
      <w:r w:rsidR="00A20936">
        <w:rPr>
          <w:szCs w:val="22"/>
        </w:rPr>
        <w:t>associated Visual Basic (VB) script</w:t>
      </w:r>
      <w:r w:rsidR="0069453C">
        <w:rPr>
          <w:szCs w:val="22"/>
        </w:rPr>
        <w:t xml:space="preserve"> </w:t>
      </w:r>
      <w:r w:rsidR="00A20936">
        <w:rPr>
          <w:szCs w:val="22"/>
        </w:rPr>
        <w:t xml:space="preserve">and Dynamic Link Library (DLL) file </w:t>
      </w:r>
      <w:r w:rsidR="0069453C">
        <w:rPr>
          <w:szCs w:val="22"/>
        </w:rPr>
        <w:t>to all VistA production sites.</w:t>
      </w:r>
    </w:p>
    <w:p w14:paraId="15C5DA7F" w14:textId="77777777" w:rsidR="0069453C" w:rsidRPr="0069453C" w:rsidRDefault="0069453C" w:rsidP="0069453C">
      <w:pPr>
        <w:pStyle w:val="BodyText"/>
        <w:rPr>
          <w:szCs w:val="22"/>
        </w:rPr>
      </w:pPr>
      <w:r w:rsidRPr="0069453C">
        <w:rPr>
          <w:szCs w:val="22"/>
        </w:rPr>
        <w:t xml:space="preserve">Topology determinations are made by Enterprise Systems Engineering (ESE) and vetted by </w:t>
      </w:r>
      <w:r w:rsidR="00EB42F1">
        <w:rPr>
          <w:szCs w:val="22"/>
        </w:rPr>
        <w:t xml:space="preserve">Enterprise Service Line (ESL), </w:t>
      </w:r>
      <w:r w:rsidRPr="0069453C">
        <w:rPr>
          <w:szCs w:val="22"/>
        </w:rPr>
        <w:t xml:space="preserve">Field Office (FO), National Data Center Program (NDCP), and Austin Information Technology Center (AITC) during the design phase as appropriate. Field site coordination is done by </w:t>
      </w:r>
      <w:r w:rsidR="00A20936">
        <w:rPr>
          <w:szCs w:val="22"/>
        </w:rPr>
        <w:t>ESL</w:t>
      </w:r>
      <w:r w:rsidRPr="0069453C">
        <w:rPr>
          <w:szCs w:val="22"/>
        </w:rPr>
        <w:t xml:space="preserve"> unless otherwise stipulated by </w:t>
      </w:r>
      <w:r w:rsidR="00A20936">
        <w:rPr>
          <w:szCs w:val="22"/>
        </w:rPr>
        <w:t>ESL</w:t>
      </w:r>
      <w:r w:rsidRPr="0069453C">
        <w:rPr>
          <w:szCs w:val="22"/>
        </w:rPr>
        <w:t>.</w:t>
      </w:r>
    </w:p>
    <w:p w14:paraId="625C0729" w14:textId="77777777" w:rsidR="00FD5B6E" w:rsidRPr="00F07689" w:rsidRDefault="00FD5B6E" w:rsidP="00AA7BAF">
      <w:pPr>
        <w:pStyle w:val="Heading3"/>
      </w:pPr>
      <w:bookmarkStart w:id="176" w:name="_Toc421540863"/>
      <w:bookmarkStart w:id="177" w:name="_Toc447094855"/>
      <w:bookmarkStart w:id="178" w:name="_Toc48043924"/>
      <w:r w:rsidRPr="00F07689">
        <w:t>Deployment Topology (Targeted Architecture)</w:t>
      </w:r>
      <w:bookmarkEnd w:id="176"/>
      <w:bookmarkEnd w:id="177"/>
      <w:bookmarkEnd w:id="178"/>
    </w:p>
    <w:p w14:paraId="7F8BA59A" w14:textId="1FAF5A97" w:rsidR="00FD5B6E" w:rsidRDefault="00EA5A75" w:rsidP="00315740">
      <w:pPr>
        <w:pStyle w:val="BodyText"/>
        <w:keepNext/>
        <w:keepLines/>
      </w:pPr>
      <w:r>
        <w:t>This section d</w:t>
      </w:r>
      <w:r w:rsidR="00FD5B6E" w:rsidRPr="00F07689">
        <w:t>escribe</w:t>
      </w:r>
      <w:r>
        <w:t>s</w:t>
      </w:r>
      <w:r w:rsidR="00FD5B6E" w:rsidRPr="00F07689">
        <w:t xml:space="preserve"> the deployment topology (local sites, etc.)</w:t>
      </w:r>
      <w:r>
        <w:t xml:space="preserve"> for </w:t>
      </w:r>
      <w:r w:rsidR="00B11104">
        <w:t xml:space="preserve">Kernel </w:t>
      </w:r>
      <w:r w:rsidR="0069453C">
        <w:t xml:space="preserve">Patch </w:t>
      </w:r>
      <w:r w:rsidR="00B11104">
        <w:t>XU*8.0*</w:t>
      </w:r>
      <w:r w:rsidR="00E831EA">
        <w:t>702</w:t>
      </w:r>
      <w:r w:rsidR="00FD5B6E" w:rsidRPr="00F07689">
        <w:t>.</w:t>
      </w:r>
    </w:p>
    <w:p w14:paraId="7818E7AD" w14:textId="77777777" w:rsidR="00CD20BC" w:rsidRDefault="00335EBD" w:rsidP="00B42C84">
      <w:pPr>
        <w:pStyle w:val="BodyText"/>
      </w:pPr>
      <w:r>
        <w:t xml:space="preserve">Kernel </w:t>
      </w:r>
      <w:r w:rsidR="00315740">
        <w:t xml:space="preserve">Patch </w:t>
      </w:r>
      <w:r w:rsidR="00B11104">
        <w:t>XU*8.0*</w:t>
      </w:r>
      <w:r w:rsidR="00E831EA">
        <w:t>702</w:t>
      </w:r>
      <w:r w:rsidR="0069453C">
        <w:t xml:space="preserve"> will be distributed to </w:t>
      </w:r>
      <w:r w:rsidR="00315740">
        <w:t>local and regional system administrators and</w:t>
      </w:r>
      <w:r w:rsidR="0069453C">
        <w:t xml:space="preserve"> </w:t>
      </w:r>
      <w:r w:rsidR="00315740">
        <w:t>s</w:t>
      </w:r>
      <w:r w:rsidR="0069453C">
        <w:t xml:space="preserve">upport personnel responsible for each of the </w:t>
      </w:r>
      <w:r w:rsidR="0069453C" w:rsidRPr="00CD20BC">
        <w:rPr>
          <w:b/>
        </w:rPr>
        <w:t>130</w:t>
      </w:r>
      <w:r w:rsidR="0069453C">
        <w:t xml:space="preserve"> VistA parent systems.</w:t>
      </w:r>
      <w:r w:rsidR="0032758E">
        <w:t xml:space="preserve"> The </w:t>
      </w:r>
      <w:r w:rsidR="00C859A4">
        <w:t xml:space="preserve">VistA </w:t>
      </w:r>
      <w:r w:rsidR="00EB42F1">
        <w:t>M</w:t>
      </w:r>
      <w:r w:rsidR="00C859A4">
        <w:t xml:space="preserve"> Server</w:t>
      </w:r>
      <w:r w:rsidR="0032758E">
        <w:t xml:space="preserve"> code</w:t>
      </w:r>
      <w:r w:rsidR="00C859A4">
        <w:t>,</w:t>
      </w:r>
      <w:r w:rsidR="0032758E">
        <w:t xml:space="preserve"> </w:t>
      </w:r>
      <w:r w:rsidR="00C859A4">
        <w:t xml:space="preserve">VB script, and DLL </w:t>
      </w:r>
      <w:r w:rsidR="0032758E">
        <w:t xml:space="preserve">will be available to developers from the </w:t>
      </w:r>
      <w:r w:rsidR="009A68A9">
        <w:t>Product Support (PS) Anonymous Directories</w:t>
      </w:r>
      <w:r w:rsidR="00A9579F">
        <w:t>.</w:t>
      </w:r>
    </w:p>
    <w:p w14:paraId="2B5D12DC" w14:textId="1770AEF0" w:rsidR="0069453C" w:rsidRDefault="00CD20BC" w:rsidP="00CD20BC">
      <w:pPr>
        <w:pStyle w:val="Note"/>
      </w:pPr>
      <w:r w:rsidRPr="008C42C3">
        <w:rPr>
          <w:noProof/>
          <w:lang w:eastAsia="en-US"/>
        </w:rPr>
        <w:drawing>
          <wp:inline distT="0" distB="0" distL="0" distR="0" wp14:anchorId="1A157557" wp14:editId="444344AD">
            <wp:extent cx="304800" cy="304800"/>
            <wp:effectExtent l="0" t="0" r="0" b="0"/>
            <wp:docPr id="15"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CD20BC">
        <w:rPr>
          <w:b/>
        </w:rPr>
        <w:t>NOTE:</w:t>
      </w:r>
      <w:r>
        <w:t xml:space="preserve"> </w:t>
      </w:r>
      <w:r w:rsidR="00A9579F">
        <w:t xml:space="preserve">The code will be available to developers from secure file transfer </w:t>
      </w:r>
      <w:r>
        <w:t>[</w:t>
      </w:r>
      <w:r w:rsidR="009A68A9">
        <w:t>SFTP</w:t>
      </w:r>
      <w:r w:rsidR="00A9579F">
        <w:t>) sites listed in the patch description.</w:t>
      </w:r>
    </w:p>
    <w:p w14:paraId="58F3E096" w14:textId="77777777" w:rsidR="0072686B" w:rsidRPr="00F07689" w:rsidRDefault="0072686B" w:rsidP="0072686B">
      <w:pPr>
        <w:pStyle w:val="BodyText6"/>
      </w:pPr>
    </w:p>
    <w:p w14:paraId="2CA95CF6" w14:textId="77777777" w:rsidR="00FD5B6E" w:rsidRPr="00F07689" w:rsidRDefault="00FD5B6E" w:rsidP="00AA7BAF">
      <w:pPr>
        <w:pStyle w:val="Heading3"/>
      </w:pPr>
      <w:bookmarkStart w:id="179" w:name="_Toc421540864"/>
      <w:bookmarkStart w:id="180" w:name="_Toc447094856"/>
      <w:bookmarkStart w:id="181" w:name="_Ref493063895"/>
      <w:bookmarkStart w:id="182" w:name="_Toc48043925"/>
      <w:r w:rsidRPr="00F07689">
        <w:t>Site Information (Locations, Deployment Recipients)</w:t>
      </w:r>
      <w:bookmarkEnd w:id="179"/>
      <w:bookmarkEnd w:id="180"/>
      <w:bookmarkEnd w:id="181"/>
      <w:bookmarkEnd w:id="182"/>
    </w:p>
    <w:p w14:paraId="78601770" w14:textId="251A4B5F" w:rsidR="009A68A9" w:rsidRDefault="00B11104" w:rsidP="009A68A9">
      <w:pPr>
        <w:pStyle w:val="BodyText"/>
      </w:pPr>
      <w:r>
        <w:t xml:space="preserve">Kernel </w:t>
      </w:r>
      <w:r w:rsidR="00335EBD">
        <w:t>P</w:t>
      </w:r>
      <w:r w:rsidR="00A9579F">
        <w:t xml:space="preserve">atch </w:t>
      </w:r>
      <w:r>
        <w:t>XU*8.0*</w:t>
      </w:r>
      <w:r w:rsidR="00E831EA">
        <w:t>702</w:t>
      </w:r>
      <w:r w:rsidR="00A9579F">
        <w:t xml:space="preserve"> </w:t>
      </w:r>
      <w:r w:rsidR="00335EBD">
        <w:t xml:space="preserve">VistA M Server </w:t>
      </w:r>
      <w:r w:rsidR="00A9579F">
        <w:t xml:space="preserve">code </w:t>
      </w:r>
      <w:r w:rsidR="009A68A9">
        <w:t>is</w:t>
      </w:r>
      <w:bookmarkStart w:id="183" w:name="_Toc421540865"/>
      <w:bookmarkStart w:id="184" w:name="_Toc447094857"/>
      <w:r w:rsidR="00AB700F">
        <w:t xml:space="preserve"> directly deployed to all VA sites following the standard deployment procedure used for all VistA patches.</w:t>
      </w:r>
    </w:p>
    <w:p w14:paraId="19702E3C" w14:textId="77777777" w:rsidR="00FD5B6E" w:rsidRPr="00F07689" w:rsidRDefault="00FD5B6E" w:rsidP="00AA7BAF">
      <w:pPr>
        <w:pStyle w:val="Heading3"/>
      </w:pPr>
      <w:bookmarkStart w:id="185" w:name="_Toc48043926"/>
      <w:r w:rsidRPr="00F07689">
        <w:t>Site Preparation</w:t>
      </w:r>
      <w:bookmarkEnd w:id="183"/>
      <w:bookmarkEnd w:id="184"/>
      <w:bookmarkEnd w:id="185"/>
    </w:p>
    <w:p w14:paraId="7FAA61B9" w14:textId="77777777" w:rsidR="004C0964" w:rsidRDefault="00EA5A75" w:rsidP="004C0964">
      <w:pPr>
        <w:pStyle w:val="BodyText"/>
        <w:keepNext/>
        <w:keepLines/>
      </w:pPr>
      <w:r>
        <w:t>This section d</w:t>
      </w:r>
      <w:r w:rsidR="00FD5B6E" w:rsidRPr="00F07689">
        <w:t>escribe</w:t>
      </w:r>
      <w:r>
        <w:t>s</w:t>
      </w:r>
      <w:r w:rsidR="00FD5B6E" w:rsidRPr="00F07689">
        <w:t xml:space="preserve"> the preparation required for the site at</w:t>
      </w:r>
      <w:r w:rsidR="004C0964">
        <w:t xml:space="preserve"> which the system will operate.</w:t>
      </w:r>
    </w:p>
    <w:p w14:paraId="467403AC" w14:textId="78FFB1F3" w:rsidR="004C0964" w:rsidRDefault="004C0964" w:rsidP="00315740">
      <w:pPr>
        <w:pStyle w:val="BodyText"/>
      </w:pPr>
      <w:r>
        <w:t>There are no</w:t>
      </w:r>
      <w:r w:rsidR="00FD5B6E" w:rsidRPr="00F07689">
        <w:t xml:space="preserve"> </w:t>
      </w:r>
      <w:r>
        <w:t xml:space="preserve">special site preparations or </w:t>
      </w:r>
      <w:r w:rsidR="00FD5B6E" w:rsidRPr="00F07689">
        <w:t xml:space="preserve">changes that </w:t>
      </w:r>
      <w:r w:rsidR="00FD5B6E" w:rsidRPr="00D42E3A">
        <w:rPr>
          <w:i/>
        </w:rPr>
        <w:t>must</w:t>
      </w:r>
      <w:r w:rsidR="00FD5B6E" w:rsidRPr="00F07689">
        <w:t xml:space="preserve"> occur to </w:t>
      </w:r>
      <w:r w:rsidR="00EA5A75">
        <w:t xml:space="preserve">the operational site and </w:t>
      </w:r>
      <w:r>
        <w:t xml:space="preserve">no specific </w:t>
      </w:r>
      <w:r w:rsidR="00FD5B6E" w:rsidRPr="00F07689">
        <w:t xml:space="preserve">features </w:t>
      </w:r>
      <w:r>
        <w:t>or</w:t>
      </w:r>
      <w:r w:rsidR="00FD5B6E" w:rsidRPr="00F07689">
        <w:t xml:space="preserve"> items that </w:t>
      </w:r>
      <w:r>
        <w:t>need to</w:t>
      </w:r>
      <w:r w:rsidR="00FD5B6E" w:rsidRPr="00F07689">
        <w:t xml:space="preserve"> be modified to adapt to </w:t>
      </w:r>
      <w:r w:rsidR="00B11104">
        <w:t xml:space="preserve">Kernel </w:t>
      </w:r>
      <w:r>
        <w:t xml:space="preserve">Patch </w:t>
      </w:r>
      <w:r w:rsidR="00B11104">
        <w:t>XU*8.0*</w:t>
      </w:r>
      <w:r w:rsidR="00E831EA">
        <w:t>702</w:t>
      </w:r>
      <w:r>
        <w:t>.</w:t>
      </w:r>
    </w:p>
    <w:p w14:paraId="6BBDB4EC" w14:textId="0AEAAD36" w:rsidR="004C0964" w:rsidRPr="00F07689" w:rsidRDefault="005A2CD3" w:rsidP="00D42E3A">
      <w:pPr>
        <w:pStyle w:val="BodyText"/>
      </w:pPr>
      <w:r>
        <w:t xml:space="preserve">As a precursor to </w:t>
      </w:r>
      <w:r w:rsidR="00B11104">
        <w:t xml:space="preserve">Kernel </w:t>
      </w:r>
      <w:r w:rsidR="004C0964">
        <w:t xml:space="preserve">Patch </w:t>
      </w:r>
      <w:r w:rsidR="00B11104">
        <w:t>XU*8.0*</w:t>
      </w:r>
      <w:r w:rsidR="00E831EA">
        <w:t>702</w:t>
      </w:r>
      <w:r w:rsidR="004C0964">
        <w:t xml:space="preserve"> deployment, </w:t>
      </w:r>
      <w:r w:rsidR="009A68A9">
        <w:t xml:space="preserve">the </w:t>
      </w:r>
      <w:r w:rsidR="00B11104">
        <w:t>Kernel</w:t>
      </w:r>
      <w:r w:rsidR="009A68A9">
        <w:t xml:space="preserve"> documentation set (including this Deployment, Installation, Back-Out, and Rollback Guide)</w:t>
      </w:r>
      <w:r w:rsidR="004C0964">
        <w:t xml:space="preserve"> will be </w:t>
      </w:r>
      <w:r w:rsidR="00A9579F">
        <w:t>added to the V</w:t>
      </w:r>
      <w:r w:rsidR="009A68A9">
        <w:t>A Software Document</w:t>
      </w:r>
      <w:r w:rsidR="00A9579F">
        <w:t xml:space="preserve"> Library</w:t>
      </w:r>
      <w:r w:rsidR="009A68A9">
        <w:t xml:space="preserve"> (VDL) at: </w:t>
      </w:r>
      <w:hyperlink r:id="rId29" w:tooltip="VDL: Kernel documentation website." w:history="1">
        <w:r w:rsidR="00335EBD" w:rsidRPr="00251DA6">
          <w:rPr>
            <w:rStyle w:val="Hyperlink"/>
          </w:rPr>
          <w:t>https://www.va.gov/vdl/application.asp?appid=10</w:t>
        </w:r>
      </w:hyperlink>
    </w:p>
    <w:p w14:paraId="67D2C0F6" w14:textId="52AC9404" w:rsidR="00FD5B6E" w:rsidRDefault="005E59DF" w:rsidP="005E59DF">
      <w:pPr>
        <w:pStyle w:val="BodyText"/>
        <w:keepNext/>
        <w:keepLines/>
      </w:pPr>
      <w:r w:rsidRPr="005E59DF">
        <w:rPr>
          <w:color w:val="0000FF"/>
          <w:u w:val="single"/>
        </w:rPr>
        <w:fldChar w:fldCharType="begin"/>
      </w:r>
      <w:r w:rsidRPr="005E59DF">
        <w:rPr>
          <w:color w:val="0000FF"/>
          <w:u w:val="single"/>
        </w:rPr>
        <w:instrText xml:space="preserve"> REF _Ref473643192 \h </w:instrText>
      </w:r>
      <w:r>
        <w:rPr>
          <w:color w:val="0000FF"/>
          <w:u w:val="single"/>
        </w:rPr>
        <w:instrText xml:space="preserve"> \* MERGEFORMAT </w:instrText>
      </w:r>
      <w:r w:rsidRPr="005E59DF">
        <w:rPr>
          <w:color w:val="0000FF"/>
          <w:u w:val="single"/>
        </w:rPr>
      </w:r>
      <w:r w:rsidRPr="005E59DF">
        <w:rPr>
          <w:color w:val="0000FF"/>
          <w:u w:val="single"/>
        </w:rPr>
        <w:fldChar w:fldCharType="separate"/>
      </w:r>
      <w:r w:rsidR="00B47695" w:rsidRPr="00B47695">
        <w:rPr>
          <w:color w:val="0000FF"/>
          <w:u w:val="single"/>
        </w:rPr>
        <w:t xml:space="preserve">Table </w:t>
      </w:r>
      <w:r w:rsidR="00B47695" w:rsidRPr="00B47695">
        <w:rPr>
          <w:noProof/>
          <w:color w:val="0000FF"/>
          <w:u w:val="single"/>
        </w:rPr>
        <w:t>4</w:t>
      </w:r>
      <w:r w:rsidRPr="005E59DF">
        <w:rPr>
          <w:color w:val="0000FF"/>
          <w:u w:val="single"/>
        </w:rPr>
        <w:fldChar w:fldCharType="end"/>
      </w:r>
      <w:r w:rsidR="00FD5B6E" w:rsidRPr="00F07689">
        <w:t xml:space="preserve"> describes preparation required by the site prior to deployment.</w:t>
      </w:r>
    </w:p>
    <w:p w14:paraId="3272481E" w14:textId="77777777" w:rsidR="0072686B" w:rsidRPr="00F07689" w:rsidRDefault="0072686B" w:rsidP="0072686B">
      <w:pPr>
        <w:pStyle w:val="BodyText6"/>
        <w:keepNext/>
        <w:keepLines/>
      </w:pPr>
    </w:p>
    <w:p w14:paraId="1B4187B1" w14:textId="57CF6B79" w:rsidR="00FD5B6E" w:rsidRPr="00F07689" w:rsidRDefault="00FD5B6E" w:rsidP="005E59DF">
      <w:pPr>
        <w:pStyle w:val="Caption"/>
      </w:pPr>
      <w:bookmarkStart w:id="186" w:name="_Ref473643192"/>
      <w:bookmarkStart w:id="187" w:name="_Toc48044019"/>
      <w:r w:rsidRPr="00F07689">
        <w:t xml:space="preserve">Table </w:t>
      </w:r>
      <w:fldSimple w:instr=" SEQ Table \* ARABIC ">
        <w:r w:rsidR="00B47695">
          <w:rPr>
            <w:noProof/>
          </w:rPr>
          <w:t>4</w:t>
        </w:r>
      </w:fldSimple>
      <w:bookmarkEnd w:id="186"/>
      <w:r w:rsidRPr="00F07689">
        <w:t>: Site Preparation</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2116"/>
        <w:gridCol w:w="2333"/>
        <w:gridCol w:w="2019"/>
        <w:gridCol w:w="1517"/>
      </w:tblGrid>
      <w:tr w:rsidR="00FD5B6E" w:rsidRPr="00F07689" w14:paraId="7670DE66" w14:textId="77777777" w:rsidTr="00315740">
        <w:trPr>
          <w:cantSplit/>
          <w:tblHeader/>
        </w:trPr>
        <w:tc>
          <w:tcPr>
            <w:tcW w:w="831" w:type="pct"/>
            <w:shd w:val="pct12" w:color="auto" w:fill="auto"/>
            <w:vAlign w:val="center"/>
          </w:tcPr>
          <w:p w14:paraId="3BFF617A" w14:textId="77777777" w:rsidR="00FD5B6E" w:rsidRPr="00F07689" w:rsidRDefault="00FD5B6E" w:rsidP="00B42C84">
            <w:pPr>
              <w:pStyle w:val="TableHeading"/>
            </w:pPr>
            <w:bookmarkStart w:id="188" w:name="COL001_TBL006"/>
            <w:bookmarkEnd w:id="188"/>
            <w:r w:rsidRPr="00F07689">
              <w:t>Site/Other</w:t>
            </w:r>
          </w:p>
        </w:tc>
        <w:tc>
          <w:tcPr>
            <w:tcW w:w="1105" w:type="pct"/>
            <w:shd w:val="pct12" w:color="auto" w:fill="auto"/>
            <w:vAlign w:val="center"/>
          </w:tcPr>
          <w:p w14:paraId="4F4B466F" w14:textId="77777777" w:rsidR="00FD5B6E" w:rsidRPr="00F07689" w:rsidRDefault="00FD5B6E" w:rsidP="00B42C84">
            <w:pPr>
              <w:pStyle w:val="TableHeading"/>
            </w:pPr>
            <w:r w:rsidRPr="00F07689">
              <w:t>Problem/Change Needed</w:t>
            </w:r>
          </w:p>
        </w:tc>
        <w:tc>
          <w:tcPr>
            <w:tcW w:w="1218" w:type="pct"/>
            <w:shd w:val="pct12" w:color="auto" w:fill="auto"/>
            <w:vAlign w:val="center"/>
          </w:tcPr>
          <w:p w14:paraId="15D9E43F" w14:textId="77777777" w:rsidR="00FD5B6E" w:rsidRPr="00F07689" w:rsidRDefault="00FD5B6E" w:rsidP="00B42C84">
            <w:pPr>
              <w:pStyle w:val="TableHeading"/>
            </w:pPr>
            <w:r w:rsidRPr="00F07689">
              <w:t>Features to Adapt/Modify to New Product</w:t>
            </w:r>
          </w:p>
        </w:tc>
        <w:tc>
          <w:tcPr>
            <w:tcW w:w="1054" w:type="pct"/>
            <w:shd w:val="pct12" w:color="auto" w:fill="auto"/>
            <w:vAlign w:val="center"/>
          </w:tcPr>
          <w:p w14:paraId="63160925" w14:textId="77777777" w:rsidR="00FD5B6E" w:rsidRPr="00F07689" w:rsidRDefault="00FD5B6E" w:rsidP="00B42C84">
            <w:pPr>
              <w:pStyle w:val="TableHeading"/>
            </w:pPr>
            <w:r w:rsidRPr="00F07689">
              <w:t>Actions/Steps</w:t>
            </w:r>
          </w:p>
        </w:tc>
        <w:tc>
          <w:tcPr>
            <w:tcW w:w="792" w:type="pct"/>
            <w:shd w:val="pct12" w:color="auto" w:fill="auto"/>
            <w:vAlign w:val="center"/>
          </w:tcPr>
          <w:p w14:paraId="5F69BC7D" w14:textId="77777777" w:rsidR="00FD5B6E" w:rsidRPr="00F07689" w:rsidRDefault="00FD5B6E" w:rsidP="00B42C84">
            <w:pPr>
              <w:pStyle w:val="TableHeading"/>
            </w:pPr>
            <w:r w:rsidRPr="00F07689">
              <w:t>Owner</w:t>
            </w:r>
          </w:p>
        </w:tc>
      </w:tr>
      <w:tr w:rsidR="00FD5B6E" w:rsidRPr="00F07689" w14:paraId="35088D21" w14:textId="77777777" w:rsidTr="00FD5B6E">
        <w:trPr>
          <w:cantSplit/>
        </w:trPr>
        <w:tc>
          <w:tcPr>
            <w:tcW w:w="831" w:type="pct"/>
          </w:tcPr>
          <w:p w14:paraId="6310EAD6" w14:textId="05C73BD9" w:rsidR="00FD5B6E" w:rsidRPr="00F07689" w:rsidRDefault="0072686B" w:rsidP="00B42C84">
            <w:pPr>
              <w:pStyle w:val="TableText"/>
            </w:pPr>
            <w:r>
              <w:t>Not Applicable (</w:t>
            </w:r>
            <w:r w:rsidR="004C0964">
              <w:t>N/A</w:t>
            </w:r>
            <w:r>
              <w:t>)</w:t>
            </w:r>
          </w:p>
        </w:tc>
        <w:tc>
          <w:tcPr>
            <w:tcW w:w="1105" w:type="pct"/>
          </w:tcPr>
          <w:p w14:paraId="1B0DF048" w14:textId="77777777" w:rsidR="00FD5B6E" w:rsidRPr="00F07689" w:rsidRDefault="004C0964" w:rsidP="00B42C84">
            <w:pPr>
              <w:pStyle w:val="TableText"/>
            </w:pPr>
            <w:r>
              <w:t>N/A</w:t>
            </w:r>
          </w:p>
        </w:tc>
        <w:tc>
          <w:tcPr>
            <w:tcW w:w="1218" w:type="pct"/>
          </w:tcPr>
          <w:p w14:paraId="00C7BA26" w14:textId="77777777" w:rsidR="00FD5B6E" w:rsidRPr="00F07689" w:rsidRDefault="004C0964" w:rsidP="00B42C84">
            <w:pPr>
              <w:pStyle w:val="TableText"/>
            </w:pPr>
            <w:r>
              <w:t>N/A</w:t>
            </w:r>
          </w:p>
        </w:tc>
        <w:tc>
          <w:tcPr>
            <w:tcW w:w="1054" w:type="pct"/>
          </w:tcPr>
          <w:p w14:paraId="093CFBEE" w14:textId="77777777" w:rsidR="00FD5B6E" w:rsidRPr="00F07689" w:rsidRDefault="004C0964" w:rsidP="00B42C84">
            <w:pPr>
              <w:pStyle w:val="TableText"/>
            </w:pPr>
            <w:r>
              <w:t>N/A</w:t>
            </w:r>
          </w:p>
        </w:tc>
        <w:tc>
          <w:tcPr>
            <w:tcW w:w="792" w:type="pct"/>
          </w:tcPr>
          <w:p w14:paraId="03998ED1" w14:textId="77777777" w:rsidR="00FD5B6E" w:rsidRPr="00F07689" w:rsidRDefault="004C0964" w:rsidP="00B42C84">
            <w:pPr>
              <w:pStyle w:val="TableText"/>
            </w:pPr>
            <w:r>
              <w:t>N/A</w:t>
            </w:r>
          </w:p>
        </w:tc>
      </w:tr>
    </w:tbl>
    <w:p w14:paraId="241AF8BA" w14:textId="77777777" w:rsidR="00AA7BAF" w:rsidRDefault="00AA7BAF" w:rsidP="00AA7BAF">
      <w:pPr>
        <w:pStyle w:val="BodyText6"/>
      </w:pPr>
      <w:bookmarkStart w:id="189" w:name="_Toc421540866"/>
      <w:bookmarkStart w:id="190" w:name="_Toc447094858"/>
    </w:p>
    <w:p w14:paraId="39C4CF93" w14:textId="77777777" w:rsidR="00FD5B6E" w:rsidRPr="00F07689" w:rsidRDefault="00FD5B6E" w:rsidP="00AA7BAF">
      <w:pPr>
        <w:pStyle w:val="Heading2"/>
      </w:pPr>
      <w:bookmarkStart w:id="191" w:name="_Toc48043927"/>
      <w:r w:rsidRPr="00F07689">
        <w:t>Resources</w:t>
      </w:r>
      <w:bookmarkEnd w:id="189"/>
      <w:bookmarkEnd w:id="190"/>
      <w:bookmarkEnd w:id="191"/>
    </w:p>
    <w:p w14:paraId="4E5C0DFC" w14:textId="2568E17F" w:rsidR="0050354F" w:rsidRPr="00F07689" w:rsidRDefault="0050354F" w:rsidP="0050354F">
      <w:pPr>
        <w:pStyle w:val="BodyText"/>
      </w:pPr>
      <w:r>
        <w:t xml:space="preserve">This section </w:t>
      </w:r>
      <w:r w:rsidRPr="00F07689">
        <w:t>describe</w:t>
      </w:r>
      <w:r>
        <w:t>s</w:t>
      </w:r>
      <w:r w:rsidRPr="00F07689">
        <w:t xml:space="preserve"> </w:t>
      </w:r>
      <w:r>
        <w:t xml:space="preserve">the </w:t>
      </w:r>
      <w:r w:rsidRPr="00F07689">
        <w:t>hard</w:t>
      </w:r>
      <w:r>
        <w:t xml:space="preserve">ware, software, facilities, </w:t>
      </w:r>
      <w:r w:rsidRPr="00F07689">
        <w:t>documentation, and any other resources, other than personnel, required for the deployment and installation</w:t>
      </w:r>
      <w:r>
        <w:t xml:space="preserve"> of </w:t>
      </w:r>
      <w:r w:rsidR="00335EBD">
        <w:t>Kernel Patch XU*8.0*</w:t>
      </w:r>
      <w:r w:rsidR="00E831EA">
        <w:t>702</w:t>
      </w:r>
      <w:r w:rsidRPr="00F07689">
        <w:t>.</w:t>
      </w:r>
    </w:p>
    <w:p w14:paraId="3C915AF5" w14:textId="77777777" w:rsidR="00FD5B6E" w:rsidRPr="00F07689" w:rsidRDefault="00FD5B6E" w:rsidP="00AA7BAF">
      <w:pPr>
        <w:pStyle w:val="Heading3"/>
      </w:pPr>
      <w:bookmarkStart w:id="192" w:name="_Toc421540868"/>
      <w:bookmarkStart w:id="193" w:name="_Toc447094860"/>
      <w:bookmarkStart w:id="194" w:name="_Ref473891345"/>
      <w:bookmarkStart w:id="195" w:name="_Ref473891362"/>
      <w:bookmarkStart w:id="196" w:name="_Toc48043928"/>
      <w:r w:rsidRPr="00F07689">
        <w:t>Hardware</w:t>
      </w:r>
      <w:bookmarkEnd w:id="192"/>
      <w:bookmarkEnd w:id="193"/>
      <w:bookmarkEnd w:id="194"/>
      <w:bookmarkEnd w:id="195"/>
      <w:bookmarkEnd w:id="196"/>
    </w:p>
    <w:p w14:paraId="2F5B3DC0" w14:textId="3BFD921D" w:rsidR="00315740" w:rsidRPr="00315740" w:rsidRDefault="00315740" w:rsidP="00413468">
      <w:pPr>
        <w:pStyle w:val="BodyText"/>
        <w:keepNext/>
        <w:keepLines/>
      </w:pPr>
      <w:r>
        <w:t xml:space="preserve">There are no specific hardware requirements for installation of </w:t>
      </w:r>
      <w:r w:rsidR="00335EBD">
        <w:t>Kernel Patch XU*8.0*</w:t>
      </w:r>
      <w:r w:rsidR="00E831EA">
        <w:t>702</w:t>
      </w:r>
      <w:r>
        <w:t xml:space="preserve"> as it runs </w:t>
      </w:r>
      <w:r w:rsidR="00BB6CB1">
        <w:t xml:space="preserve">in a </w:t>
      </w:r>
      <w:r w:rsidR="00335EBD">
        <w:t>typical VistA M Server environment</w:t>
      </w:r>
      <w:r>
        <w:t xml:space="preserve">. There is also no need for specific hardware to assist in the deployment of </w:t>
      </w:r>
      <w:r w:rsidR="00335EBD">
        <w:t>Kernel Patch XU*8.0*</w:t>
      </w:r>
      <w:r w:rsidR="00E831EA">
        <w:t>702</w:t>
      </w:r>
      <w:r>
        <w:t>.</w:t>
      </w:r>
    </w:p>
    <w:p w14:paraId="5A5CB2EF" w14:textId="2BEF4EF5" w:rsidR="00FD5B6E" w:rsidRDefault="00A2743D" w:rsidP="00413468">
      <w:pPr>
        <w:pStyle w:val="BodyText"/>
        <w:keepNext/>
        <w:keepLines/>
      </w:pPr>
      <w:r w:rsidRPr="00A2743D">
        <w:rPr>
          <w:color w:val="0000FF"/>
          <w:u w:val="single"/>
        </w:rPr>
        <w:fldChar w:fldCharType="begin"/>
      </w:r>
      <w:r w:rsidRPr="00A2743D">
        <w:rPr>
          <w:color w:val="0000FF"/>
          <w:u w:val="single"/>
        </w:rPr>
        <w:instrText xml:space="preserve"> REF _Ref470091986 \h </w:instrText>
      </w:r>
      <w:r>
        <w:rPr>
          <w:color w:val="0000FF"/>
          <w:u w:val="single"/>
        </w:rPr>
        <w:instrText xml:space="preserve"> \* MERGEFORMAT </w:instrText>
      </w:r>
      <w:r w:rsidRPr="00A2743D">
        <w:rPr>
          <w:color w:val="0000FF"/>
          <w:u w:val="single"/>
        </w:rPr>
      </w:r>
      <w:r w:rsidRPr="00A2743D">
        <w:rPr>
          <w:color w:val="0000FF"/>
          <w:u w:val="single"/>
        </w:rPr>
        <w:fldChar w:fldCharType="separate"/>
      </w:r>
      <w:r w:rsidR="00B47695" w:rsidRPr="00B47695">
        <w:rPr>
          <w:color w:val="0000FF"/>
          <w:u w:val="single"/>
        </w:rPr>
        <w:t xml:space="preserve">Table </w:t>
      </w:r>
      <w:r w:rsidR="00B47695" w:rsidRPr="00B47695">
        <w:rPr>
          <w:noProof/>
          <w:color w:val="0000FF"/>
          <w:u w:val="single"/>
        </w:rPr>
        <w:t>5</w:t>
      </w:r>
      <w:r w:rsidRPr="00A2743D">
        <w:rPr>
          <w:color w:val="0000FF"/>
          <w:u w:val="single"/>
        </w:rPr>
        <w:fldChar w:fldCharType="end"/>
      </w:r>
      <w:r w:rsidR="00FD5B6E" w:rsidRPr="00F07689">
        <w:t xml:space="preserve"> describes hardware specifications required at each site prior to deployment</w:t>
      </w:r>
      <w:r w:rsidR="00EA7F7B">
        <w:t xml:space="preserve"> of </w:t>
      </w:r>
      <w:r w:rsidR="00335EBD">
        <w:t>Kernel Patch XU*8.0*</w:t>
      </w:r>
      <w:r w:rsidR="00E831EA">
        <w:t>702</w:t>
      </w:r>
      <w:r w:rsidR="00FD5B6E" w:rsidRPr="00F07689">
        <w:t>.</w:t>
      </w:r>
    </w:p>
    <w:p w14:paraId="2260DAFE" w14:textId="77777777" w:rsidR="0072686B" w:rsidRPr="00F07689" w:rsidRDefault="0072686B" w:rsidP="0072686B">
      <w:pPr>
        <w:pStyle w:val="BodyText6"/>
        <w:keepNext/>
        <w:keepLines/>
      </w:pPr>
    </w:p>
    <w:p w14:paraId="31495FE7" w14:textId="57847840" w:rsidR="00FD5B6E" w:rsidRPr="00F07689" w:rsidRDefault="00FD5B6E" w:rsidP="00413468">
      <w:pPr>
        <w:pStyle w:val="Caption"/>
      </w:pPr>
      <w:bookmarkStart w:id="197" w:name="_Ref470091986"/>
      <w:bookmarkStart w:id="198" w:name="_Toc48044020"/>
      <w:r w:rsidRPr="00F07689">
        <w:t xml:space="preserve">Table </w:t>
      </w:r>
      <w:fldSimple w:instr=" SEQ Table \* ARABIC ">
        <w:r w:rsidR="00B47695">
          <w:rPr>
            <w:noProof/>
          </w:rPr>
          <w:t>5</w:t>
        </w:r>
      </w:fldSimple>
      <w:bookmarkEnd w:id="197"/>
      <w:r w:rsidRPr="00F07689">
        <w:t>: Hardware Specifications</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1542"/>
        <w:gridCol w:w="1542"/>
        <w:gridCol w:w="1731"/>
        <w:gridCol w:w="1682"/>
        <w:gridCol w:w="1538"/>
      </w:tblGrid>
      <w:tr w:rsidR="00FD5B6E" w:rsidRPr="00F07689" w14:paraId="1043E7E5" w14:textId="77777777" w:rsidTr="00315740">
        <w:trPr>
          <w:cantSplit/>
          <w:tblHeader/>
        </w:trPr>
        <w:tc>
          <w:tcPr>
            <w:tcW w:w="805" w:type="pct"/>
            <w:shd w:val="pct12" w:color="auto" w:fill="auto"/>
            <w:vAlign w:val="center"/>
          </w:tcPr>
          <w:p w14:paraId="66F0FC07" w14:textId="77777777" w:rsidR="00FD5B6E" w:rsidRPr="00F07689" w:rsidRDefault="00FD5B6E" w:rsidP="00B42C84">
            <w:pPr>
              <w:pStyle w:val="TableHeading"/>
            </w:pPr>
            <w:bookmarkStart w:id="199" w:name="COL001_TBL007"/>
            <w:bookmarkEnd w:id="199"/>
            <w:r w:rsidRPr="00F07689">
              <w:t>Required Hardware</w:t>
            </w:r>
          </w:p>
        </w:tc>
        <w:tc>
          <w:tcPr>
            <w:tcW w:w="805" w:type="pct"/>
            <w:shd w:val="pct12" w:color="auto" w:fill="auto"/>
            <w:vAlign w:val="center"/>
          </w:tcPr>
          <w:p w14:paraId="460193F3" w14:textId="77777777" w:rsidR="00FD5B6E" w:rsidRPr="00F07689" w:rsidRDefault="00FD5B6E" w:rsidP="00B42C84">
            <w:pPr>
              <w:pStyle w:val="TableHeading"/>
            </w:pPr>
            <w:r w:rsidRPr="00F07689">
              <w:t>Model</w:t>
            </w:r>
          </w:p>
        </w:tc>
        <w:tc>
          <w:tcPr>
            <w:tcW w:w="805" w:type="pct"/>
            <w:shd w:val="pct12" w:color="auto" w:fill="auto"/>
            <w:vAlign w:val="center"/>
          </w:tcPr>
          <w:p w14:paraId="4595B156" w14:textId="77777777" w:rsidR="00FD5B6E" w:rsidRPr="00F07689" w:rsidRDefault="00FD5B6E" w:rsidP="00B42C84">
            <w:pPr>
              <w:pStyle w:val="TableHeading"/>
            </w:pPr>
            <w:r w:rsidRPr="00F07689">
              <w:t>Version</w:t>
            </w:r>
          </w:p>
        </w:tc>
        <w:tc>
          <w:tcPr>
            <w:tcW w:w="904" w:type="pct"/>
            <w:shd w:val="pct12" w:color="auto" w:fill="auto"/>
            <w:vAlign w:val="center"/>
          </w:tcPr>
          <w:p w14:paraId="1AC104D7" w14:textId="77777777" w:rsidR="00FD5B6E" w:rsidRPr="00F07689" w:rsidRDefault="00FD5B6E" w:rsidP="00B42C84">
            <w:pPr>
              <w:pStyle w:val="TableHeading"/>
            </w:pPr>
            <w:r w:rsidRPr="00F07689">
              <w:t>Configuration</w:t>
            </w:r>
          </w:p>
        </w:tc>
        <w:tc>
          <w:tcPr>
            <w:tcW w:w="878" w:type="pct"/>
            <w:shd w:val="pct12" w:color="auto" w:fill="auto"/>
            <w:vAlign w:val="center"/>
          </w:tcPr>
          <w:p w14:paraId="79E3625A" w14:textId="77777777" w:rsidR="00FD5B6E" w:rsidRPr="00F07689" w:rsidRDefault="00FD5B6E" w:rsidP="00B42C84">
            <w:pPr>
              <w:pStyle w:val="TableHeading"/>
            </w:pPr>
            <w:r w:rsidRPr="00F07689">
              <w:t>Manufacturer</w:t>
            </w:r>
          </w:p>
        </w:tc>
        <w:tc>
          <w:tcPr>
            <w:tcW w:w="803" w:type="pct"/>
            <w:shd w:val="pct12" w:color="auto" w:fill="auto"/>
            <w:vAlign w:val="center"/>
          </w:tcPr>
          <w:p w14:paraId="23410405" w14:textId="77777777" w:rsidR="00FD5B6E" w:rsidRPr="00F07689" w:rsidRDefault="00FD5B6E" w:rsidP="00B42C84">
            <w:pPr>
              <w:pStyle w:val="TableHeading"/>
            </w:pPr>
            <w:r w:rsidRPr="00F07689">
              <w:t>Other</w:t>
            </w:r>
          </w:p>
        </w:tc>
      </w:tr>
      <w:tr w:rsidR="00FD5B6E" w:rsidRPr="00F07689" w14:paraId="13261CD6" w14:textId="77777777" w:rsidTr="00FD5B6E">
        <w:trPr>
          <w:cantSplit/>
        </w:trPr>
        <w:tc>
          <w:tcPr>
            <w:tcW w:w="805" w:type="pct"/>
          </w:tcPr>
          <w:p w14:paraId="1823F8E3" w14:textId="77777777" w:rsidR="00FD5B6E" w:rsidRPr="00F07689" w:rsidRDefault="00315740" w:rsidP="00B42C84">
            <w:pPr>
              <w:pStyle w:val="TableText"/>
            </w:pPr>
            <w:r>
              <w:t>N/A</w:t>
            </w:r>
          </w:p>
        </w:tc>
        <w:tc>
          <w:tcPr>
            <w:tcW w:w="805" w:type="pct"/>
          </w:tcPr>
          <w:p w14:paraId="370FD4E3" w14:textId="77777777" w:rsidR="00FD5B6E" w:rsidRPr="00F07689" w:rsidRDefault="00315740" w:rsidP="00B42C84">
            <w:pPr>
              <w:pStyle w:val="TableText"/>
            </w:pPr>
            <w:r>
              <w:t>N/A</w:t>
            </w:r>
          </w:p>
        </w:tc>
        <w:tc>
          <w:tcPr>
            <w:tcW w:w="805" w:type="pct"/>
          </w:tcPr>
          <w:p w14:paraId="7566D9AF" w14:textId="77777777" w:rsidR="00FD5B6E" w:rsidRPr="00F07689" w:rsidRDefault="00315740" w:rsidP="00B42C84">
            <w:pPr>
              <w:pStyle w:val="TableText"/>
            </w:pPr>
            <w:r>
              <w:t>N/A</w:t>
            </w:r>
          </w:p>
        </w:tc>
        <w:tc>
          <w:tcPr>
            <w:tcW w:w="904" w:type="pct"/>
          </w:tcPr>
          <w:p w14:paraId="05BA0AE2" w14:textId="77777777" w:rsidR="00FD5B6E" w:rsidRPr="00F07689" w:rsidRDefault="00315740" w:rsidP="00B42C84">
            <w:pPr>
              <w:pStyle w:val="TableText"/>
            </w:pPr>
            <w:r>
              <w:t>N/A</w:t>
            </w:r>
          </w:p>
        </w:tc>
        <w:tc>
          <w:tcPr>
            <w:tcW w:w="878" w:type="pct"/>
          </w:tcPr>
          <w:p w14:paraId="4D4040C4" w14:textId="77777777" w:rsidR="00FD5B6E" w:rsidRPr="00F07689" w:rsidRDefault="00315740" w:rsidP="00B42C84">
            <w:pPr>
              <w:pStyle w:val="TableText"/>
            </w:pPr>
            <w:r>
              <w:t>N/A</w:t>
            </w:r>
          </w:p>
        </w:tc>
        <w:tc>
          <w:tcPr>
            <w:tcW w:w="803" w:type="pct"/>
          </w:tcPr>
          <w:p w14:paraId="35016FAD" w14:textId="77777777" w:rsidR="00FD5B6E" w:rsidRPr="00F07689" w:rsidRDefault="00315740" w:rsidP="00B42C84">
            <w:pPr>
              <w:pStyle w:val="TableText"/>
            </w:pPr>
            <w:r>
              <w:t>N/A</w:t>
            </w:r>
          </w:p>
        </w:tc>
      </w:tr>
    </w:tbl>
    <w:p w14:paraId="382D012E" w14:textId="77777777" w:rsidR="00021B18" w:rsidRDefault="00021B18" w:rsidP="00021B18">
      <w:pPr>
        <w:pStyle w:val="BodyText6"/>
      </w:pPr>
    </w:p>
    <w:p w14:paraId="31930778" w14:textId="00D4ADE6" w:rsidR="00FD5B6E" w:rsidRDefault="00A2743D" w:rsidP="00A2743D">
      <w:pPr>
        <w:pStyle w:val="Note"/>
      </w:pPr>
      <w:r w:rsidRPr="008C42C3">
        <w:rPr>
          <w:noProof/>
          <w:lang w:eastAsia="en-US"/>
        </w:rPr>
        <w:drawing>
          <wp:inline distT="0" distB="0" distL="0" distR="0" wp14:anchorId="5458011B" wp14:editId="4F2F3A7B">
            <wp:extent cx="304800" cy="304800"/>
            <wp:effectExtent l="0" t="0" r="0" b="0"/>
            <wp:docPr id="1"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A2743D">
        <w:rPr>
          <w:b/>
        </w:rPr>
        <w:t>REF:</w:t>
      </w:r>
      <w:r>
        <w:t xml:space="preserve"> F</w:t>
      </w:r>
      <w:r w:rsidRPr="00F07689">
        <w:t>or details about who is responsible for preparing the site to meet these hardware specifications</w:t>
      </w:r>
      <w:r>
        <w:t>,</w:t>
      </w:r>
      <w:r w:rsidR="00FD5B6E" w:rsidRPr="00F07689">
        <w:t xml:space="preserve"> see </w:t>
      </w:r>
      <w:r w:rsidRPr="00A2743D">
        <w:rPr>
          <w:color w:val="0000FF"/>
          <w:u w:val="single"/>
        </w:rPr>
        <w:fldChar w:fldCharType="begin"/>
      </w:r>
      <w:r w:rsidRPr="00A2743D">
        <w:rPr>
          <w:color w:val="0000FF"/>
          <w:u w:val="single"/>
        </w:rPr>
        <w:instrText xml:space="preserve"> REF _Ref473643111 \h </w:instrText>
      </w:r>
      <w:r>
        <w:rPr>
          <w:color w:val="0000FF"/>
          <w:u w:val="single"/>
        </w:rPr>
        <w:instrText xml:space="preserve"> \* MERGEFORMAT </w:instrText>
      </w:r>
      <w:r w:rsidRPr="00A2743D">
        <w:rPr>
          <w:color w:val="0000FF"/>
          <w:u w:val="single"/>
        </w:rPr>
      </w:r>
      <w:r w:rsidRPr="00A2743D">
        <w:rPr>
          <w:color w:val="0000FF"/>
          <w:u w:val="single"/>
        </w:rPr>
        <w:fldChar w:fldCharType="separate"/>
      </w:r>
      <w:r w:rsidR="00B47695" w:rsidRPr="00B47695">
        <w:rPr>
          <w:color w:val="0000FF"/>
          <w:u w:val="single"/>
        </w:rPr>
        <w:t xml:space="preserve">Table </w:t>
      </w:r>
      <w:r w:rsidR="00B47695" w:rsidRPr="00B47695">
        <w:rPr>
          <w:noProof/>
          <w:color w:val="0000FF"/>
          <w:u w:val="single"/>
        </w:rPr>
        <w:t>2</w:t>
      </w:r>
      <w:r w:rsidRPr="00A2743D">
        <w:rPr>
          <w:color w:val="0000FF"/>
          <w:u w:val="single"/>
        </w:rPr>
        <w:fldChar w:fldCharType="end"/>
      </w:r>
      <w:r w:rsidR="00FD5B6E" w:rsidRPr="00F07689">
        <w:t>.</w:t>
      </w:r>
    </w:p>
    <w:p w14:paraId="3C5BC89F" w14:textId="77777777" w:rsidR="0072686B" w:rsidRPr="00F07689" w:rsidRDefault="0072686B" w:rsidP="0072686B">
      <w:pPr>
        <w:pStyle w:val="BodyText6"/>
      </w:pPr>
    </w:p>
    <w:p w14:paraId="7092648D" w14:textId="77777777" w:rsidR="00FD5B6E" w:rsidRDefault="00FD5B6E" w:rsidP="00AA7BAF">
      <w:pPr>
        <w:pStyle w:val="Heading3"/>
      </w:pPr>
      <w:bookmarkStart w:id="200" w:name="_Toc421540869"/>
      <w:bookmarkStart w:id="201" w:name="_Toc447094861"/>
      <w:bookmarkStart w:id="202" w:name="_Ref473885953"/>
      <w:bookmarkStart w:id="203" w:name="_Ref473885969"/>
      <w:bookmarkStart w:id="204" w:name="_Ref473891353"/>
      <w:bookmarkStart w:id="205" w:name="_Ref473891370"/>
      <w:bookmarkStart w:id="206" w:name="_Ref493064178"/>
      <w:bookmarkStart w:id="207" w:name="_Toc48043929"/>
      <w:r w:rsidRPr="00F07689">
        <w:t>Software</w:t>
      </w:r>
      <w:bookmarkEnd w:id="200"/>
      <w:bookmarkEnd w:id="201"/>
      <w:bookmarkEnd w:id="202"/>
      <w:bookmarkEnd w:id="203"/>
      <w:bookmarkEnd w:id="204"/>
      <w:bookmarkEnd w:id="205"/>
      <w:bookmarkEnd w:id="206"/>
      <w:bookmarkEnd w:id="207"/>
    </w:p>
    <w:p w14:paraId="3B286CE2" w14:textId="0BC800FB" w:rsidR="00FF399C" w:rsidRPr="008C42C3" w:rsidRDefault="00FF399C" w:rsidP="00FF399C">
      <w:pPr>
        <w:pStyle w:val="BodyText"/>
        <w:keepNext/>
        <w:keepLines/>
      </w:pPr>
      <w:r w:rsidRPr="008C42C3">
        <w:t xml:space="preserve">The installation of </w:t>
      </w:r>
      <w:r w:rsidR="00335EBD">
        <w:t>Kernel Patch XU*8.0*</w:t>
      </w:r>
      <w:r w:rsidR="00E831EA">
        <w:t>702</w:t>
      </w:r>
      <w:r w:rsidR="00335EBD">
        <w:t xml:space="preserve"> is a typical </w:t>
      </w:r>
      <w:r w:rsidR="00686475" w:rsidRPr="00686475">
        <w:t>Kernel Installation &amp; Distribution System</w:t>
      </w:r>
      <w:r w:rsidR="00686475">
        <w:t xml:space="preserve"> (</w:t>
      </w:r>
      <w:r w:rsidR="00335EBD">
        <w:t>KIDS</w:t>
      </w:r>
      <w:r w:rsidR="00686475">
        <w:t>)</w:t>
      </w:r>
      <w:r w:rsidR="00335EBD">
        <w:t xml:space="preserve"> install</w:t>
      </w:r>
      <w:r>
        <w:t xml:space="preserve"> </w:t>
      </w:r>
      <w:r w:rsidR="006614FB">
        <w:t xml:space="preserve">of a VistA patch </w:t>
      </w:r>
      <w:r w:rsidR="00335EBD">
        <w:t>in the following environment</w:t>
      </w:r>
      <w:r w:rsidR="00362FEB">
        <w:t>s</w:t>
      </w:r>
      <w:r w:rsidR="00335EBD">
        <w:t>:</w:t>
      </w:r>
    </w:p>
    <w:p w14:paraId="18E5F717" w14:textId="6E6873FC" w:rsidR="00FF399C" w:rsidRPr="006C4FF8" w:rsidRDefault="00823F50" w:rsidP="006C4FF8">
      <w:pPr>
        <w:pStyle w:val="ListBullet"/>
        <w:keepNext/>
        <w:keepLines/>
      </w:pPr>
      <w:r w:rsidRPr="006C4FF8">
        <w:rPr>
          <w:color w:val="0000FF"/>
          <w:u w:val="single"/>
        </w:rPr>
        <w:fldChar w:fldCharType="begin"/>
      </w:r>
      <w:r w:rsidRPr="006C4FF8">
        <w:rPr>
          <w:color w:val="0000FF"/>
          <w:u w:val="single"/>
        </w:rPr>
        <w:instrText xml:space="preserve"> REF _Ref473876484 \h  \* MERGEFORMAT </w:instrText>
      </w:r>
      <w:r w:rsidRPr="006C4FF8">
        <w:rPr>
          <w:color w:val="0000FF"/>
          <w:u w:val="single"/>
        </w:rPr>
      </w:r>
      <w:r w:rsidRPr="006C4FF8">
        <w:rPr>
          <w:color w:val="0000FF"/>
          <w:u w:val="single"/>
        </w:rPr>
        <w:fldChar w:fldCharType="separate"/>
      </w:r>
      <w:r w:rsidR="00B47695" w:rsidRPr="00B47695">
        <w:rPr>
          <w:color w:val="0000FF"/>
          <w:u w:val="single"/>
        </w:rPr>
        <w:t>VistA M Server Software Requirements</w:t>
      </w:r>
      <w:r w:rsidRPr="006C4FF8">
        <w:rPr>
          <w:color w:val="0000FF"/>
          <w:u w:val="single"/>
        </w:rPr>
        <w:fldChar w:fldCharType="end"/>
      </w:r>
    </w:p>
    <w:p w14:paraId="4944F0CA" w14:textId="01D5DE74" w:rsidR="00362FEB" w:rsidRPr="00C95397" w:rsidRDefault="006C4FF8" w:rsidP="00362FEB">
      <w:pPr>
        <w:pStyle w:val="ListBullet"/>
      </w:pPr>
      <w:r w:rsidRPr="006C4FF8">
        <w:rPr>
          <w:color w:val="0000FF"/>
          <w:u w:val="single"/>
        </w:rPr>
        <w:fldChar w:fldCharType="begin"/>
      </w:r>
      <w:r w:rsidRPr="006C4FF8">
        <w:rPr>
          <w:color w:val="0000FF"/>
          <w:u w:val="single"/>
        </w:rPr>
        <w:instrText xml:space="preserve"> REF _Ref479227819 \h </w:instrText>
      </w:r>
      <w:r>
        <w:rPr>
          <w:color w:val="0000FF"/>
          <w:u w:val="single"/>
        </w:rPr>
        <w:instrText xml:space="preserve"> \* MERGEFORMAT </w:instrText>
      </w:r>
      <w:r w:rsidRPr="006C4FF8">
        <w:rPr>
          <w:color w:val="0000FF"/>
          <w:u w:val="single"/>
        </w:rPr>
      </w:r>
      <w:r w:rsidRPr="006C4FF8">
        <w:rPr>
          <w:color w:val="0000FF"/>
          <w:u w:val="single"/>
        </w:rPr>
        <w:fldChar w:fldCharType="separate"/>
      </w:r>
      <w:r w:rsidR="00B47695" w:rsidRPr="00B47695">
        <w:rPr>
          <w:color w:val="0000FF"/>
          <w:u w:val="single"/>
        </w:rPr>
        <w:t>Client Workstation Software Requirements</w:t>
      </w:r>
      <w:r w:rsidRPr="006C4FF8">
        <w:rPr>
          <w:color w:val="0000FF"/>
          <w:u w:val="single"/>
        </w:rPr>
        <w:fldChar w:fldCharType="end"/>
      </w:r>
    </w:p>
    <w:p w14:paraId="1717CBAA" w14:textId="77777777" w:rsidR="006A76CB" w:rsidRDefault="006A76CB" w:rsidP="006A76CB">
      <w:pPr>
        <w:pStyle w:val="BodyText6"/>
      </w:pPr>
    </w:p>
    <w:p w14:paraId="74D66180" w14:textId="6F5423FB" w:rsidR="00C95397" w:rsidRPr="006C4FF8" w:rsidRDefault="00C95397" w:rsidP="00C95397">
      <w:pPr>
        <w:pStyle w:val="BodyText"/>
      </w:pPr>
      <w:r>
        <w:t>In addition to Kernel Patch XU*8.0*</w:t>
      </w:r>
      <w:r w:rsidR="00E831EA">
        <w:t>702</w:t>
      </w:r>
      <w:r>
        <w:t xml:space="preserve"> VistA M Server code, t</w:t>
      </w:r>
      <w:r w:rsidRPr="00C95397">
        <w:t xml:space="preserve">his software </w:t>
      </w:r>
      <w:r>
        <w:t>distribution</w:t>
      </w:r>
      <w:r w:rsidRPr="00C95397">
        <w:t xml:space="preserve"> includes </w:t>
      </w:r>
      <w:r w:rsidR="000016A7">
        <w:t xml:space="preserve">a </w:t>
      </w:r>
      <w:r w:rsidRPr="00C95397">
        <w:t>Visual Basic (VB) script and a Dynamic Link Library (DLL) file that are used to implement 2-</w:t>
      </w:r>
      <w:r w:rsidR="006644A2">
        <w:t>F</w:t>
      </w:r>
      <w:r w:rsidRPr="00C95397">
        <w:t xml:space="preserve">actor </w:t>
      </w:r>
      <w:r w:rsidR="006644A2">
        <w:t>A</w:t>
      </w:r>
      <w:r w:rsidRPr="00C95397">
        <w:t>uthentication (2FA) with the Reflection terminal emulator software</w:t>
      </w:r>
      <w:r>
        <w:t xml:space="preserve"> that is</w:t>
      </w:r>
      <w:r w:rsidRPr="00C95397">
        <w:t xml:space="preserve"> loaded on most client workstations.</w:t>
      </w:r>
    </w:p>
    <w:p w14:paraId="5F676FD2" w14:textId="77777777" w:rsidR="00FF399C" w:rsidRPr="008C42C3" w:rsidRDefault="00FF399C" w:rsidP="00060F17">
      <w:pPr>
        <w:pStyle w:val="Heading4"/>
      </w:pPr>
      <w:bookmarkStart w:id="208" w:name="_Ref473876484"/>
      <w:bookmarkStart w:id="209" w:name="_Toc48043930"/>
      <w:bookmarkStart w:id="210" w:name="_Toc469899187"/>
      <w:r w:rsidRPr="008C42C3">
        <w:lastRenderedPageBreak/>
        <w:t xml:space="preserve">VistA M Server </w:t>
      </w:r>
      <w:r w:rsidR="00626B03">
        <w:t xml:space="preserve">Software </w:t>
      </w:r>
      <w:r w:rsidRPr="008C42C3">
        <w:t>Requirements</w:t>
      </w:r>
      <w:bookmarkEnd w:id="208"/>
      <w:bookmarkEnd w:id="209"/>
    </w:p>
    <w:p w14:paraId="1E39C31A" w14:textId="1B3F01FF" w:rsidR="00FF399C" w:rsidRDefault="00FF399C" w:rsidP="00FF399C">
      <w:pPr>
        <w:pStyle w:val="BodyText"/>
        <w:keepNext/>
        <w:keepLines/>
      </w:pPr>
      <w:r w:rsidRPr="00F64603">
        <w:rPr>
          <w:color w:val="0000FF"/>
          <w:u w:val="single"/>
        </w:rPr>
        <w:fldChar w:fldCharType="begin"/>
      </w:r>
      <w:r w:rsidRPr="00F64603">
        <w:rPr>
          <w:color w:val="0000FF"/>
          <w:u w:val="single"/>
        </w:rPr>
        <w:instrText xml:space="preserve"> REF _Ref373317182 \h </w:instrText>
      </w:r>
      <w:r>
        <w:rPr>
          <w:color w:val="0000FF"/>
          <w:u w:val="single"/>
        </w:rPr>
        <w:instrText xml:space="preserve"> \* MERGEFORMAT </w:instrText>
      </w:r>
      <w:r w:rsidRPr="00F64603">
        <w:rPr>
          <w:color w:val="0000FF"/>
          <w:u w:val="single"/>
        </w:rPr>
      </w:r>
      <w:r w:rsidRPr="00F64603">
        <w:rPr>
          <w:color w:val="0000FF"/>
          <w:u w:val="single"/>
        </w:rPr>
        <w:fldChar w:fldCharType="separate"/>
      </w:r>
      <w:r w:rsidR="00B47695" w:rsidRPr="00B47695">
        <w:rPr>
          <w:color w:val="0000FF"/>
          <w:u w:val="single"/>
        </w:rPr>
        <w:t xml:space="preserve">Table </w:t>
      </w:r>
      <w:r w:rsidR="00B47695" w:rsidRPr="00B47695">
        <w:rPr>
          <w:noProof/>
          <w:color w:val="0000FF"/>
          <w:u w:val="single"/>
        </w:rPr>
        <w:t>6</w:t>
      </w:r>
      <w:r w:rsidRPr="00F64603">
        <w:rPr>
          <w:color w:val="0000FF"/>
          <w:u w:val="single"/>
        </w:rPr>
        <w:fldChar w:fldCharType="end"/>
      </w:r>
      <w:r>
        <w:t xml:space="preserve"> </w:t>
      </w:r>
      <w:r w:rsidR="00626B03">
        <w:t>lists the</w:t>
      </w:r>
      <w:r w:rsidR="00626B03" w:rsidRPr="00F64603">
        <w:rPr>
          <w:i/>
        </w:rPr>
        <w:t xml:space="preserve"> minimum</w:t>
      </w:r>
      <w:r w:rsidR="00626B03" w:rsidRPr="008C42C3">
        <w:t xml:space="preserve"> software require</w:t>
      </w:r>
      <w:r w:rsidR="00626B03">
        <w:t>ments</w:t>
      </w:r>
      <w:r w:rsidR="00626B03" w:rsidRPr="008C42C3">
        <w:t xml:space="preserve"> </w:t>
      </w:r>
      <w:r w:rsidR="00626B03">
        <w:t>for</w:t>
      </w:r>
      <w:r w:rsidR="00626B03" w:rsidRPr="008C42C3">
        <w:t xml:space="preserve"> </w:t>
      </w:r>
      <w:r w:rsidR="00626B03">
        <w:t xml:space="preserve">the VistA M Server </w:t>
      </w:r>
      <w:r w:rsidR="00626B03" w:rsidRPr="008C42C3">
        <w:t xml:space="preserve">in order to install and use </w:t>
      </w:r>
      <w:r w:rsidR="00362FEB">
        <w:t>Kernel Patch XU*8.0*</w:t>
      </w:r>
      <w:r w:rsidR="00E831EA">
        <w:t>702</w:t>
      </w:r>
      <w:r w:rsidRPr="008C42C3">
        <w:t>:</w:t>
      </w:r>
    </w:p>
    <w:p w14:paraId="19223932" w14:textId="77777777" w:rsidR="0072686B" w:rsidRPr="008C42C3" w:rsidRDefault="0072686B" w:rsidP="0072686B">
      <w:pPr>
        <w:pStyle w:val="BodyText6"/>
        <w:keepNext/>
        <w:keepLines/>
      </w:pPr>
    </w:p>
    <w:p w14:paraId="28FE80EE" w14:textId="470FC084" w:rsidR="00FF399C" w:rsidRPr="008C42C3" w:rsidRDefault="00FF399C" w:rsidP="00FF399C">
      <w:pPr>
        <w:pStyle w:val="Caption"/>
      </w:pPr>
      <w:bookmarkStart w:id="211" w:name="_Ref373317182"/>
      <w:bookmarkStart w:id="212" w:name="_Toc448931737"/>
      <w:bookmarkStart w:id="213" w:name="_Toc48044021"/>
      <w:r w:rsidRPr="008C42C3">
        <w:t xml:space="preserve">Table </w:t>
      </w:r>
      <w:fldSimple w:instr=" SEQ Table \* ARABIC ">
        <w:r w:rsidR="00B47695">
          <w:rPr>
            <w:noProof/>
          </w:rPr>
          <w:t>6</w:t>
        </w:r>
      </w:fldSimple>
      <w:bookmarkEnd w:id="211"/>
      <w:r>
        <w:t>:</w:t>
      </w:r>
      <w:r w:rsidRPr="008C42C3">
        <w:t xml:space="preserve"> </w:t>
      </w:r>
      <w:r w:rsidR="00626B03" w:rsidRPr="008C42C3">
        <w:t>VistA M Server</w:t>
      </w:r>
      <w:r w:rsidR="000911F1">
        <w:t>—</w:t>
      </w:r>
      <w:r w:rsidR="000911F1" w:rsidRPr="008C42C3">
        <w:t xml:space="preserve">Minimum </w:t>
      </w:r>
      <w:r w:rsidR="00626B03">
        <w:t>Software</w:t>
      </w:r>
      <w:r>
        <w:t xml:space="preserve"> R</w:t>
      </w:r>
      <w:r w:rsidRPr="008C42C3">
        <w:t>equirements</w:t>
      </w:r>
      <w:bookmarkEnd w:id="212"/>
      <w:bookmarkEnd w:id="213"/>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9"/>
        <w:gridCol w:w="1231"/>
        <w:gridCol w:w="6582"/>
      </w:tblGrid>
      <w:tr w:rsidR="00D95BFE" w:rsidRPr="008C42C3" w14:paraId="6B349B21" w14:textId="77777777" w:rsidTr="00D95BFE">
        <w:trPr>
          <w:tblHeader/>
        </w:trPr>
        <w:tc>
          <w:tcPr>
            <w:tcW w:w="1620" w:type="dxa"/>
            <w:shd w:val="pct12" w:color="auto" w:fill="auto"/>
          </w:tcPr>
          <w:p w14:paraId="46A5050D" w14:textId="77777777" w:rsidR="00D95BFE" w:rsidRPr="008C42C3" w:rsidRDefault="00D95BFE" w:rsidP="00FF399C">
            <w:pPr>
              <w:pStyle w:val="TableHeading"/>
            </w:pPr>
            <w:bookmarkStart w:id="214" w:name="COL001_TBL012"/>
            <w:bookmarkStart w:id="215" w:name="COL001_TBL008"/>
            <w:bookmarkEnd w:id="214"/>
            <w:bookmarkEnd w:id="215"/>
            <w:r w:rsidRPr="008C42C3">
              <w:t>Software</w:t>
            </w:r>
          </w:p>
        </w:tc>
        <w:tc>
          <w:tcPr>
            <w:tcW w:w="1170" w:type="dxa"/>
            <w:shd w:val="pct12" w:color="auto" w:fill="auto"/>
          </w:tcPr>
          <w:p w14:paraId="43BF8E5A" w14:textId="77777777" w:rsidR="00D95BFE" w:rsidRPr="008C42C3" w:rsidRDefault="00D95BFE" w:rsidP="00FF399C">
            <w:pPr>
              <w:pStyle w:val="TableHeading"/>
            </w:pPr>
            <w:r w:rsidRPr="008C42C3">
              <w:t>Version</w:t>
            </w:r>
          </w:p>
        </w:tc>
        <w:tc>
          <w:tcPr>
            <w:tcW w:w="6624" w:type="dxa"/>
            <w:shd w:val="pct12" w:color="auto" w:fill="auto"/>
          </w:tcPr>
          <w:p w14:paraId="26C4E93D" w14:textId="77777777" w:rsidR="00D95BFE" w:rsidRPr="008C42C3" w:rsidRDefault="00D95BFE" w:rsidP="00FF399C">
            <w:pPr>
              <w:pStyle w:val="TableHeading"/>
            </w:pPr>
            <w:r w:rsidRPr="008C42C3">
              <w:t>Description</w:t>
            </w:r>
          </w:p>
        </w:tc>
      </w:tr>
      <w:tr w:rsidR="00D95BFE" w:rsidRPr="008C42C3" w14:paraId="6A3075D7" w14:textId="77777777" w:rsidTr="00D95BFE">
        <w:tc>
          <w:tcPr>
            <w:tcW w:w="1620" w:type="dxa"/>
          </w:tcPr>
          <w:p w14:paraId="5C303640" w14:textId="77777777" w:rsidR="00D95BFE" w:rsidRPr="008C42C3" w:rsidRDefault="00D95BFE" w:rsidP="00FF399C">
            <w:pPr>
              <w:pStyle w:val="TableText"/>
              <w:keepNext/>
              <w:keepLines/>
            </w:pPr>
            <w:r w:rsidRPr="008C42C3">
              <w:t>InterSystems Caché</w:t>
            </w:r>
          </w:p>
        </w:tc>
        <w:tc>
          <w:tcPr>
            <w:tcW w:w="1170" w:type="dxa"/>
          </w:tcPr>
          <w:p w14:paraId="409E196E" w14:textId="7C921CE7" w:rsidR="00D95BFE" w:rsidRPr="00E4388E" w:rsidRDefault="00D95BFE" w:rsidP="00FF399C">
            <w:pPr>
              <w:pStyle w:val="TableText"/>
              <w:keepNext/>
              <w:keepLines/>
            </w:pPr>
            <w:r w:rsidRPr="00E4388E">
              <w:t>201</w:t>
            </w:r>
            <w:r w:rsidR="00131346">
              <w:t>7</w:t>
            </w:r>
            <w:r w:rsidRPr="00E4388E">
              <w:t>.1.3 for Linux, Windows 7, and OpenVMS</w:t>
            </w:r>
          </w:p>
        </w:tc>
        <w:tc>
          <w:tcPr>
            <w:tcW w:w="6624" w:type="dxa"/>
          </w:tcPr>
          <w:p w14:paraId="0C42652F" w14:textId="77777777" w:rsidR="00D95BFE" w:rsidRPr="008C42C3" w:rsidRDefault="00D95BFE" w:rsidP="00FF399C">
            <w:pPr>
              <w:pStyle w:val="TableText"/>
              <w:keepNext/>
              <w:keepLines/>
            </w:pPr>
            <w:r w:rsidRPr="008C42C3">
              <w:t>Server Operating System Fully Patched.</w:t>
            </w:r>
          </w:p>
        </w:tc>
      </w:tr>
      <w:tr w:rsidR="00D95BFE" w:rsidRPr="008C42C3" w14:paraId="1E82BAAF" w14:textId="77777777" w:rsidTr="00D95BFE">
        <w:tc>
          <w:tcPr>
            <w:tcW w:w="1620" w:type="dxa"/>
          </w:tcPr>
          <w:p w14:paraId="6025BB08" w14:textId="77777777" w:rsidR="00D95BFE" w:rsidRPr="008C42C3" w:rsidRDefault="00D95BFE" w:rsidP="00230B23">
            <w:pPr>
              <w:pStyle w:val="TableText"/>
            </w:pPr>
            <w:r w:rsidRPr="008C42C3">
              <w:t>Kernel</w:t>
            </w:r>
          </w:p>
        </w:tc>
        <w:tc>
          <w:tcPr>
            <w:tcW w:w="1170" w:type="dxa"/>
          </w:tcPr>
          <w:p w14:paraId="2284FA66" w14:textId="77777777" w:rsidR="00D95BFE" w:rsidRPr="008C42C3" w:rsidRDefault="00D95BFE" w:rsidP="00230B23">
            <w:pPr>
              <w:pStyle w:val="TableText"/>
            </w:pPr>
            <w:r w:rsidRPr="008C42C3">
              <w:t>8.0</w:t>
            </w:r>
          </w:p>
        </w:tc>
        <w:tc>
          <w:tcPr>
            <w:tcW w:w="6624" w:type="dxa"/>
          </w:tcPr>
          <w:p w14:paraId="6286E262" w14:textId="77777777" w:rsidR="00D95BFE" w:rsidRPr="008C42C3" w:rsidRDefault="00D95BFE" w:rsidP="00230B23">
            <w:pPr>
              <w:pStyle w:val="TableText"/>
            </w:pPr>
            <w:r w:rsidRPr="008C42C3">
              <w:t>VistA Legacy Software Fully Patched M Accounts.</w:t>
            </w:r>
          </w:p>
          <w:p w14:paraId="6BA7C6CE" w14:textId="77777777" w:rsidR="00D95BFE" w:rsidRPr="008C42C3" w:rsidRDefault="00D95BFE" w:rsidP="00230B23">
            <w:pPr>
              <w:pStyle w:val="TableText"/>
            </w:pPr>
            <w:r w:rsidRPr="008C42C3">
              <w:t xml:space="preserve">Patches </w:t>
            </w:r>
            <w:r w:rsidRPr="00B4383F">
              <w:rPr>
                <w:i/>
              </w:rPr>
              <w:t>must</w:t>
            </w:r>
            <w:r w:rsidRPr="008C42C3">
              <w:t xml:space="preserve"> be installed in published sequence.</w:t>
            </w:r>
          </w:p>
        </w:tc>
      </w:tr>
      <w:tr w:rsidR="00D95BFE" w:rsidRPr="008C42C3" w14:paraId="5539A5CB" w14:textId="77777777" w:rsidTr="00D95BFE">
        <w:tc>
          <w:tcPr>
            <w:tcW w:w="1620" w:type="dxa"/>
          </w:tcPr>
          <w:p w14:paraId="18408A24" w14:textId="77777777" w:rsidR="00D95BFE" w:rsidRPr="008C42C3" w:rsidRDefault="00D95BFE" w:rsidP="00FF399C">
            <w:pPr>
              <w:pStyle w:val="TableText"/>
            </w:pPr>
            <w:r w:rsidRPr="008C42C3">
              <w:t>Kernel Toolkit</w:t>
            </w:r>
          </w:p>
        </w:tc>
        <w:tc>
          <w:tcPr>
            <w:tcW w:w="1170" w:type="dxa"/>
          </w:tcPr>
          <w:p w14:paraId="7F005440" w14:textId="77777777" w:rsidR="00D95BFE" w:rsidRPr="008C42C3" w:rsidRDefault="00D95BFE" w:rsidP="00FF399C">
            <w:pPr>
              <w:pStyle w:val="TableText"/>
            </w:pPr>
            <w:r w:rsidRPr="008C42C3">
              <w:t>7.3</w:t>
            </w:r>
          </w:p>
        </w:tc>
        <w:tc>
          <w:tcPr>
            <w:tcW w:w="6624" w:type="dxa"/>
          </w:tcPr>
          <w:p w14:paraId="4AAD1EE6" w14:textId="77777777" w:rsidR="00D95BFE" w:rsidRPr="008C42C3" w:rsidRDefault="00D95BFE" w:rsidP="00FF399C">
            <w:pPr>
              <w:pStyle w:val="TableText"/>
            </w:pPr>
            <w:r w:rsidRPr="008C42C3">
              <w:t>VistA Legacy Software Fully Patched M Accounts.</w:t>
            </w:r>
          </w:p>
          <w:p w14:paraId="6E873CF0" w14:textId="77777777" w:rsidR="00D95BFE" w:rsidRPr="008C42C3" w:rsidRDefault="00D95BFE" w:rsidP="00FF399C">
            <w:pPr>
              <w:pStyle w:val="TableText"/>
            </w:pPr>
            <w:r w:rsidRPr="008C42C3">
              <w:t xml:space="preserve">Patches </w:t>
            </w:r>
            <w:r w:rsidRPr="00B4383F">
              <w:rPr>
                <w:i/>
              </w:rPr>
              <w:t>must</w:t>
            </w:r>
            <w:r w:rsidRPr="008C42C3">
              <w:t xml:space="preserve"> be installed in published sequence.</w:t>
            </w:r>
          </w:p>
        </w:tc>
      </w:tr>
      <w:tr w:rsidR="00D95BFE" w:rsidRPr="008C42C3" w14:paraId="2B84EC69" w14:textId="77777777" w:rsidTr="00D95BFE">
        <w:tc>
          <w:tcPr>
            <w:tcW w:w="1620" w:type="dxa"/>
          </w:tcPr>
          <w:p w14:paraId="1F9A3816" w14:textId="77777777" w:rsidR="00D95BFE" w:rsidRPr="008C42C3" w:rsidRDefault="00D95BFE" w:rsidP="00FF399C">
            <w:pPr>
              <w:pStyle w:val="TableText"/>
            </w:pPr>
            <w:r w:rsidRPr="008C42C3">
              <w:t>VA FileMan</w:t>
            </w:r>
          </w:p>
        </w:tc>
        <w:tc>
          <w:tcPr>
            <w:tcW w:w="1170" w:type="dxa"/>
          </w:tcPr>
          <w:p w14:paraId="7A666793" w14:textId="77777777" w:rsidR="00D95BFE" w:rsidRPr="008C42C3" w:rsidRDefault="00D95BFE" w:rsidP="00FF399C">
            <w:pPr>
              <w:pStyle w:val="TableText"/>
            </w:pPr>
            <w:r>
              <w:t>22.2</w:t>
            </w:r>
          </w:p>
        </w:tc>
        <w:tc>
          <w:tcPr>
            <w:tcW w:w="6624" w:type="dxa"/>
          </w:tcPr>
          <w:p w14:paraId="45A06C76" w14:textId="77777777" w:rsidR="00D95BFE" w:rsidRPr="008C42C3" w:rsidRDefault="00D95BFE" w:rsidP="00FF399C">
            <w:pPr>
              <w:pStyle w:val="TableText"/>
            </w:pPr>
            <w:r w:rsidRPr="008C42C3">
              <w:t>VistA Legacy Software Fully Patched M Accounts.</w:t>
            </w:r>
          </w:p>
          <w:p w14:paraId="366DC0A9" w14:textId="77777777" w:rsidR="00D95BFE" w:rsidRPr="008C42C3" w:rsidRDefault="00D95BFE" w:rsidP="00FF399C">
            <w:pPr>
              <w:pStyle w:val="TableText"/>
            </w:pPr>
            <w:r w:rsidRPr="008C42C3">
              <w:t xml:space="preserve">Patches </w:t>
            </w:r>
            <w:r w:rsidRPr="00B4383F">
              <w:rPr>
                <w:i/>
              </w:rPr>
              <w:t>must</w:t>
            </w:r>
            <w:r w:rsidRPr="008C42C3">
              <w:t xml:space="preserve"> be installed in published sequence.</w:t>
            </w:r>
          </w:p>
        </w:tc>
      </w:tr>
      <w:tr w:rsidR="00D95BFE" w:rsidRPr="008C42C3" w14:paraId="2406C595" w14:textId="77777777" w:rsidTr="00D95BFE">
        <w:tc>
          <w:tcPr>
            <w:tcW w:w="1620" w:type="dxa"/>
          </w:tcPr>
          <w:p w14:paraId="256E49E5" w14:textId="77777777" w:rsidR="00D95BFE" w:rsidRPr="008C42C3" w:rsidRDefault="00335EBD" w:rsidP="00FF399C">
            <w:pPr>
              <w:pStyle w:val="TableText"/>
            </w:pPr>
            <w:r>
              <w:t>RPC Broker</w:t>
            </w:r>
          </w:p>
        </w:tc>
        <w:tc>
          <w:tcPr>
            <w:tcW w:w="1170" w:type="dxa"/>
          </w:tcPr>
          <w:p w14:paraId="13159030" w14:textId="77777777" w:rsidR="00D95BFE" w:rsidRPr="008C42C3" w:rsidRDefault="00D95BFE" w:rsidP="00FF399C">
            <w:pPr>
              <w:pStyle w:val="TableText"/>
            </w:pPr>
            <w:r w:rsidRPr="008C42C3">
              <w:t>1.1</w:t>
            </w:r>
          </w:p>
        </w:tc>
        <w:tc>
          <w:tcPr>
            <w:tcW w:w="6624" w:type="dxa"/>
          </w:tcPr>
          <w:p w14:paraId="3D494B8B" w14:textId="77777777" w:rsidR="00D95BFE" w:rsidRPr="008C42C3" w:rsidRDefault="00D95BFE" w:rsidP="00FF399C">
            <w:pPr>
              <w:pStyle w:val="TableText"/>
            </w:pPr>
            <w:r w:rsidRPr="008C42C3">
              <w:t>VistA Legacy Software Fully Patched M Accounts.</w:t>
            </w:r>
          </w:p>
          <w:p w14:paraId="3FE3DFA0" w14:textId="77777777" w:rsidR="00D95BFE" w:rsidRPr="008C42C3" w:rsidRDefault="00D95BFE" w:rsidP="00FF399C">
            <w:pPr>
              <w:pStyle w:val="TableText"/>
            </w:pPr>
            <w:r w:rsidRPr="008C42C3">
              <w:t xml:space="preserve">Patches </w:t>
            </w:r>
            <w:r w:rsidRPr="00B4383F">
              <w:rPr>
                <w:i/>
              </w:rPr>
              <w:t>must</w:t>
            </w:r>
            <w:r w:rsidRPr="008C42C3">
              <w:t xml:space="preserve"> be installed in publishe</w:t>
            </w:r>
            <w:r w:rsidR="00F35503">
              <w:t>d sequence.</w:t>
            </w:r>
          </w:p>
        </w:tc>
      </w:tr>
      <w:tr w:rsidR="008E44CD" w:rsidRPr="008C42C3" w14:paraId="73C3B960" w14:textId="77777777" w:rsidTr="00D95BFE">
        <w:tc>
          <w:tcPr>
            <w:tcW w:w="1620" w:type="dxa"/>
          </w:tcPr>
          <w:p w14:paraId="32D6B168" w14:textId="77777777" w:rsidR="008E44CD" w:rsidRDefault="008E44CD" w:rsidP="00FF399C">
            <w:pPr>
              <w:pStyle w:val="TableText"/>
            </w:pPr>
            <w:r>
              <w:t>MailMan</w:t>
            </w:r>
          </w:p>
        </w:tc>
        <w:tc>
          <w:tcPr>
            <w:tcW w:w="1170" w:type="dxa"/>
          </w:tcPr>
          <w:p w14:paraId="7160B92C" w14:textId="77777777" w:rsidR="008E44CD" w:rsidRPr="008C42C3" w:rsidRDefault="008E44CD" w:rsidP="00FF399C">
            <w:pPr>
              <w:pStyle w:val="TableText"/>
            </w:pPr>
            <w:r>
              <w:t>8.0</w:t>
            </w:r>
          </w:p>
        </w:tc>
        <w:tc>
          <w:tcPr>
            <w:tcW w:w="6624" w:type="dxa"/>
          </w:tcPr>
          <w:p w14:paraId="26ACB762" w14:textId="77777777" w:rsidR="008E44CD" w:rsidRPr="008C42C3" w:rsidRDefault="008E44CD" w:rsidP="008E44CD">
            <w:pPr>
              <w:pStyle w:val="TableText"/>
            </w:pPr>
            <w:r w:rsidRPr="008C42C3">
              <w:t>VistA Legacy Software Fully Patched M Accounts.</w:t>
            </w:r>
          </w:p>
          <w:p w14:paraId="4B0401BE" w14:textId="77777777" w:rsidR="008E44CD" w:rsidRPr="008C42C3" w:rsidRDefault="008E44CD" w:rsidP="008E44CD">
            <w:pPr>
              <w:pStyle w:val="TableText"/>
            </w:pPr>
            <w:r w:rsidRPr="008C42C3">
              <w:t xml:space="preserve">Patches </w:t>
            </w:r>
            <w:r w:rsidRPr="00B4383F">
              <w:rPr>
                <w:i/>
              </w:rPr>
              <w:t>must</w:t>
            </w:r>
            <w:r w:rsidRPr="008C42C3">
              <w:t xml:space="preserve"> be installed in published sequence.</w:t>
            </w:r>
          </w:p>
        </w:tc>
      </w:tr>
    </w:tbl>
    <w:p w14:paraId="36AB9289" w14:textId="77777777" w:rsidR="00FF399C" w:rsidRPr="008C42C3" w:rsidRDefault="00FF399C" w:rsidP="00FF399C">
      <w:pPr>
        <w:pStyle w:val="BodyText6"/>
      </w:pPr>
    </w:p>
    <w:p w14:paraId="6F215294" w14:textId="77777777" w:rsidR="00362FEB" w:rsidRPr="008C42C3" w:rsidRDefault="00362FEB" w:rsidP="00060F17">
      <w:pPr>
        <w:pStyle w:val="Heading4"/>
      </w:pPr>
      <w:bookmarkStart w:id="216" w:name="_Ref479227819"/>
      <w:bookmarkStart w:id="217" w:name="_Toc48043931"/>
      <w:bookmarkStart w:id="218" w:name="_Toc421540871"/>
      <w:bookmarkStart w:id="219" w:name="_Toc447094862"/>
      <w:bookmarkEnd w:id="210"/>
      <w:r>
        <w:t>Client Workstation Software Requirements</w:t>
      </w:r>
      <w:bookmarkEnd w:id="216"/>
      <w:bookmarkEnd w:id="217"/>
    </w:p>
    <w:p w14:paraId="6C69FC89" w14:textId="3E83E686" w:rsidR="00362FEB" w:rsidRDefault="00362FEB" w:rsidP="00362FEB">
      <w:pPr>
        <w:pStyle w:val="BodyText"/>
        <w:keepNext/>
        <w:keepLines/>
      </w:pPr>
      <w:r w:rsidRPr="006C4FF8">
        <w:rPr>
          <w:color w:val="0000FF"/>
          <w:szCs w:val="22"/>
          <w:u w:val="single"/>
        </w:rPr>
        <w:fldChar w:fldCharType="begin"/>
      </w:r>
      <w:r w:rsidRPr="006C4FF8">
        <w:rPr>
          <w:color w:val="0000FF"/>
          <w:szCs w:val="22"/>
          <w:u w:val="single"/>
        </w:rPr>
        <w:instrText xml:space="preserve"> REF _Ref479227195 \h </w:instrText>
      </w:r>
      <w:r w:rsidR="006C4FF8">
        <w:rPr>
          <w:color w:val="0000FF"/>
          <w:szCs w:val="22"/>
          <w:u w:val="single"/>
        </w:rPr>
        <w:instrText xml:space="preserve"> \* MERGEFORMAT </w:instrText>
      </w:r>
      <w:r w:rsidRPr="006C4FF8">
        <w:rPr>
          <w:color w:val="0000FF"/>
          <w:szCs w:val="22"/>
          <w:u w:val="single"/>
        </w:rPr>
      </w:r>
      <w:r w:rsidRPr="006C4FF8">
        <w:rPr>
          <w:color w:val="0000FF"/>
          <w:szCs w:val="22"/>
          <w:u w:val="single"/>
        </w:rPr>
        <w:fldChar w:fldCharType="separate"/>
      </w:r>
      <w:r w:rsidR="00B47695" w:rsidRPr="00B47695">
        <w:rPr>
          <w:color w:val="0000FF"/>
          <w:szCs w:val="22"/>
          <w:u w:val="single"/>
        </w:rPr>
        <w:t xml:space="preserve">Table </w:t>
      </w:r>
      <w:r w:rsidR="00B47695" w:rsidRPr="00B47695">
        <w:rPr>
          <w:noProof/>
          <w:color w:val="0000FF"/>
          <w:szCs w:val="22"/>
          <w:u w:val="single"/>
        </w:rPr>
        <w:t>7</w:t>
      </w:r>
      <w:r w:rsidRPr="006C4FF8">
        <w:rPr>
          <w:color w:val="0000FF"/>
          <w:szCs w:val="22"/>
          <w:u w:val="single"/>
        </w:rPr>
        <w:fldChar w:fldCharType="end"/>
      </w:r>
      <w:r>
        <w:t xml:space="preserve"> lists the</w:t>
      </w:r>
      <w:r w:rsidRPr="00F64603">
        <w:rPr>
          <w:i/>
        </w:rPr>
        <w:t xml:space="preserve"> minimum</w:t>
      </w:r>
      <w:r w:rsidRPr="008C42C3">
        <w:t xml:space="preserve"> software require</w:t>
      </w:r>
      <w:r>
        <w:t>ments</w:t>
      </w:r>
      <w:r w:rsidRPr="008C42C3">
        <w:t xml:space="preserve"> </w:t>
      </w:r>
      <w:r>
        <w:t>for</w:t>
      </w:r>
      <w:r w:rsidRPr="008C42C3">
        <w:t xml:space="preserve"> </w:t>
      </w:r>
      <w:r>
        <w:t xml:space="preserve">the VistA M Server </w:t>
      </w:r>
      <w:r w:rsidRPr="008C42C3">
        <w:t xml:space="preserve">in order to install and use </w:t>
      </w:r>
      <w:r>
        <w:t>Kernel Patch XU*8.0*</w:t>
      </w:r>
      <w:r w:rsidR="00E831EA">
        <w:t>702</w:t>
      </w:r>
      <w:r>
        <w:t>:</w:t>
      </w:r>
    </w:p>
    <w:p w14:paraId="390A0EE1" w14:textId="60B9BE48" w:rsidR="00362FEB" w:rsidRDefault="006C4FF8" w:rsidP="006C4FF8">
      <w:pPr>
        <w:pStyle w:val="Note"/>
        <w:keepNext/>
        <w:keepLines/>
      </w:pPr>
      <w:r w:rsidRPr="008C42C3">
        <w:rPr>
          <w:noProof/>
          <w:lang w:eastAsia="en-US"/>
        </w:rPr>
        <w:drawing>
          <wp:inline distT="0" distB="0" distL="0" distR="0" wp14:anchorId="61E35A12" wp14:editId="6A035920">
            <wp:extent cx="304800" cy="304800"/>
            <wp:effectExtent l="0" t="0" r="0" b="0"/>
            <wp:docPr id="12"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00362FEB" w:rsidRPr="006C4FF8">
        <w:rPr>
          <w:b/>
        </w:rPr>
        <w:t>NOTE:</w:t>
      </w:r>
      <w:r w:rsidR="00362FEB">
        <w:t xml:space="preserve"> You only need </w:t>
      </w:r>
      <w:r>
        <w:t xml:space="preserve">to have </w:t>
      </w:r>
      <w:r w:rsidR="00362FEB">
        <w:t xml:space="preserve">the following terminal emulator software </w:t>
      </w:r>
      <w:r>
        <w:t>application installed on the client workstation</w:t>
      </w:r>
      <w:r w:rsidR="00362FEB">
        <w:t>.</w:t>
      </w:r>
    </w:p>
    <w:p w14:paraId="50C5B263" w14:textId="77777777" w:rsidR="0072686B" w:rsidRPr="008C42C3" w:rsidRDefault="0072686B" w:rsidP="0072686B">
      <w:pPr>
        <w:pStyle w:val="BodyText6"/>
        <w:keepNext/>
        <w:keepLines/>
      </w:pPr>
    </w:p>
    <w:p w14:paraId="51E991FF" w14:textId="2A438726" w:rsidR="00362FEB" w:rsidRPr="008C42C3" w:rsidRDefault="00362FEB" w:rsidP="00362FEB">
      <w:pPr>
        <w:pStyle w:val="Caption"/>
      </w:pPr>
      <w:bookmarkStart w:id="220" w:name="_Ref479227195"/>
      <w:bookmarkStart w:id="221" w:name="_Toc48044022"/>
      <w:r w:rsidRPr="008C42C3">
        <w:t xml:space="preserve">Table </w:t>
      </w:r>
      <w:fldSimple w:instr=" SEQ Table \* ARABIC ">
        <w:r w:rsidR="00B47695">
          <w:rPr>
            <w:noProof/>
          </w:rPr>
          <w:t>7</w:t>
        </w:r>
      </w:fldSimple>
      <w:bookmarkEnd w:id="220"/>
      <w:r>
        <w:t>:</w:t>
      </w:r>
      <w:r w:rsidRPr="008C42C3">
        <w:t xml:space="preserve"> </w:t>
      </w:r>
      <w:r>
        <w:t>Client Workstation—</w:t>
      </w:r>
      <w:r w:rsidRPr="008C42C3">
        <w:t xml:space="preserve">Minimum </w:t>
      </w:r>
      <w:r>
        <w:t>Software R</w:t>
      </w:r>
      <w:r w:rsidRPr="008C42C3">
        <w:t>equirement</w:t>
      </w:r>
      <w:bookmarkEnd w:id="221"/>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1170"/>
        <w:gridCol w:w="6624"/>
      </w:tblGrid>
      <w:tr w:rsidR="00362FEB" w:rsidRPr="008C42C3" w14:paraId="2A106042" w14:textId="77777777" w:rsidTr="00362FEB">
        <w:trPr>
          <w:tblHeader/>
        </w:trPr>
        <w:tc>
          <w:tcPr>
            <w:tcW w:w="1620" w:type="dxa"/>
            <w:shd w:val="pct12" w:color="auto" w:fill="auto"/>
          </w:tcPr>
          <w:p w14:paraId="0892CFB0" w14:textId="77777777" w:rsidR="00362FEB" w:rsidRPr="008C42C3" w:rsidRDefault="00362FEB" w:rsidP="00362FEB">
            <w:pPr>
              <w:pStyle w:val="TableHeading"/>
            </w:pPr>
            <w:r w:rsidRPr="008C42C3">
              <w:t>Software</w:t>
            </w:r>
          </w:p>
        </w:tc>
        <w:tc>
          <w:tcPr>
            <w:tcW w:w="1170" w:type="dxa"/>
            <w:shd w:val="pct12" w:color="auto" w:fill="auto"/>
          </w:tcPr>
          <w:p w14:paraId="03364392" w14:textId="77777777" w:rsidR="00362FEB" w:rsidRPr="008C42C3" w:rsidRDefault="00362FEB" w:rsidP="00362FEB">
            <w:pPr>
              <w:pStyle w:val="TableHeading"/>
            </w:pPr>
            <w:r w:rsidRPr="008C42C3">
              <w:t>Version</w:t>
            </w:r>
          </w:p>
        </w:tc>
        <w:tc>
          <w:tcPr>
            <w:tcW w:w="6624" w:type="dxa"/>
            <w:shd w:val="pct12" w:color="auto" w:fill="auto"/>
          </w:tcPr>
          <w:p w14:paraId="53CAE718" w14:textId="77777777" w:rsidR="00362FEB" w:rsidRPr="008C42C3" w:rsidRDefault="00362FEB" w:rsidP="00362FEB">
            <w:pPr>
              <w:pStyle w:val="TableHeading"/>
            </w:pPr>
            <w:r w:rsidRPr="008C42C3">
              <w:t>Description</w:t>
            </w:r>
          </w:p>
        </w:tc>
      </w:tr>
      <w:tr w:rsidR="00362FEB" w:rsidRPr="008C42C3" w14:paraId="6C3DA98F" w14:textId="77777777" w:rsidTr="00362FEB">
        <w:tc>
          <w:tcPr>
            <w:tcW w:w="1620" w:type="dxa"/>
          </w:tcPr>
          <w:p w14:paraId="469FEF49" w14:textId="77777777" w:rsidR="00362FEB" w:rsidRPr="008C42C3" w:rsidRDefault="00362FEB" w:rsidP="00362FEB">
            <w:pPr>
              <w:pStyle w:val="TableText"/>
            </w:pPr>
            <w:r>
              <w:t>Micro Focus</w:t>
            </w:r>
            <w:r w:rsidRPr="00362FEB">
              <w:rPr>
                <w:rFonts w:ascii="Times New Roman" w:hAnsi="Times New Roman"/>
                <w:vertAlign w:val="superscript"/>
              </w:rPr>
              <w:t>®</w:t>
            </w:r>
            <w:r w:rsidR="006C4FF8" w:rsidRPr="006C4FF8">
              <w:rPr>
                <w:rFonts w:cs="Arial"/>
              </w:rPr>
              <w:t xml:space="preserve"> Reflection</w:t>
            </w:r>
          </w:p>
        </w:tc>
        <w:tc>
          <w:tcPr>
            <w:tcW w:w="1170" w:type="dxa"/>
          </w:tcPr>
          <w:p w14:paraId="00ABA77B" w14:textId="77777777" w:rsidR="00362FEB" w:rsidRPr="008C42C3" w:rsidRDefault="00362FEB" w:rsidP="00362FEB">
            <w:pPr>
              <w:pStyle w:val="TableText"/>
            </w:pPr>
            <w:r>
              <w:t>16.x</w:t>
            </w:r>
          </w:p>
        </w:tc>
        <w:tc>
          <w:tcPr>
            <w:tcW w:w="6624" w:type="dxa"/>
          </w:tcPr>
          <w:p w14:paraId="5444BE19" w14:textId="77777777" w:rsidR="00362FEB" w:rsidRPr="008C42C3" w:rsidRDefault="00362FEB" w:rsidP="00362FEB">
            <w:pPr>
              <w:pStyle w:val="TableText"/>
            </w:pPr>
            <w:r>
              <w:t>Terminal Emulator Software.</w:t>
            </w:r>
          </w:p>
        </w:tc>
      </w:tr>
    </w:tbl>
    <w:p w14:paraId="149ECE82" w14:textId="77777777" w:rsidR="00362FEB" w:rsidRDefault="00362FEB" w:rsidP="00362FEB">
      <w:pPr>
        <w:pStyle w:val="BodyText6"/>
      </w:pPr>
    </w:p>
    <w:p w14:paraId="2B6518EF" w14:textId="5C796F53" w:rsidR="00960A02" w:rsidRDefault="00960A02" w:rsidP="00960A02">
      <w:pPr>
        <w:pStyle w:val="Note"/>
      </w:pPr>
      <w:r w:rsidRPr="008C42C3">
        <w:rPr>
          <w:noProof/>
          <w:lang w:eastAsia="en-US"/>
        </w:rPr>
        <w:drawing>
          <wp:inline distT="0" distB="0" distL="0" distR="0" wp14:anchorId="1D7F12BE" wp14:editId="2EFECF01">
            <wp:extent cx="304800" cy="304800"/>
            <wp:effectExtent l="0" t="0" r="0" b="0"/>
            <wp:docPr id="31" name="Picture 3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263FD3">
        <w:rPr>
          <w:b/>
        </w:rPr>
        <w:t>NOTE:</w:t>
      </w:r>
      <w:r>
        <w:t xml:space="preserve"> This section does </w:t>
      </w:r>
      <w:r w:rsidRPr="00D62BCF">
        <w:rPr>
          <w:i/>
        </w:rPr>
        <w:t>not</w:t>
      </w:r>
      <w:r>
        <w:t xml:space="preserve"> describe how to install the </w:t>
      </w:r>
      <w:r w:rsidRPr="00960A02">
        <w:rPr>
          <w:b/>
        </w:rPr>
        <w:t>Micro Focus</w:t>
      </w:r>
      <w:r w:rsidRPr="00960A02">
        <w:rPr>
          <w:b/>
          <w:vertAlign w:val="superscript"/>
        </w:rPr>
        <w:t>®</w:t>
      </w:r>
      <w:r w:rsidRPr="00960A02">
        <w:rPr>
          <w:b/>
        </w:rPr>
        <w:t xml:space="preserve"> Reflection (v16)</w:t>
      </w:r>
      <w:r w:rsidR="000016A7">
        <w:rPr>
          <w:b/>
        </w:rPr>
        <w:t xml:space="preserve"> </w:t>
      </w:r>
      <w:r>
        <w:t xml:space="preserve">terminal emulator software. Terminal emulator software is pushed to all client workstations and maintained by the Office of Information Field Office (OIFO) </w:t>
      </w:r>
      <w:r w:rsidRPr="00E9744A">
        <w:t>System Center Configuration Manager</w:t>
      </w:r>
      <w:r>
        <w:t xml:space="preserve"> (SCCM) group.</w:t>
      </w:r>
      <w:r w:rsidR="00C95397">
        <w:br/>
      </w:r>
      <w:r w:rsidR="00C95397">
        <w:lastRenderedPageBreak/>
        <w:br/>
        <w:t>In addition to Kernel Patch XU*8.0*</w:t>
      </w:r>
      <w:r w:rsidR="00E831EA">
        <w:t>702</w:t>
      </w:r>
      <w:r w:rsidR="00C95397">
        <w:t xml:space="preserve"> VistA M Server code, t</w:t>
      </w:r>
      <w:r w:rsidR="00C95397" w:rsidRPr="00C95397">
        <w:t xml:space="preserve">his software </w:t>
      </w:r>
      <w:r w:rsidR="00C95397">
        <w:t>distribution</w:t>
      </w:r>
      <w:r w:rsidR="00C95397" w:rsidRPr="00C95397">
        <w:t xml:space="preserve"> includes </w:t>
      </w:r>
      <w:r w:rsidR="000016A7">
        <w:t xml:space="preserve">a </w:t>
      </w:r>
      <w:r w:rsidR="00C95397" w:rsidRPr="00C95397">
        <w:t>Visual Basic (VB) script and a Dynamic Link Library (DLL) file that are used to implement 2-</w:t>
      </w:r>
      <w:r w:rsidR="006644A2">
        <w:t>F</w:t>
      </w:r>
      <w:r w:rsidR="00C95397" w:rsidRPr="00C95397">
        <w:t xml:space="preserve">actor </w:t>
      </w:r>
      <w:r w:rsidR="006644A2">
        <w:t>A</w:t>
      </w:r>
      <w:r w:rsidR="00C95397" w:rsidRPr="00C95397">
        <w:t>uthentication (2FA) with the Reflection terminal emulator software</w:t>
      </w:r>
      <w:r w:rsidR="00C95397">
        <w:t xml:space="preserve"> that is</w:t>
      </w:r>
      <w:r w:rsidR="00C95397" w:rsidRPr="00C95397">
        <w:t xml:space="preserve"> loaded on most client workstations.</w:t>
      </w:r>
    </w:p>
    <w:p w14:paraId="11293D82" w14:textId="77777777" w:rsidR="00776AC7" w:rsidRDefault="00776AC7" w:rsidP="00776AC7">
      <w:pPr>
        <w:pStyle w:val="BodyText6"/>
      </w:pPr>
    </w:p>
    <w:p w14:paraId="607A5C25" w14:textId="3EBA6E60" w:rsidR="00FD5B6E" w:rsidRPr="0005370A" w:rsidRDefault="00FD5B6E" w:rsidP="00AA7BAF">
      <w:pPr>
        <w:pStyle w:val="Heading3"/>
      </w:pPr>
      <w:bookmarkStart w:id="222" w:name="_Toc48043932"/>
      <w:r w:rsidRPr="0005370A">
        <w:t>Communications</w:t>
      </w:r>
      <w:bookmarkEnd w:id="218"/>
      <w:bookmarkEnd w:id="219"/>
      <w:bookmarkEnd w:id="222"/>
    </w:p>
    <w:p w14:paraId="512DD0AE" w14:textId="77777777" w:rsidR="00575DDE" w:rsidRDefault="000A7081" w:rsidP="00575DDE">
      <w:pPr>
        <w:pStyle w:val="BodyText"/>
        <w:keepNext/>
        <w:keepLines/>
      </w:pPr>
      <w:r>
        <w:t>This section d</w:t>
      </w:r>
      <w:r w:rsidR="00FD5B6E" w:rsidRPr="0005370A">
        <w:t>escribe</w:t>
      </w:r>
      <w:r>
        <w:t>s</w:t>
      </w:r>
      <w:r w:rsidR="00FD5B6E" w:rsidRPr="0005370A">
        <w:t xml:space="preserve"> any notifications activities</w:t>
      </w:r>
      <w:r w:rsidR="00575DDE" w:rsidRPr="00575DDE">
        <w:t xml:space="preserve"> </w:t>
      </w:r>
      <w:r w:rsidR="00575DDE" w:rsidRPr="0005370A">
        <w:t>and how they will occur</w:t>
      </w:r>
      <w:r w:rsidR="00575DDE">
        <w:t>.</w:t>
      </w:r>
    </w:p>
    <w:p w14:paraId="65AB89DC" w14:textId="54E8F7A0" w:rsidR="008E70E7" w:rsidRDefault="00F35503" w:rsidP="008E70E7">
      <w:pPr>
        <w:pStyle w:val="BodyText"/>
      </w:pPr>
      <w:r>
        <w:t>Prior to the deployment of Kernel Patch XU*8.0*</w:t>
      </w:r>
      <w:r w:rsidR="00E831EA">
        <w:t>702</w:t>
      </w:r>
      <w:r w:rsidR="008E70E7">
        <w:t xml:space="preserve">, a product announcement will be sent via email to current Points of Contact (POC) on record for each site describing the product and a brief description of the deployment and post-deployment support. Included will be links to the </w:t>
      </w:r>
      <w:r w:rsidR="00B11104">
        <w:t>Kernel 8.0</w:t>
      </w:r>
      <w:r w:rsidR="008E70E7">
        <w:t xml:space="preserve"> VA Software Document Library (VDL)</w:t>
      </w:r>
      <w:r w:rsidR="004510DC">
        <w:t xml:space="preserve"> and Rational repositories</w:t>
      </w:r>
      <w:r w:rsidR="008E70E7">
        <w:t>, which contain further information about the release and the deployment, including the deployment schedule and required pre-installation activities.</w:t>
      </w:r>
    </w:p>
    <w:p w14:paraId="00D4B749" w14:textId="6345D316" w:rsidR="008E70E7" w:rsidRDefault="00335EBD" w:rsidP="004510DC">
      <w:pPr>
        <w:pStyle w:val="BodyText"/>
      </w:pPr>
      <w:r>
        <w:t>Kernel Patch XU*8.0*</w:t>
      </w:r>
      <w:r w:rsidR="00E831EA">
        <w:t>702</w:t>
      </w:r>
      <w:r w:rsidR="008E70E7">
        <w:t xml:space="preserve"> Implementation Team will respond to email requests for assistance and further information and, where appropriate, re-direct these requests to specialist technical staff.</w:t>
      </w:r>
    </w:p>
    <w:p w14:paraId="7B881062" w14:textId="77777777" w:rsidR="00FD5B6E" w:rsidRDefault="00FD5B6E" w:rsidP="00060F17">
      <w:pPr>
        <w:pStyle w:val="Heading4"/>
      </w:pPr>
      <w:bookmarkStart w:id="223" w:name="_Toc447094863"/>
      <w:bookmarkStart w:id="224" w:name="_Toc48043933"/>
      <w:r>
        <w:t>Deployment/Installation/Back-Out Checklist</w:t>
      </w:r>
      <w:bookmarkEnd w:id="223"/>
      <w:bookmarkEnd w:id="224"/>
    </w:p>
    <w:p w14:paraId="2DE96788" w14:textId="77777777" w:rsidR="00902D36" w:rsidRPr="00902D36" w:rsidRDefault="00902D36" w:rsidP="00FB045B">
      <w:pPr>
        <w:pStyle w:val="BodyText"/>
        <w:keepNext/>
        <w:keepLines/>
      </w:pPr>
      <w:r>
        <w:rPr>
          <w:iCs/>
        </w:rPr>
        <w:t>Tracking of installation for VistA</w:t>
      </w:r>
      <w:r w:rsidR="00BB6CB1">
        <w:rPr>
          <w:iCs/>
        </w:rPr>
        <w:t xml:space="preserve"> </w:t>
      </w:r>
      <w:r w:rsidR="00B11104">
        <w:rPr>
          <w:iCs/>
        </w:rPr>
        <w:t>Kernel</w:t>
      </w:r>
      <w:r>
        <w:rPr>
          <w:iCs/>
        </w:rPr>
        <w:t xml:space="preserve"> patches </w:t>
      </w:r>
      <w:r w:rsidR="009A68A9">
        <w:rPr>
          <w:iCs/>
        </w:rPr>
        <w:t>is</w:t>
      </w:r>
      <w:r>
        <w:rPr>
          <w:iCs/>
        </w:rPr>
        <w:t xml:space="preserve"> monitored in FORUM</w:t>
      </w:r>
      <w:r w:rsidR="00BB6CB1">
        <w:rPr>
          <w:iCs/>
        </w:rPr>
        <w:t>.</w:t>
      </w:r>
    </w:p>
    <w:p w14:paraId="6E358905" w14:textId="4CD2F85B" w:rsidR="00FD5B6E" w:rsidRDefault="00413468" w:rsidP="00413468">
      <w:pPr>
        <w:pStyle w:val="BodyText"/>
        <w:keepNext/>
        <w:keepLines/>
      </w:pPr>
      <w:r w:rsidRPr="00413468">
        <w:rPr>
          <w:color w:val="0000FF"/>
          <w:u w:val="single"/>
        </w:rPr>
        <w:fldChar w:fldCharType="begin"/>
      </w:r>
      <w:r w:rsidRPr="00413468">
        <w:rPr>
          <w:color w:val="0000FF"/>
          <w:u w:val="single"/>
        </w:rPr>
        <w:instrText xml:space="preserve"> REF _Ref473643112 \h  \* MERGEFORMAT </w:instrText>
      </w:r>
      <w:r w:rsidRPr="00413468">
        <w:rPr>
          <w:color w:val="0000FF"/>
          <w:u w:val="single"/>
        </w:rPr>
      </w:r>
      <w:r w:rsidRPr="00413468">
        <w:rPr>
          <w:color w:val="0000FF"/>
          <w:u w:val="single"/>
        </w:rPr>
        <w:fldChar w:fldCharType="separate"/>
      </w:r>
      <w:r w:rsidR="00B47695" w:rsidRPr="00B47695">
        <w:rPr>
          <w:color w:val="0000FF"/>
          <w:u w:val="single"/>
        </w:rPr>
        <w:t>Table 8</w:t>
      </w:r>
      <w:r w:rsidRPr="00413468">
        <w:rPr>
          <w:color w:val="0000FF"/>
          <w:u w:val="single"/>
        </w:rPr>
        <w:fldChar w:fldCharType="end"/>
      </w:r>
      <w:r w:rsidR="00FD5B6E" w:rsidRPr="00413468">
        <w:t xml:space="preserve"> </w:t>
      </w:r>
      <w:r w:rsidR="00FB045B">
        <w:t>provides a checklist to be used to capture</w:t>
      </w:r>
      <w:r w:rsidR="00FD5B6E" w:rsidRPr="00413468">
        <w:t xml:space="preserve"> the c</w:t>
      </w:r>
      <w:r w:rsidR="00FB045B">
        <w:t>oordination effort and document</w:t>
      </w:r>
      <w:r w:rsidR="00FD5B6E" w:rsidRPr="00413468">
        <w:t xml:space="preserve"> the day/time/individual when each activity (deploy, install, back-out) is completed for</w:t>
      </w:r>
      <w:r w:rsidR="00BB6CB1">
        <w:t xml:space="preserve"> standard</w:t>
      </w:r>
      <w:r w:rsidR="00FD5B6E" w:rsidRPr="00413468">
        <w:t xml:space="preserve"> </w:t>
      </w:r>
      <w:r w:rsidR="00B11104">
        <w:t>Kernel 8.0</w:t>
      </w:r>
      <w:r w:rsidR="00FB045B">
        <w:t xml:space="preserve"> </w:t>
      </w:r>
      <w:r w:rsidR="00BB6CB1">
        <w:t>patch</w:t>
      </w:r>
      <w:r w:rsidR="00FB045B">
        <w:t xml:space="preserve"> release</w:t>
      </w:r>
      <w:r w:rsidR="00BB6CB1">
        <w:t>s</w:t>
      </w:r>
      <w:r w:rsidR="00C75EB1">
        <w:t xml:space="preserve"> and associated VB script and DLL to enable 2-</w:t>
      </w:r>
      <w:r w:rsidR="006644A2">
        <w:t>F</w:t>
      </w:r>
      <w:r w:rsidR="00C75EB1">
        <w:t xml:space="preserve">actor </w:t>
      </w:r>
      <w:r w:rsidR="006644A2">
        <w:t>A</w:t>
      </w:r>
      <w:r w:rsidR="00C75EB1">
        <w:t>uthentication</w:t>
      </w:r>
      <w:r w:rsidR="006644A2">
        <w:t xml:space="preserve"> </w:t>
      </w:r>
      <w:r w:rsidR="00C75EB1">
        <w:t>(2FA) with the Reflection terminal emulator software</w:t>
      </w:r>
      <w:r w:rsidR="00FD5B6E" w:rsidRPr="00413468">
        <w:t>.</w:t>
      </w:r>
    </w:p>
    <w:p w14:paraId="25155F27" w14:textId="77777777" w:rsidR="0072686B" w:rsidRPr="00413468" w:rsidRDefault="0072686B" w:rsidP="0072686B">
      <w:pPr>
        <w:pStyle w:val="BodyText6"/>
        <w:keepNext/>
        <w:keepLines/>
      </w:pPr>
    </w:p>
    <w:p w14:paraId="16D68300" w14:textId="0882D703" w:rsidR="00FD5B6E" w:rsidRPr="00F07689" w:rsidRDefault="00021B18" w:rsidP="00413468">
      <w:pPr>
        <w:pStyle w:val="Caption"/>
      </w:pPr>
      <w:bookmarkStart w:id="225" w:name="_Ref473643112"/>
      <w:bookmarkStart w:id="226" w:name="_Toc48044023"/>
      <w:r>
        <w:t xml:space="preserve">Table </w:t>
      </w:r>
      <w:fldSimple w:instr=" SEQ Table \* ARABIC ">
        <w:r w:rsidR="00B47695">
          <w:rPr>
            <w:noProof/>
          </w:rPr>
          <w:t>8</w:t>
        </w:r>
      </w:fldSimple>
      <w:bookmarkEnd w:id="225"/>
      <w:r>
        <w:t xml:space="preserve">: </w:t>
      </w:r>
      <w:r w:rsidRPr="004250FD">
        <w:t>D</w:t>
      </w:r>
      <w:r>
        <w:t>eployment/Installation/Back-Out Checklist</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FD5B6E" w14:paraId="1741B82A" w14:textId="77777777" w:rsidTr="00315740">
        <w:trPr>
          <w:tblHeader/>
        </w:trPr>
        <w:tc>
          <w:tcPr>
            <w:tcW w:w="2394" w:type="dxa"/>
            <w:shd w:val="pct12" w:color="auto" w:fill="auto"/>
          </w:tcPr>
          <w:p w14:paraId="3E6C45FB" w14:textId="77777777" w:rsidR="00FD5B6E" w:rsidRPr="00236972" w:rsidRDefault="00FD5B6E" w:rsidP="00413468">
            <w:pPr>
              <w:pStyle w:val="TableHeading"/>
            </w:pPr>
            <w:r w:rsidRPr="00236972">
              <w:t>Activity</w:t>
            </w:r>
          </w:p>
        </w:tc>
        <w:tc>
          <w:tcPr>
            <w:tcW w:w="2394" w:type="dxa"/>
            <w:shd w:val="pct12" w:color="auto" w:fill="auto"/>
          </w:tcPr>
          <w:p w14:paraId="5AC583C0" w14:textId="77777777" w:rsidR="00FD5B6E" w:rsidRPr="00236972" w:rsidRDefault="00FD5B6E" w:rsidP="00413468">
            <w:pPr>
              <w:pStyle w:val="TableHeading"/>
            </w:pPr>
            <w:r w:rsidRPr="00236972">
              <w:t>Day</w:t>
            </w:r>
          </w:p>
        </w:tc>
        <w:tc>
          <w:tcPr>
            <w:tcW w:w="2394" w:type="dxa"/>
            <w:shd w:val="pct12" w:color="auto" w:fill="auto"/>
          </w:tcPr>
          <w:p w14:paraId="665C4739" w14:textId="77777777" w:rsidR="00FD5B6E" w:rsidRPr="00236972" w:rsidRDefault="00FD5B6E" w:rsidP="00413468">
            <w:pPr>
              <w:pStyle w:val="TableHeading"/>
            </w:pPr>
            <w:r w:rsidRPr="00236972">
              <w:t>Time</w:t>
            </w:r>
          </w:p>
        </w:tc>
        <w:tc>
          <w:tcPr>
            <w:tcW w:w="2394" w:type="dxa"/>
            <w:shd w:val="pct12" w:color="auto" w:fill="auto"/>
          </w:tcPr>
          <w:p w14:paraId="7D2533D0" w14:textId="77777777" w:rsidR="00FD5B6E" w:rsidRPr="00236972" w:rsidRDefault="00FD5B6E" w:rsidP="00413468">
            <w:pPr>
              <w:pStyle w:val="TableHeading"/>
            </w:pPr>
            <w:r w:rsidRPr="00236972">
              <w:t>Individual who completed task</w:t>
            </w:r>
          </w:p>
        </w:tc>
      </w:tr>
      <w:tr w:rsidR="00FD5B6E" w14:paraId="4D120D17" w14:textId="77777777" w:rsidTr="00FD5B6E">
        <w:trPr>
          <w:trHeight w:val="440"/>
        </w:trPr>
        <w:tc>
          <w:tcPr>
            <w:tcW w:w="2394" w:type="dxa"/>
            <w:shd w:val="clear" w:color="auto" w:fill="auto"/>
          </w:tcPr>
          <w:p w14:paraId="4F42D1A3" w14:textId="77777777" w:rsidR="00FD5B6E" w:rsidRPr="00236972" w:rsidRDefault="00FD5B6E" w:rsidP="00413468">
            <w:pPr>
              <w:pStyle w:val="TableText"/>
              <w:keepNext/>
              <w:keepLines/>
            </w:pPr>
            <w:r w:rsidRPr="00236972">
              <w:t>Deploy</w:t>
            </w:r>
          </w:p>
        </w:tc>
        <w:tc>
          <w:tcPr>
            <w:tcW w:w="2394" w:type="dxa"/>
            <w:shd w:val="clear" w:color="auto" w:fill="auto"/>
          </w:tcPr>
          <w:p w14:paraId="517144C3" w14:textId="77777777" w:rsidR="00FD5B6E" w:rsidRPr="00236972" w:rsidRDefault="00FD5B6E" w:rsidP="00413468">
            <w:pPr>
              <w:pStyle w:val="TableText"/>
              <w:keepNext/>
              <w:keepLines/>
              <w:rPr>
                <w:sz w:val="24"/>
              </w:rPr>
            </w:pPr>
          </w:p>
        </w:tc>
        <w:tc>
          <w:tcPr>
            <w:tcW w:w="2394" w:type="dxa"/>
            <w:shd w:val="clear" w:color="auto" w:fill="auto"/>
          </w:tcPr>
          <w:p w14:paraId="0167D1EC" w14:textId="77777777" w:rsidR="00FD5B6E" w:rsidRPr="00236972" w:rsidRDefault="00FD5B6E" w:rsidP="00413468">
            <w:pPr>
              <w:pStyle w:val="TableText"/>
              <w:keepNext/>
              <w:keepLines/>
              <w:rPr>
                <w:sz w:val="24"/>
              </w:rPr>
            </w:pPr>
          </w:p>
        </w:tc>
        <w:tc>
          <w:tcPr>
            <w:tcW w:w="2394" w:type="dxa"/>
            <w:shd w:val="clear" w:color="auto" w:fill="auto"/>
          </w:tcPr>
          <w:p w14:paraId="06ECFF7D" w14:textId="77777777" w:rsidR="00FD5B6E" w:rsidRPr="00236972" w:rsidRDefault="00FD5B6E" w:rsidP="00413468">
            <w:pPr>
              <w:pStyle w:val="TableText"/>
              <w:keepNext/>
              <w:keepLines/>
              <w:rPr>
                <w:sz w:val="24"/>
              </w:rPr>
            </w:pPr>
          </w:p>
        </w:tc>
      </w:tr>
      <w:tr w:rsidR="00FD5B6E" w14:paraId="65BD792F" w14:textId="77777777" w:rsidTr="00FD5B6E">
        <w:trPr>
          <w:trHeight w:val="458"/>
        </w:trPr>
        <w:tc>
          <w:tcPr>
            <w:tcW w:w="2394" w:type="dxa"/>
            <w:shd w:val="clear" w:color="auto" w:fill="auto"/>
          </w:tcPr>
          <w:p w14:paraId="488D16EA" w14:textId="45B0E48B" w:rsidR="00FD5B6E" w:rsidRPr="00236972" w:rsidRDefault="00FD5B6E" w:rsidP="00F766B0">
            <w:pPr>
              <w:pStyle w:val="TableText"/>
            </w:pPr>
            <w:r w:rsidRPr="00236972">
              <w:t>Install</w:t>
            </w:r>
            <w:r w:rsidR="00C95397">
              <w:t xml:space="preserve"> Patch XU*8.0*</w:t>
            </w:r>
            <w:r w:rsidR="00E831EA">
              <w:t>702</w:t>
            </w:r>
            <w:r w:rsidR="00C75EB1">
              <w:t xml:space="preserve"> on VistA M Server</w:t>
            </w:r>
          </w:p>
        </w:tc>
        <w:tc>
          <w:tcPr>
            <w:tcW w:w="2394" w:type="dxa"/>
            <w:shd w:val="clear" w:color="auto" w:fill="auto"/>
          </w:tcPr>
          <w:p w14:paraId="67B4F236" w14:textId="77777777" w:rsidR="00FD5B6E" w:rsidRPr="00236972" w:rsidRDefault="00FD5B6E" w:rsidP="00F766B0">
            <w:pPr>
              <w:pStyle w:val="TableText"/>
              <w:rPr>
                <w:sz w:val="24"/>
              </w:rPr>
            </w:pPr>
          </w:p>
        </w:tc>
        <w:tc>
          <w:tcPr>
            <w:tcW w:w="2394" w:type="dxa"/>
            <w:shd w:val="clear" w:color="auto" w:fill="auto"/>
          </w:tcPr>
          <w:p w14:paraId="23BCEE57" w14:textId="77777777" w:rsidR="00FD5B6E" w:rsidRPr="00236972" w:rsidRDefault="00FD5B6E" w:rsidP="00F766B0">
            <w:pPr>
              <w:pStyle w:val="TableText"/>
              <w:rPr>
                <w:sz w:val="24"/>
              </w:rPr>
            </w:pPr>
          </w:p>
        </w:tc>
        <w:tc>
          <w:tcPr>
            <w:tcW w:w="2394" w:type="dxa"/>
            <w:shd w:val="clear" w:color="auto" w:fill="auto"/>
          </w:tcPr>
          <w:p w14:paraId="22104896" w14:textId="77777777" w:rsidR="00FD5B6E" w:rsidRPr="00236972" w:rsidRDefault="00FD5B6E" w:rsidP="00F766B0">
            <w:pPr>
              <w:pStyle w:val="TableText"/>
              <w:rPr>
                <w:sz w:val="24"/>
              </w:rPr>
            </w:pPr>
          </w:p>
        </w:tc>
      </w:tr>
      <w:tr w:rsidR="00C95397" w14:paraId="6B1B415D" w14:textId="77777777" w:rsidTr="00FD5B6E">
        <w:trPr>
          <w:trHeight w:val="288"/>
        </w:trPr>
        <w:tc>
          <w:tcPr>
            <w:tcW w:w="2394" w:type="dxa"/>
            <w:shd w:val="clear" w:color="auto" w:fill="auto"/>
          </w:tcPr>
          <w:p w14:paraId="30DEDFFC" w14:textId="4EC1F2D5" w:rsidR="00C95397" w:rsidRPr="00236972" w:rsidRDefault="00C95397" w:rsidP="00C95397">
            <w:pPr>
              <w:pStyle w:val="TableText"/>
            </w:pPr>
            <w:r>
              <w:t>Install/Load VB Script and DLL</w:t>
            </w:r>
          </w:p>
        </w:tc>
        <w:tc>
          <w:tcPr>
            <w:tcW w:w="2394" w:type="dxa"/>
            <w:shd w:val="clear" w:color="auto" w:fill="auto"/>
          </w:tcPr>
          <w:p w14:paraId="71438D34" w14:textId="77777777" w:rsidR="00C95397" w:rsidRPr="00236972" w:rsidRDefault="00C95397" w:rsidP="00F766B0">
            <w:pPr>
              <w:pStyle w:val="TableText"/>
              <w:rPr>
                <w:sz w:val="24"/>
              </w:rPr>
            </w:pPr>
          </w:p>
        </w:tc>
        <w:tc>
          <w:tcPr>
            <w:tcW w:w="2394" w:type="dxa"/>
            <w:shd w:val="clear" w:color="auto" w:fill="auto"/>
          </w:tcPr>
          <w:p w14:paraId="478CE8BE" w14:textId="77777777" w:rsidR="00C95397" w:rsidRPr="00236972" w:rsidRDefault="00C95397" w:rsidP="00F766B0">
            <w:pPr>
              <w:pStyle w:val="TableText"/>
              <w:rPr>
                <w:sz w:val="24"/>
              </w:rPr>
            </w:pPr>
          </w:p>
        </w:tc>
        <w:tc>
          <w:tcPr>
            <w:tcW w:w="2394" w:type="dxa"/>
            <w:shd w:val="clear" w:color="auto" w:fill="auto"/>
          </w:tcPr>
          <w:p w14:paraId="03C9ADC0" w14:textId="77777777" w:rsidR="00C95397" w:rsidRPr="00236972" w:rsidRDefault="00C95397" w:rsidP="00F766B0">
            <w:pPr>
              <w:pStyle w:val="TableText"/>
              <w:rPr>
                <w:sz w:val="24"/>
              </w:rPr>
            </w:pPr>
          </w:p>
        </w:tc>
      </w:tr>
      <w:tr w:rsidR="00C95397" w14:paraId="14E12EF5" w14:textId="77777777" w:rsidTr="00FD5B6E">
        <w:trPr>
          <w:trHeight w:val="288"/>
        </w:trPr>
        <w:tc>
          <w:tcPr>
            <w:tcW w:w="2394" w:type="dxa"/>
            <w:shd w:val="clear" w:color="auto" w:fill="auto"/>
          </w:tcPr>
          <w:p w14:paraId="0FA789D8" w14:textId="77777777" w:rsidR="00C95397" w:rsidRPr="00236972" w:rsidRDefault="00C95397" w:rsidP="00F766B0">
            <w:pPr>
              <w:pStyle w:val="TableText"/>
            </w:pPr>
            <w:r>
              <w:t>Configure Ref</w:t>
            </w:r>
            <w:r w:rsidR="00C75EB1">
              <w:t>lection Software for 2-Factor Authentication (2FA)</w:t>
            </w:r>
          </w:p>
        </w:tc>
        <w:tc>
          <w:tcPr>
            <w:tcW w:w="2394" w:type="dxa"/>
            <w:shd w:val="clear" w:color="auto" w:fill="auto"/>
          </w:tcPr>
          <w:p w14:paraId="295FDD17" w14:textId="77777777" w:rsidR="00C95397" w:rsidRPr="00236972" w:rsidRDefault="00C95397" w:rsidP="00F766B0">
            <w:pPr>
              <w:pStyle w:val="TableText"/>
              <w:rPr>
                <w:sz w:val="24"/>
              </w:rPr>
            </w:pPr>
          </w:p>
        </w:tc>
        <w:tc>
          <w:tcPr>
            <w:tcW w:w="2394" w:type="dxa"/>
            <w:shd w:val="clear" w:color="auto" w:fill="auto"/>
          </w:tcPr>
          <w:p w14:paraId="5DB188FB" w14:textId="77777777" w:rsidR="00C95397" w:rsidRPr="00236972" w:rsidRDefault="00C95397" w:rsidP="00F766B0">
            <w:pPr>
              <w:pStyle w:val="TableText"/>
              <w:rPr>
                <w:sz w:val="24"/>
              </w:rPr>
            </w:pPr>
          </w:p>
        </w:tc>
        <w:tc>
          <w:tcPr>
            <w:tcW w:w="2394" w:type="dxa"/>
            <w:shd w:val="clear" w:color="auto" w:fill="auto"/>
          </w:tcPr>
          <w:p w14:paraId="7EE0E5EA" w14:textId="77777777" w:rsidR="00C95397" w:rsidRPr="00236972" w:rsidRDefault="00C95397" w:rsidP="00F766B0">
            <w:pPr>
              <w:pStyle w:val="TableText"/>
              <w:rPr>
                <w:sz w:val="24"/>
              </w:rPr>
            </w:pPr>
          </w:p>
        </w:tc>
      </w:tr>
      <w:tr w:rsidR="00FD5B6E" w14:paraId="33D26CC8" w14:textId="77777777" w:rsidTr="00FD5B6E">
        <w:trPr>
          <w:trHeight w:val="288"/>
        </w:trPr>
        <w:tc>
          <w:tcPr>
            <w:tcW w:w="2394" w:type="dxa"/>
            <w:shd w:val="clear" w:color="auto" w:fill="auto"/>
          </w:tcPr>
          <w:p w14:paraId="1DD324AE" w14:textId="77777777" w:rsidR="00FD5B6E" w:rsidRPr="00236972" w:rsidRDefault="00FD5B6E" w:rsidP="00F766B0">
            <w:pPr>
              <w:pStyle w:val="TableText"/>
            </w:pPr>
            <w:r w:rsidRPr="00236972">
              <w:t>Back-Out</w:t>
            </w:r>
          </w:p>
        </w:tc>
        <w:tc>
          <w:tcPr>
            <w:tcW w:w="2394" w:type="dxa"/>
            <w:shd w:val="clear" w:color="auto" w:fill="auto"/>
          </w:tcPr>
          <w:p w14:paraId="4832D91D" w14:textId="77777777" w:rsidR="00FD5B6E" w:rsidRPr="00236972" w:rsidRDefault="00FD5B6E" w:rsidP="00F766B0">
            <w:pPr>
              <w:pStyle w:val="TableText"/>
              <w:rPr>
                <w:sz w:val="24"/>
              </w:rPr>
            </w:pPr>
          </w:p>
        </w:tc>
        <w:tc>
          <w:tcPr>
            <w:tcW w:w="2394" w:type="dxa"/>
            <w:shd w:val="clear" w:color="auto" w:fill="auto"/>
          </w:tcPr>
          <w:p w14:paraId="61C00653" w14:textId="77777777" w:rsidR="00FD5B6E" w:rsidRPr="00236972" w:rsidRDefault="00FD5B6E" w:rsidP="00F766B0">
            <w:pPr>
              <w:pStyle w:val="TableText"/>
              <w:rPr>
                <w:sz w:val="24"/>
              </w:rPr>
            </w:pPr>
          </w:p>
        </w:tc>
        <w:tc>
          <w:tcPr>
            <w:tcW w:w="2394" w:type="dxa"/>
            <w:shd w:val="clear" w:color="auto" w:fill="auto"/>
          </w:tcPr>
          <w:p w14:paraId="1EBF815C" w14:textId="77777777" w:rsidR="00FD5B6E" w:rsidRPr="00236972" w:rsidRDefault="00FD5B6E" w:rsidP="00F766B0">
            <w:pPr>
              <w:pStyle w:val="TableText"/>
              <w:rPr>
                <w:sz w:val="24"/>
              </w:rPr>
            </w:pPr>
          </w:p>
        </w:tc>
      </w:tr>
    </w:tbl>
    <w:p w14:paraId="2AA3FDA3" w14:textId="77777777" w:rsidR="00413468" w:rsidRDefault="00413468" w:rsidP="00AA7BAF">
      <w:pPr>
        <w:pStyle w:val="BodyText"/>
      </w:pPr>
    </w:p>
    <w:p w14:paraId="70462CE7" w14:textId="77777777" w:rsidR="007341FB" w:rsidRPr="00F07689" w:rsidRDefault="007341FB" w:rsidP="00AA7BAF">
      <w:pPr>
        <w:pStyle w:val="BodyText"/>
      </w:pPr>
    </w:p>
    <w:p w14:paraId="4F35A030" w14:textId="77777777" w:rsidR="00AA7BAF" w:rsidRDefault="00AA7BAF" w:rsidP="00AA7BAF">
      <w:pPr>
        <w:pStyle w:val="BodyText"/>
        <w:sectPr w:rsidR="00AA7BAF" w:rsidSect="00431D3C">
          <w:headerReference w:type="even" r:id="rId30"/>
          <w:headerReference w:type="default" r:id="rId31"/>
          <w:pgSz w:w="12240" w:h="15840"/>
          <w:pgMar w:top="1440" w:right="1440" w:bottom="1440" w:left="1440" w:header="720" w:footer="720" w:gutter="0"/>
          <w:pgNumType w:start="1"/>
          <w:cols w:space="720"/>
        </w:sectPr>
      </w:pPr>
      <w:bookmarkStart w:id="227" w:name="_Toc447094864"/>
    </w:p>
    <w:p w14:paraId="574F3E75" w14:textId="77777777" w:rsidR="00FD5B6E" w:rsidRDefault="00FD5B6E" w:rsidP="00FD5B6E">
      <w:pPr>
        <w:pStyle w:val="Heading1"/>
      </w:pPr>
      <w:bookmarkStart w:id="228" w:name="_Toc48043934"/>
      <w:r>
        <w:lastRenderedPageBreak/>
        <w:t>Installation</w:t>
      </w:r>
      <w:bookmarkEnd w:id="227"/>
      <w:bookmarkEnd w:id="228"/>
    </w:p>
    <w:p w14:paraId="161BF35C" w14:textId="673D7FAD" w:rsidR="00521FC5" w:rsidRDefault="00335EBD" w:rsidP="00521FC5">
      <w:pPr>
        <w:pStyle w:val="BodyText"/>
        <w:keepNext/>
        <w:keepLines/>
      </w:pPr>
      <w:bookmarkStart w:id="229" w:name="_Toc447094865"/>
      <w:r>
        <w:t>Kernel Patch XU*8.0*</w:t>
      </w:r>
      <w:r w:rsidR="00E831EA">
        <w:t>702</w:t>
      </w:r>
      <w:r w:rsidR="00B11104">
        <w:t xml:space="preserve"> </w:t>
      </w:r>
      <w:r w:rsidR="00526673">
        <w:t>p</w:t>
      </w:r>
      <w:r w:rsidR="00526673" w:rsidRPr="00427E87">
        <w:t xml:space="preserve">rovides enhancements needed to implement Single Sign-On internal (SSOi) for identification and authentication of users into </w:t>
      </w:r>
      <w:r w:rsidR="00526673" w:rsidRPr="008C42C3">
        <w:t>Veterans Health Information Systems and Technology Architecture (VistA)</w:t>
      </w:r>
      <w:r w:rsidR="00526673">
        <w:t xml:space="preserve"> </w:t>
      </w:r>
      <w:r w:rsidR="00526673" w:rsidRPr="00427E87">
        <w:t>for terminal emulator access</w:t>
      </w:r>
      <w:r w:rsidR="00526673">
        <w:t xml:space="preserve"> (</w:t>
      </w:r>
      <w:r w:rsidR="00C3022C">
        <w:t>i.e</w:t>
      </w:r>
      <w:r w:rsidR="00526673">
        <w:t>., </w:t>
      </w:r>
      <w:r w:rsidR="00C555FD" w:rsidRPr="00C3022C">
        <w:rPr>
          <w:b/>
        </w:rPr>
        <w:t>Micro Focus</w:t>
      </w:r>
      <w:r w:rsidR="00C555FD" w:rsidRPr="00C3022C">
        <w:rPr>
          <w:b/>
          <w:vertAlign w:val="superscript"/>
        </w:rPr>
        <w:t>®</w:t>
      </w:r>
      <w:r w:rsidR="00C555FD" w:rsidRPr="00C3022C">
        <w:rPr>
          <w:b/>
        </w:rPr>
        <w:t xml:space="preserve"> Reflection [v16]</w:t>
      </w:r>
      <w:r w:rsidR="00526673">
        <w:t xml:space="preserve"> </w:t>
      </w:r>
      <w:r w:rsidR="006A4995">
        <w:t xml:space="preserve">terminal emulator </w:t>
      </w:r>
      <w:r w:rsidR="00526673">
        <w:t>software)</w:t>
      </w:r>
      <w:r w:rsidR="00526673" w:rsidRPr="00427E87">
        <w:t>.</w:t>
      </w:r>
    </w:p>
    <w:p w14:paraId="4953D6A1" w14:textId="075F38F9" w:rsidR="00E217EB" w:rsidRDefault="00DD0830" w:rsidP="00751ED7">
      <w:pPr>
        <w:pStyle w:val="Heading2"/>
      </w:pPr>
      <w:bookmarkStart w:id="230" w:name="_Ref479235073"/>
      <w:bookmarkStart w:id="231" w:name="_Toc48043935"/>
      <w:r>
        <w:t>Pre-I</w:t>
      </w:r>
      <w:r w:rsidR="00E217EB" w:rsidRPr="00A12A14">
        <w:t>nstallation</w:t>
      </w:r>
      <w:r w:rsidR="00E217EB">
        <w:t xml:space="preserve"> and System Requirements</w:t>
      </w:r>
      <w:bookmarkEnd w:id="229"/>
      <w:bookmarkEnd w:id="230"/>
      <w:bookmarkEnd w:id="231"/>
    </w:p>
    <w:p w14:paraId="305DBFE5" w14:textId="77777777" w:rsidR="00E217EB" w:rsidRDefault="00C828EE" w:rsidP="00DD0830">
      <w:pPr>
        <w:pStyle w:val="BodyText"/>
        <w:keepNext/>
        <w:keepLines/>
      </w:pPr>
      <w:r>
        <w:t>This section p</w:t>
      </w:r>
      <w:r w:rsidR="00E217EB">
        <w:t>rovide</w:t>
      </w:r>
      <w:r>
        <w:t>s</w:t>
      </w:r>
      <w:r w:rsidR="00E217EB">
        <w:t xml:space="preserve"> the </w:t>
      </w:r>
      <w:r w:rsidR="00E217EB" w:rsidRPr="00FB2171">
        <w:t>minimum requirements for the product to be installed</w:t>
      </w:r>
      <w:r w:rsidR="00E217EB">
        <w:t>.</w:t>
      </w:r>
    </w:p>
    <w:p w14:paraId="17979321" w14:textId="714D1E35" w:rsidR="00FF557A" w:rsidRDefault="00FF557A" w:rsidP="00FF557A">
      <w:pPr>
        <w:pStyle w:val="Note"/>
        <w:keepNext/>
        <w:keepLines/>
      </w:pPr>
      <w:r w:rsidRPr="008C42C3">
        <w:rPr>
          <w:noProof/>
          <w:lang w:eastAsia="en-US"/>
        </w:rPr>
        <w:drawing>
          <wp:inline distT="0" distB="0" distL="0" distR="0" wp14:anchorId="005813E3" wp14:editId="4DFF999F">
            <wp:extent cx="304800" cy="304800"/>
            <wp:effectExtent l="0" t="0" r="0" b="0"/>
            <wp:docPr id="38"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00DD0830" w:rsidRPr="00FF557A">
        <w:rPr>
          <w:b/>
        </w:rPr>
        <w:t>REF:</w:t>
      </w:r>
      <w:r w:rsidR="00DD0830">
        <w:t xml:space="preserve"> For a list of the minimum hardware and software r</w:t>
      </w:r>
      <w:r>
        <w:t>e</w:t>
      </w:r>
      <w:r w:rsidR="00DD0830">
        <w:t xml:space="preserve">quirements, including platform, Operating System (OS), and storage requirements required for </w:t>
      </w:r>
      <w:r w:rsidR="00335EBD">
        <w:t>Kernel Patch XU*8.0*</w:t>
      </w:r>
      <w:r w:rsidR="00E831EA">
        <w:t>702</w:t>
      </w:r>
      <w:r w:rsidR="00DD0830">
        <w:t xml:space="preserve">, see </w:t>
      </w:r>
      <w:r>
        <w:t>the following:</w:t>
      </w:r>
    </w:p>
    <w:p w14:paraId="2CF411C9" w14:textId="153BC13C" w:rsidR="00FF557A" w:rsidRDefault="00DD0830" w:rsidP="00FF557A">
      <w:pPr>
        <w:pStyle w:val="ListBulletIndent2"/>
        <w:keepNext/>
        <w:keepLines/>
      </w:pPr>
      <w:r>
        <w:t xml:space="preserve">Section </w:t>
      </w:r>
      <w:r w:rsidR="00FF557A" w:rsidRPr="00FF557A">
        <w:rPr>
          <w:color w:val="0000FF"/>
          <w:u w:val="single"/>
        </w:rPr>
        <w:fldChar w:fldCharType="begin"/>
      </w:r>
      <w:r w:rsidR="00FF557A" w:rsidRPr="00FF557A">
        <w:rPr>
          <w:color w:val="0000FF"/>
          <w:u w:val="single"/>
        </w:rPr>
        <w:instrText xml:space="preserve"> REF _Ref473891345 \w \h  \* MERGEFORMAT </w:instrText>
      </w:r>
      <w:r w:rsidR="00FF557A" w:rsidRPr="00FF557A">
        <w:rPr>
          <w:color w:val="0000FF"/>
          <w:u w:val="single"/>
        </w:rPr>
      </w:r>
      <w:r w:rsidR="00FF557A" w:rsidRPr="00FF557A">
        <w:rPr>
          <w:color w:val="0000FF"/>
          <w:u w:val="single"/>
        </w:rPr>
        <w:fldChar w:fldCharType="separate"/>
      </w:r>
      <w:r w:rsidR="00B47695">
        <w:rPr>
          <w:color w:val="0000FF"/>
          <w:u w:val="single"/>
        </w:rPr>
        <w:t>3.3.1</w:t>
      </w:r>
      <w:r w:rsidR="00FF557A" w:rsidRPr="00FF557A">
        <w:rPr>
          <w:color w:val="0000FF"/>
          <w:u w:val="single"/>
        </w:rPr>
        <w:fldChar w:fldCharType="end"/>
      </w:r>
      <w:r>
        <w:t>, “</w:t>
      </w:r>
      <w:r w:rsidR="00FF557A" w:rsidRPr="00FF557A">
        <w:rPr>
          <w:color w:val="0000FF"/>
          <w:u w:val="single"/>
        </w:rPr>
        <w:fldChar w:fldCharType="begin"/>
      </w:r>
      <w:r w:rsidR="00FF557A" w:rsidRPr="00FF557A">
        <w:rPr>
          <w:color w:val="0000FF"/>
          <w:u w:val="single"/>
        </w:rPr>
        <w:instrText xml:space="preserve"> REF _Ref473891362 \h  \* MERGEFORMAT </w:instrText>
      </w:r>
      <w:r w:rsidR="00FF557A" w:rsidRPr="00FF557A">
        <w:rPr>
          <w:color w:val="0000FF"/>
          <w:u w:val="single"/>
        </w:rPr>
      </w:r>
      <w:r w:rsidR="00FF557A" w:rsidRPr="00FF557A">
        <w:rPr>
          <w:color w:val="0000FF"/>
          <w:u w:val="single"/>
        </w:rPr>
        <w:fldChar w:fldCharType="separate"/>
      </w:r>
      <w:r w:rsidR="00B47695" w:rsidRPr="00B47695">
        <w:rPr>
          <w:color w:val="0000FF"/>
          <w:u w:val="single"/>
        </w:rPr>
        <w:t>Hardware</w:t>
      </w:r>
      <w:r w:rsidR="00FF557A" w:rsidRPr="00FF557A">
        <w:rPr>
          <w:color w:val="0000FF"/>
          <w:u w:val="single"/>
        </w:rPr>
        <w:fldChar w:fldCharType="end"/>
      </w:r>
      <w:r>
        <w:t>”</w:t>
      </w:r>
    </w:p>
    <w:p w14:paraId="2A5B19B9" w14:textId="1A47E1F9" w:rsidR="00DD0830" w:rsidRDefault="00DD0830" w:rsidP="00FF557A">
      <w:pPr>
        <w:pStyle w:val="ListBulletIndent2"/>
      </w:pPr>
      <w:r>
        <w:t xml:space="preserve">Section </w:t>
      </w:r>
      <w:r w:rsidR="00FF557A" w:rsidRPr="00FF557A">
        <w:rPr>
          <w:color w:val="0000FF"/>
          <w:u w:val="single"/>
        </w:rPr>
        <w:fldChar w:fldCharType="begin"/>
      </w:r>
      <w:r w:rsidR="00FF557A" w:rsidRPr="00FF557A">
        <w:rPr>
          <w:color w:val="0000FF"/>
          <w:u w:val="single"/>
        </w:rPr>
        <w:instrText xml:space="preserve"> REF _Ref473891353 \w \h  \* MERGEFORMAT </w:instrText>
      </w:r>
      <w:r w:rsidR="00FF557A" w:rsidRPr="00FF557A">
        <w:rPr>
          <w:color w:val="0000FF"/>
          <w:u w:val="single"/>
        </w:rPr>
      </w:r>
      <w:r w:rsidR="00FF557A" w:rsidRPr="00FF557A">
        <w:rPr>
          <w:color w:val="0000FF"/>
          <w:u w:val="single"/>
        </w:rPr>
        <w:fldChar w:fldCharType="separate"/>
      </w:r>
      <w:r w:rsidR="00B47695">
        <w:rPr>
          <w:color w:val="0000FF"/>
          <w:u w:val="single"/>
        </w:rPr>
        <w:t>3.3.2</w:t>
      </w:r>
      <w:r w:rsidR="00FF557A" w:rsidRPr="00FF557A">
        <w:rPr>
          <w:color w:val="0000FF"/>
          <w:u w:val="single"/>
        </w:rPr>
        <w:fldChar w:fldCharType="end"/>
      </w:r>
      <w:r>
        <w:t>, “</w:t>
      </w:r>
      <w:r w:rsidR="00FF557A" w:rsidRPr="00FF557A">
        <w:rPr>
          <w:color w:val="0000FF"/>
          <w:u w:val="single"/>
        </w:rPr>
        <w:fldChar w:fldCharType="begin"/>
      </w:r>
      <w:r w:rsidR="00FF557A" w:rsidRPr="00FF557A">
        <w:rPr>
          <w:color w:val="0000FF"/>
          <w:u w:val="single"/>
        </w:rPr>
        <w:instrText xml:space="preserve"> REF _Ref473891370 \h  \* MERGEFORMAT </w:instrText>
      </w:r>
      <w:r w:rsidR="00FF557A" w:rsidRPr="00FF557A">
        <w:rPr>
          <w:color w:val="0000FF"/>
          <w:u w:val="single"/>
        </w:rPr>
      </w:r>
      <w:r w:rsidR="00FF557A" w:rsidRPr="00FF557A">
        <w:rPr>
          <w:color w:val="0000FF"/>
          <w:u w:val="single"/>
        </w:rPr>
        <w:fldChar w:fldCharType="separate"/>
      </w:r>
      <w:r w:rsidR="00B47695" w:rsidRPr="00B47695">
        <w:rPr>
          <w:color w:val="0000FF"/>
          <w:u w:val="single"/>
        </w:rPr>
        <w:t>Software</w:t>
      </w:r>
      <w:r w:rsidR="00FF557A" w:rsidRPr="00FF557A">
        <w:rPr>
          <w:color w:val="0000FF"/>
          <w:u w:val="single"/>
        </w:rPr>
        <w:fldChar w:fldCharType="end"/>
      </w:r>
      <w:r>
        <w:t>”</w:t>
      </w:r>
    </w:p>
    <w:p w14:paraId="2AC309D1" w14:textId="77777777" w:rsidR="00776AC7" w:rsidRDefault="00776AC7" w:rsidP="00776AC7">
      <w:pPr>
        <w:pStyle w:val="BodyText6"/>
      </w:pPr>
    </w:p>
    <w:p w14:paraId="03F68F8C" w14:textId="6DD851C9" w:rsidR="00DD0830" w:rsidRDefault="00DD0830" w:rsidP="00DD0830">
      <w:pPr>
        <w:pStyle w:val="BodyText"/>
        <w:keepNext/>
        <w:keepLines/>
      </w:pPr>
      <w:r w:rsidRPr="00F64603">
        <w:rPr>
          <w:color w:val="0000FF"/>
          <w:u w:val="single"/>
        </w:rPr>
        <w:fldChar w:fldCharType="begin"/>
      </w:r>
      <w:r w:rsidRPr="00F64603">
        <w:rPr>
          <w:color w:val="0000FF"/>
          <w:u w:val="single"/>
        </w:rPr>
        <w:instrText xml:space="preserve"> REF _Ref373318148 \h </w:instrText>
      </w:r>
      <w:r>
        <w:rPr>
          <w:color w:val="0000FF"/>
          <w:u w:val="single"/>
        </w:rPr>
        <w:instrText xml:space="preserve"> \* MERGEFORMAT </w:instrText>
      </w:r>
      <w:r w:rsidRPr="00F64603">
        <w:rPr>
          <w:color w:val="0000FF"/>
          <w:u w:val="single"/>
        </w:rPr>
      </w:r>
      <w:r w:rsidRPr="00F64603">
        <w:rPr>
          <w:color w:val="0000FF"/>
          <w:u w:val="single"/>
        </w:rPr>
        <w:fldChar w:fldCharType="separate"/>
      </w:r>
      <w:r w:rsidR="00B47695" w:rsidRPr="00B47695">
        <w:rPr>
          <w:color w:val="0000FF"/>
          <w:u w:val="single"/>
        </w:rPr>
        <w:t xml:space="preserve">Table </w:t>
      </w:r>
      <w:r w:rsidR="00B47695" w:rsidRPr="00B47695">
        <w:rPr>
          <w:noProof/>
          <w:color w:val="0000FF"/>
          <w:u w:val="single"/>
        </w:rPr>
        <w:t>9</w:t>
      </w:r>
      <w:r w:rsidRPr="00F64603">
        <w:rPr>
          <w:color w:val="0000FF"/>
          <w:u w:val="single"/>
        </w:rPr>
        <w:fldChar w:fldCharType="end"/>
      </w:r>
      <w:r>
        <w:t xml:space="preserve"> lists the items that i</w:t>
      </w:r>
      <w:r w:rsidRPr="008C42C3">
        <w:t>nstallers should</w:t>
      </w:r>
      <w:r w:rsidR="005A2CD3">
        <w:t xml:space="preserve"> consider before installing </w:t>
      </w:r>
      <w:r w:rsidR="00B11104">
        <w:t>Kernel Patch XU*8.0*</w:t>
      </w:r>
      <w:r w:rsidR="00E831EA">
        <w:t>702</w:t>
      </w:r>
      <w:r w:rsidRPr="008C42C3">
        <w:t>:</w:t>
      </w:r>
    </w:p>
    <w:p w14:paraId="67034563" w14:textId="77777777" w:rsidR="0072686B" w:rsidRPr="008C42C3" w:rsidRDefault="0072686B" w:rsidP="0072686B">
      <w:pPr>
        <w:pStyle w:val="BodyText6"/>
        <w:keepNext/>
        <w:keepLines/>
      </w:pPr>
    </w:p>
    <w:p w14:paraId="24EDB053" w14:textId="7B2321AB" w:rsidR="00DD0830" w:rsidRPr="008C42C3" w:rsidRDefault="00DD0830" w:rsidP="00DD0830">
      <w:pPr>
        <w:pStyle w:val="Caption"/>
      </w:pPr>
      <w:bookmarkStart w:id="232" w:name="_Ref373318148"/>
      <w:bookmarkStart w:id="233" w:name="_Toc448931743"/>
      <w:bookmarkStart w:id="234" w:name="_Toc48044024"/>
      <w:r w:rsidRPr="008C42C3">
        <w:t xml:space="preserve">Table </w:t>
      </w:r>
      <w:fldSimple w:instr=" SEQ Table \* ARABIC ">
        <w:r w:rsidR="00B47695">
          <w:rPr>
            <w:noProof/>
          </w:rPr>
          <w:t>9</w:t>
        </w:r>
      </w:fldSimple>
      <w:bookmarkEnd w:id="232"/>
      <w:r>
        <w:t>: Pre-Installation and System Requirement C</w:t>
      </w:r>
      <w:r w:rsidRPr="008C42C3">
        <w:t xml:space="preserve">onsiderations </w:t>
      </w:r>
      <w:r w:rsidRPr="008C42C3">
        <w:rPr>
          <w:i/>
        </w:rPr>
        <w:t>before</w:t>
      </w:r>
      <w:r>
        <w:t xml:space="preserve"> I</w:t>
      </w:r>
      <w:r w:rsidRPr="008C42C3">
        <w:t xml:space="preserve">nstalling </w:t>
      </w:r>
      <w:bookmarkEnd w:id="233"/>
      <w:r w:rsidR="008A0B9E">
        <w:t>Kernel Patch XU*8.0*</w:t>
      </w:r>
      <w:r w:rsidR="00E831EA">
        <w:t>702</w:t>
      </w:r>
      <w:bookmarkEnd w:id="234"/>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7308"/>
      </w:tblGrid>
      <w:tr w:rsidR="00DD0830" w:rsidRPr="008C42C3" w14:paraId="4A5D3AD5" w14:textId="77777777" w:rsidTr="009C5A42">
        <w:trPr>
          <w:cantSplit/>
          <w:tblHeader/>
        </w:trPr>
        <w:tc>
          <w:tcPr>
            <w:tcW w:w="2124" w:type="dxa"/>
            <w:shd w:val="pct12" w:color="auto" w:fill="auto"/>
          </w:tcPr>
          <w:p w14:paraId="4D92180C" w14:textId="77777777" w:rsidR="00DD0830" w:rsidRPr="008C42C3" w:rsidRDefault="00DD0830" w:rsidP="009C5A42">
            <w:pPr>
              <w:pStyle w:val="TableHeading"/>
            </w:pPr>
            <w:bookmarkStart w:id="235" w:name="COL001_TBL018"/>
            <w:bookmarkEnd w:id="235"/>
            <w:r w:rsidRPr="008C42C3">
              <w:t>Item</w:t>
            </w:r>
          </w:p>
        </w:tc>
        <w:tc>
          <w:tcPr>
            <w:tcW w:w="7308" w:type="dxa"/>
            <w:shd w:val="pct12" w:color="auto" w:fill="auto"/>
          </w:tcPr>
          <w:p w14:paraId="78B17187" w14:textId="77777777" w:rsidR="00DD0830" w:rsidRPr="008C42C3" w:rsidRDefault="00DD0830" w:rsidP="009C5A42">
            <w:pPr>
              <w:pStyle w:val="TableHeading"/>
            </w:pPr>
            <w:r w:rsidRPr="008C42C3">
              <w:t>Description</w:t>
            </w:r>
          </w:p>
        </w:tc>
      </w:tr>
      <w:tr w:rsidR="00BD5ED2" w:rsidRPr="008C42C3" w14:paraId="5C01C8AF" w14:textId="77777777" w:rsidTr="00CB7CC6">
        <w:trPr>
          <w:cantSplit/>
        </w:trPr>
        <w:tc>
          <w:tcPr>
            <w:tcW w:w="2124" w:type="dxa"/>
            <w:tcBorders>
              <w:top w:val="single" w:sz="4" w:space="0" w:color="000000"/>
              <w:left w:val="single" w:sz="4" w:space="0" w:color="000000"/>
              <w:bottom w:val="single" w:sz="4" w:space="0" w:color="000000"/>
              <w:right w:val="single" w:sz="4" w:space="0" w:color="000000"/>
            </w:tcBorders>
          </w:tcPr>
          <w:p w14:paraId="75A6E1B4" w14:textId="77777777" w:rsidR="00BD5ED2" w:rsidRDefault="00BD5ED2" w:rsidP="00CB7CC6">
            <w:pPr>
              <w:pStyle w:val="TableText"/>
              <w:keepNext/>
              <w:keepLines/>
              <w:rPr>
                <w:b/>
              </w:rPr>
            </w:pPr>
            <w:r>
              <w:rPr>
                <w:b/>
              </w:rPr>
              <w:t>VistA M Servers</w:t>
            </w:r>
          </w:p>
        </w:tc>
        <w:tc>
          <w:tcPr>
            <w:tcW w:w="7308" w:type="dxa"/>
            <w:tcBorders>
              <w:top w:val="single" w:sz="4" w:space="0" w:color="000000"/>
              <w:left w:val="single" w:sz="4" w:space="0" w:color="000000"/>
              <w:bottom w:val="single" w:sz="4" w:space="0" w:color="000000"/>
              <w:right w:val="single" w:sz="4" w:space="0" w:color="000000"/>
            </w:tcBorders>
          </w:tcPr>
          <w:p w14:paraId="1E2DBEEA" w14:textId="1AB93B52" w:rsidR="00BD5ED2" w:rsidRDefault="00BD5ED2" w:rsidP="00CB7CC6">
            <w:pPr>
              <w:pStyle w:val="TableText"/>
              <w:keepNext/>
              <w:keepLines/>
            </w:pPr>
            <w:r>
              <w:t xml:space="preserve">Kernel Patch XU*8.0*659 </w:t>
            </w:r>
            <w:r w:rsidRPr="00BD5ED2">
              <w:rPr>
                <w:i/>
              </w:rPr>
              <w:t>must</w:t>
            </w:r>
            <w:r>
              <w:t xml:space="preserve"> be installed before installing Kernel Patch XU*8.0*</w:t>
            </w:r>
            <w:r w:rsidR="00E831EA">
              <w:t>702</w:t>
            </w:r>
            <w:r>
              <w:t xml:space="preserve"> in VistA.</w:t>
            </w:r>
          </w:p>
        </w:tc>
      </w:tr>
      <w:tr w:rsidR="00DD0830" w:rsidRPr="008C42C3" w14:paraId="2E693420" w14:textId="77777777" w:rsidTr="009C5A42">
        <w:trPr>
          <w:cantSplit/>
        </w:trPr>
        <w:tc>
          <w:tcPr>
            <w:tcW w:w="2124" w:type="dxa"/>
          </w:tcPr>
          <w:p w14:paraId="4B7CCBD2" w14:textId="77777777" w:rsidR="00DD0830" w:rsidRPr="008C42C3" w:rsidRDefault="00BD5ED2" w:rsidP="00BD5ED2">
            <w:pPr>
              <w:pStyle w:val="TableText"/>
              <w:rPr>
                <w:b/>
              </w:rPr>
            </w:pPr>
            <w:r>
              <w:rPr>
                <w:b/>
              </w:rPr>
              <w:t xml:space="preserve">Client Workstations </w:t>
            </w:r>
            <w:r w:rsidR="00326140">
              <w:rPr>
                <w:b/>
              </w:rPr>
              <w:t>Terminal Emulator Software</w:t>
            </w:r>
          </w:p>
        </w:tc>
        <w:tc>
          <w:tcPr>
            <w:tcW w:w="7308" w:type="dxa"/>
          </w:tcPr>
          <w:p w14:paraId="0DA426DC" w14:textId="1A87000C" w:rsidR="00DD0830" w:rsidRDefault="00326140" w:rsidP="00BD5ED2">
            <w:pPr>
              <w:pStyle w:val="TableText"/>
            </w:pPr>
            <w:r>
              <w:t xml:space="preserve">Verify </w:t>
            </w:r>
            <w:r w:rsidR="00C3022C">
              <w:t>the</w:t>
            </w:r>
            <w:r>
              <w:t xml:space="preserve"> terminal emulator software </w:t>
            </w:r>
            <w:r w:rsidR="00C3022C">
              <w:t xml:space="preserve">that </w:t>
            </w:r>
            <w:r>
              <w:t xml:space="preserve">is in use on all client workstations. </w:t>
            </w:r>
            <w:r w:rsidR="00C3022C">
              <w:t>The c</w:t>
            </w:r>
            <w:r>
              <w:t xml:space="preserve">urrent VA-approved terminal emulator software </w:t>
            </w:r>
            <w:r w:rsidR="00C3022C">
              <w:t>is</w:t>
            </w:r>
            <w:r>
              <w:t>:</w:t>
            </w:r>
          </w:p>
          <w:p w14:paraId="04AE5115" w14:textId="3174FAF3" w:rsidR="00326140" w:rsidRPr="006039BC" w:rsidRDefault="00AA0B08" w:rsidP="006039BC">
            <w:pPr>
              <w:pStyle w:val="TableTextIndent"/>
              <w:rPr>
                <w:b/>
              </w:rPr>
            </w:pPr>
            <w:r w:rsidRPr="006039BC">
              <w:rPr>
                <w:b/>
              </w:rPr>
              <w:t>Micro Focus</w:t>
            </w:r>
            <w:r w:rsidRPr="006039BC">
              <w:rPr>
                <w:b/>
                <w:vertAlign w:val="superscript"/>
              </w:rPr>
              <w:t>®</w:t>
            </w:r>
            <w:r w:rsidRPr="006039BC">
              <w:rPr>
                <w:b/>
              </w:rPr>
              <w:t xml:space="preserve"> Reflection (v16)</w:t>
            </w:r>
          </w:p>
        </w:tc>
      </w:tr>
    </w:tbl>
    <w:p w14:paraId="15016A86" w14:textId="77777777" w:rsidR="00DD0830" w:rsidRPr="008C42C3" w:rsidRDefault="00DD0830" w:rsidP="00DD0830">
      <w:pPr>
        <w:pStyle w:val="BodyText6"/>
      </w:pPr>
    </w:p>
    <w:p w14:paraId="72604150" w14:textId="77777777" w:rsidR="00126BB9" w:rsidRDefault="00E217EB" w:rsidP="00126BB9">
      <w:pPr>
        <w:pStyle w:val="Heading2"/>
      </w:pPr>
      <w:bookmarkStart w:id="236" w:name="_Toc447094866"/>
      <w:bookmarkStart w:id="237" w:name="_Toc48043936"/>
      <w:r>
        <w:t>Platform Installation and Preparation</w:t>
      </w:r>
      <w:bookmarkEnd w:id="236"/>
      <w:bookmarkEnd w:id="237"/>
    </w:p>
    <w:p w14:paraId="71B68176" w14:textId="2C8F79ED" w:rsidR="00C828EE" w:rsidRDefault="00335EBD" w:rsidP="00FF557A">
      <w:pPr>
        <w:pStyle w:val="BodyText"/>
        <w:keepNext/>
        <w:keepLines/>
      </w:pPr>
      <w:r>
        <w:t>Kernel Patch XU*8.0*</w:t>
      </w:r>
      <w:r w:rsidR="00E831EA">
        <w:t>702</w:t>
      </w:r>
      <w:r w:rsidR="00C828EE" w:rsidRPr="00214D09">
        <w:t xml:space="preserve"> should be installed </w:t>
      </w:r>
      <w:r w:rsidR="009D3EFD">
        <w:t xml:space="preserve">on </w:t>
      </w:r>
      <w:r w:rsidR="00B11104">
        <w:t>VistA M Server</w:t>
      </w:r>
      <w:r w:rsidR="009D3EFD">
        <w:t>s</w:t>
      </w:r>
      <w:r w:rsidR="00326140">
        <w:t>. Also, it requires additional system configuration for any installed terminal emulator software on client workstations (</w:t>
      </w:r>
      <w:r w:rsidR="00C3022C">
        <w:t>i.e</w:t>
      </w:r>
      <w:r w:rsidR="00326140">
        <w:t>., </w:t>
      </w:r>
      <w:r w:rsidR="00C555FD" w:rsidRPr="00C3022C">
        <w:rPr>
          <w:b/>
        </w:rPr>
        <w:t>Micro Focus</w:t>
      </w:r>
      <w:r w:rsidR="00C555FD" w:rsidRPr="00C3022C">
        <w:rPr>
          <w:b/>
          <w:vertAlign w:val="superscript"/>
        </w:rPr>
        <w:t>®</w:t>
      </w:r>
      <w:r w:rsidR="00C555FD" w:rsidRPr="00C3022C">
        <w:rPr>
          <w:b/>
        </w:rPr>
        <w:t xml:space="preserve"> Reflection [v16]</w:t>
      </w:r>
      <w:r w:rsidR="00326140">
        <w:t xml:space="preserve"> terminal emulator software)</w:t>
      </w:r>
      <w:r w:rsidR="00C828EE">
        <w:t>.</w:t>
      </w:r>
    </w:p>
    <w:p w14:paraId="01917F30" w14:textId="77777777" w:rsidR="00494D02" w:rsidRDefault="00494D02" w:rsidP="00C828EE">
      <w:pPr>
        <w:pStyle w:val="BodyText"/>
      </w:pPr>
      <w:r>
        <w:t>All VistA Infrastructure patches</w:t>
      </w:r>
      <w:r w:rsidRPr="00494D02">
        <w:rPr>
          <w:i/>
        </w:rPr>
        <w:t xml:space="preserve"> must</w:t>
      </w:r>
      <w:r>
        <w:t xml:space="preserve"> be installed </w:t>
      </w:r>
      <w:r w:rsidR="00F9355A">
        <w:t xml:space="preserve">within </w:t>
      </w:r>
      <w:r w:rsidR="00F9355A" w:rsidRPr="00C3022C">
        <w:rPr>
          <w:b/>
        </w:rPr>
        <w:t>30</w:t>
      </w:r>
      <w:r w:rsidRPr="00736861">
        <w:rPr>
          <w:iCs/>
        </w:rPr>
        <w:t xml:space="preserve"> </w:t>
      </w:r>
      <w:r>
        <w:t>days of national release.</w:t>
      </w:r>
    </w:p>
    <w:p w14:paraId="45C8F688" w14:textId="77777777" w:rsidR="00E217EB" w:rsidRDefault="00E217EB" w:rsidP="00751ED7">
      <w:pPr>
        <w:pStyle w:val="Heading2"/>
      </w:pPr>
      <w:bookmarkStart w:id="238" w:name="_Toc447094867"/>
      <w:bookmarkStart w:id="239" w:name="_Ref485729294"/>
      <w:bookmarkStart w:id="240" w:name="_Ref485729699"/>
      <w:bookmarkStart w:id="241" w:name="_Toc48043937"/>
      <w:r>
        <w:t>Download and Extract Files</w:t>
      </w:r>
      <w:bookmarkEnd w:id="238"/>
      <w:bookmarkEnd w:id="239"/>
      <w:bookmarkEnd w:id="240"/>
      <w:bookmarkEnd w:id="241"/>
    </w:p>
    <w:p w14:paraId="49A68BAF" w14:textId="62F7E7F0" w:rsidR="00466EC9" w:rsidRPr="008C42C3" w:rsidRDefault="005A2CD3" w:rsidP="00466EC9">
      <w:pPr>
        <w:pStyle w:val="BodyText"/>
        <w:keepNext/>
        <w:keepLines/>
      </w:pPr>
      <w:bookmarkStart w:id="242" w:name="_Toc339783054"/>
      <w:bookmarkStart w:id="243" w:name="_Toc343571265"/>
      <w:bookmarkStart w:id="244" w:name="_Toc343572972"/>
      <w:bookmarkStart w:id="245" w:name="_Toc343592854"/>
      <w:bookmarkStart w:id="246" w:name="_Toc343656751"/>
      <w:bookmarkStart w:id="247" w:name="_Toc343658061"/>
      <w:bookmarkStart w:id="248" w:name="_Toc343658453"/>
      <w:bookmarkStart w:id="249" w:name="_Toc343674041"/>
      <w:bookmarkStart w:id="250" w:name="_Toc345749664"/>
      <w:bookmarkStart w:id="251" w:name="_Toc345836667"/>
      <w:bookmarkStart w:id="252" w:name="_Toc345914724"/>
      <w:bookmarkStart w:id="253" w:name="_Toc345915378"/>
      <w:bookmarkStart w:id="254" w:name="_Toc347633849"/>
      <w:bookmarkStart w:id="255" w:name="_Toc347634068"/>
      <w:bookmarkStart w:id="256" w:name="_Toc347636561"/>
      <w:bookmarkStart w:id="257" w:name="_Ref436642459"/>
      <w:bookmarkStart w:id="258" w:name="_Toc447094868"/>
      <w:r>
        <w:t xml:space="preserve">The </w:t>
      </w:r>
      <w:r w:rsidR="00335EBD">
        <w:t>Kernel Patch XU*8.0*</w:t>
      </w:r>
      <w:r w:rsidR="00E831EA">
        <w:t>702</w:t>
      </w:r>
      <w:r w:rsidR="00466EC9" w:rsidRPr="008C42C3">
        <w:t xml:space="preserve"> </w:t>
      </w:r>
      <w:r w:rsidR="00466EC9">
        <w:t>download files</w:t>
      </w:r>
      <w:r w:rsidR="00466EC9" w:rsidRPr="008C42C3">
        <w:t xml:space="preserve"> are </w:t>
      </w:r>
      <w:r w:rsidR="007F491B">
        <w:t>listed</w:t>
      </w:r>
      <w:r w:rsidR="00466EC9" w:rsidRPr="008C42C3">
        <w:t xml:space="preserve"> in </w:t>
      </w:r>
      <w:r w:rsidR="007F491B" w:rsidRPr="007F491B">
        <w:rPr>
          <w:color w:val="0000FF"/>
          <w:u w:val="single"/>
        </w:rPr>
        <w:fldChar w:fldCharType="begin"/>
      </w:r>
      <w:r w:rsidR="007F491B" w:rsidRPr="007F491B">
        <w:rPr>
          <w:color w:val="0000FF"/>
          <w:u w:val="single"/>
        </w:rPr>
        <w:instrText xml:space="preserve"> REF _Ref373317540 \h </w:instrText>
      </w:r>
      <w:r w:rsidR="007F491B">
        <w:rPr>
          <w:color w:val="0000FF"/>
          <w:u w:val="single"/>
        </w:rPr>
        <w:instrText xml:space="preserve"> \* MERGEFORMAT </w:instrText>
      </w:r>
      <w:r w:rsidR="007F491B" w:rsidRPr="007F491B">
        <w:rPr>
          <w:color w:val="0000FF"/>
          <w:u w:val="single"/>
        </w:rPr>
      </w:r>
      <w:r w:rsidR="007F491B" w:rsidRPr="007F491B">
        <w:rPr>
          <w:color w:val="0000FF"/>
          <w:u w:val="single"/>
        </w:rPr>
        <w:fldChar w:fldCharType="separate"/>
      </w:r>
      <w:r w:rsidR="00B47695" w:rsidRPr="00B47695">
        <w:rPr>
          <w:color w:val="0000FF"/>
          <w:u w:val="single"/>
        </w:rPr>
        <w:t xml:space="preserve">Table </w:t>
      </w:r>
      <w:r w:rsidR="00B47695" w:rsidRPr="00B47695">
        <w:rPr>
          <w:noProof/>
          <w:color w:val="0000FF"/>
          <w:u w:val="single"/>
        </w:rPr>
        <w:t>10</w:t>
      </w:r>
      <w:r w:rsidR="007F491B" w:rsidRPr="007F491B">
        <w:rPr>
          <w:color w:val="0000FF"/>
          <w:u w:val="single"/>
        </w:rPr>
        <w:fldChar w:fldCharType="end"/>
      </w:r>
      <w:r w:rsidR="007F491B">
        <w:t>.</w:t>
      </w:r>
    </w:p>
    <w:p w14:paraId="15499A6F" w14:textId="341B17B3" w:rsidR="00546575" w:rsidRDefault="00546575" w:rsidP="00546575">
      <w:pPr>
        <w:pStyle w:val="BodyText"/>
      </w:pPr>
      <w:r>
        <w:t>All</w:t>
      </w:r>
      <w:r w:rsidRPr="008C42C3">
        <w:t xml:space="preserve"> </w:t>
      </w:r>
      <w:r w:rsidR="00B11104">
        <w:t>Kernel</w:t>
      </w:r>
      <w:r w:rsidRPr="008C42C3">
        <w:t xml:space="preserve"> </w:t>
      </w:r>
      <w:r>
        <w:t xml:space="preserve">software </w:t>
      </w:r>
      <w:r w:rsidRPr="008C42C3">
        <w:t xml:space="preserve">can be downloaded from the </w:t>
      </w:r>
      <w:r>
        <w:t>Product Support (</w:t>
      </w:r>
      <w:r w:rsidRPr="008C42C3">
        <w:t>P</w:t>
      </w:r>
      <w:r>
        <w:t>S) Anonymous D</w:t>
      </w:r>
      <w:r w:rsidRPr="008C42C3">
        <w:t>irectories</w:t>
      </w:r>
      <w:r>
        <w:t>.</w:t>
      </w:r>
      <w:r w:rsidR="00466EC9">
        <w:t xml:space="preserve"> Also, a</w:t>
      </w:r>
      <w:r>
        <w:t xml:space="preserve">ll </w:t>
      </w:r>
      <w:r w:rsidR="00B11104">
        <w:t>Kernel</w:t>
      </w:r>
      <w:r w:rsidRPr="008C42C3">
        <w:t xml:space="preserve"> documentation is available in </w:t>
      </w:r>
      <w:r>
        <w:t>Adobe</w:t>
      </w:r>
      <w:r w:rsidRPr="009807F7">
        <w:rPr>
          <w:vertAlign w:val="superscript"/>
        </w:rPr>
        <w:t>®</w:t>
      </w:r>
      <w:r>
        <w:t xml:space="preserve"> </w:t>
      </w:r>
      <w:r w:rsidRPr="008C42C3">
        <w:t>Acrobat PDF format</w:t>
      </w:r>
      <w:r>
        <w:t xml:space="preserve"> and</w:t>
      </w:r>
      <w:r w:rsidRPr="008C42C3">
        <w:t xml:space="preserve"> can be downloaded from the </w:t>
      </w:r>
      <w:r>
        <w:t>VA Software Document</w:t>
      </w:r>
      <w:r w:rsidRPr="008C42C3">
        <w:t xml:space="preserve"> Library (VDL) </w:t>
      </w:r>
      <w:r>
        <w:t>w</w:t>
      </w:r>
      <w:r w:rsidRPr="008C42C3">
        <w:t xml:space="preserve">ebsite: </w:t>
      </w:r>
      <w:hyperlink r:id="rId32" w:tooltip="VDL: Kernel documentation website." w:history="1">
        <w:r w:rsidR="002E008E" w:rsidRPr="00251DA6">
          <w:rPr>
            <w:rStyle w:val="Hyperlink"/>
          </w:rPr>
          <w:t>https://www.va.gov/vdl/application.asp?appid=10</w:t>
        </w:r>
      </w:hyperlink>
      <w:r w:rsidR="002E008E">
        <w:t xml:space="preserve"> </w:t>
      </w:r>
    </w:p>
    <w:p w14:paraId="43B65058" w14:textId="580F4BCF" w:rsidR="00FF557A" w:rsidRDefault="00FF557A" w:rsidP="00546575">
      <w:pPr>
        <w:pStyle w:val="Note"/>
      </w:pPr>
      <w:r w:rsidRPr="008C42C3">
        <w:rPr>
          <w:noProof/>
          <w:lang w:eastAsia="en-US"/>
        </w:rPr>
        <w:lastRenderedPageBreak/>
        <w:drawing>
          <wp:inline distT="0" distB="0" distL="0" distR="0" wp14:anchorId="61B53E68" wp14:editId="0127F540">
            <wp:extent cx="304800" cy="304800"/>
            <wp:effectExtent l="0" t="0" r="0" b="0"/>
            <wp:docPr id="14"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37101E">
        <w:rPr>
          <w:b/>
        </w:rPr>
        <w:t>NOTE:</w:t>
      </w:r>
      <w:r>
        <w:t xml:space="preserve"> </w:t>
      </w:r>
      <w:r w:rsidRPr="008C42C3">
        <w:t xml:space="preserve">For all patches, </w:t>
      </w:r>
      <w:r>
        <w:t xml:space="preserve">first </w:t>
      </w:r>
      <w:r w:rsidRPr="008C42C3">
        <w:t xml:space="preserve">read the patch installation instructions </w:t>
      </w:r>
      <w:r>
        <w:t>in the patch description located in National Patch M</w:t>
      </w:r>
      <w:r w:rsidRPr="008C42C3">
        <w:t>odule</w:t>
      </w:r>
      <w:r>
        <w:t xml:space="preserve"> (NPM)</w:t>
      </w:r>
      <w:r w:rsidRPr="008C42C3">
        <w:t xml:space="preserve"> on FORUM.</w:t>
      </w:r>
    </w:p>
    <w:p w14:paraId="5DDC1CB0" w14:textId="77777777" w:rsidR="0072686B" w:rsidRDefault="0072686B" w:rsidP="0072686B">
      <w:pPr>
        <w:pStyle w:val="BodyText6"/>
      </w:pPr>
    </w:p>
    <w:p w14:paraId="44350667" w14:textId="77777777" w:rsidR="00466EC9" w:rsidRPr="008C42C3" w:rsidRDefault="00466EC9" w:rsidP="00466EC9">
      <w:pPr>
        <w:pStyle w:val="Heading3"/>
      </w:pPr>
      <w:bookmarkStart w:id="259" w:name="_Ref473889411"/>
      <w:bookmarkStart w:id="260" w:name="_Toc48043938"/>
      <w:r>
        <w:t>Distribution Files</w:t>
      </w:r>
      <w:bookmarkEnd w:id="259"/>
      <w:bookmarkEnd w:id="260"/>
    </w:p>
    <w:p w14:paraId="41436D5E" w14:textId="094BBFC7" w:rsidR="00466EC9" w:rsidRDefault="00C31A8F" w:rsidP="00466EC9">
      <w:pPr>
        <w:pStyle w:val="BodyText"/>
        <w:keepNext/>
        <w:keepLines/>
      </w:pPr>
      <w:r>
        <w:t>Download</w:t>
      </w:r>
      <w:r w:rsidRPr="008C42C3">
        <w:t xml:space="preserve"> the </w:t>
      </w:r>
      <w:r>
        <w:t xml:space="preserve">software and documentation distribution files in </w:t>
      </w:r>
      <w:r w:rsidRPr="00F64603">
        <w:rPr>
          <w:color w:val="0000FF"/>
          <w:u w:val="single"/>
        </w:rPr>
        <w:fldChar w:fldCharType="begin"/>
      </w:r>
      <w:r w:rsidRPr="00F64603">
        <w:rPr>
          <w:color w:val="0000FF"/>
          <w:u w:val="single"/>
        </w:rPr>
        <w:instrText xml:space="preserve"> REF _Ref373317540 \h </w:instrText>
      </w:r>
      <w:r>
        <w:rPr>
          <w:color w:val="0000FF"/>
          <w:u w:val="single"/>
        </w:rPr>
        <w:instrText xml:space="preserve"> \* MERGEFORMAT </w:instrText>
      </w:r>
      <w:r w:rsidRPr="00F64603">
        <w:rPr>
          <w:color w:val="0000FF"/>
          <w:u w:val="single"/>
        </w:rPr>
      </w:r>
      <w:r w:rsidRPr="00F64603">
        <w:rPr>
          <w:color w:val="0000FF"/>
          <w:u w:val="single"/>
        </w:rPr>
        <w:fldChar w:fldCharType="separate"/>
      </w:r>
      <w:r w:rsidR="00B47695" w:rsidRPr="00B47695">
        <w:rPr>
          <w:color w:val="0000FF"/>
          <w:u w:val="single"/>
        </w:rPr>
        <w:t xml:space="preserve">Table </w:t>
      </w:r>
      <w:r w:rsidR="00B47695" w:rsidRPr="00B47695">
        <w:rPr>
          <w:noProof/>
          <w:color w:val="0000FF"/>
          <w:u w:val="single"/>
        </w:rPr>
        <w:t>10</w:t>
      </w:r>
      <w:r w:rsidRPr="00F64603">
        <w:rPr>
          <w:color w:val="0000FF"/>
          <w:u w:val="single"/>
        </w:rPr>
        <w:fldChar w:fldCharType="end"/>
      </w:r>
      <w:r>
        <w:t xml:space="preserve"> that are needed</w:t>
      </w:r>
      <w:r w:rsidRPr="008C42C3">
        <w:t xml:space="preserve"> to install </w:t>
      </w:r>
      <w:r>
        <w:t>Kernel Patch XU*8.0*</w:t>
      </w:r>
      <w:r w:rsidR="00E831EA">
        <w:t>702</w:t>
      </w:r>
      <w:r>
        <w:t xml:space="preserve"> on the VistA M Server and configure the terminal emulator software on the client workstation</w:t>
      </w:r>
      <w:r w:rsidRPr="008C42C3">
        <w:t>:</w:t>
      </w:r>
    </w:p>
    <w:p w14:paraId="100FB639" w14:textId="77777777" w:rsidR="0072686B" w:rsidRPr="008C42C3" w:rsidRDefault="0072686B" w:rsidP="0072686B">
      <w:pPr>
        <w:pStyle w:val="BodyText6"/>
        <w:keepNext/>
        <w:keepLines/>
      </w:pPr>
    </w:p>
    <w:p w14:paraId="52C781B8" w14:textId="225F05CA" w:rsidR="00466EC9" w:rsidRPr="008C42C3" w:rsidRDefault="00466EC9" w:rsidP="00466EC9">
      <w:pPr>
        <w:pStyle w:val="Caption"/>
      </w:pPr>
      <w:bookmarkStart w:id="261" w:name="_Ref373317540"/>
      <w:bookmarkStart w:id="262" w:name="_Toc448931740"/>
      <w:bookmarkStart w:id="263" w:name="_Toc48044025"/>
      <w:r w:rsidRPr="008C42C3">
        <w:t xml:space="preserve">Table </w:t>
      </w:r>
      <w:fldSimple w:instr=" SEQ Table \* ARABIC ">
        <w:r w:rsidR="00B47695">
          <w:rPr>
            <w:noProof/>
          </w:rPr>
          <w:t>10</w:t>
        </w:r>
      </w:fldSimple>
      <w:bookmarkEnd w:id="261"/>
      <w:r>
        <w:t>: Distribution F</w:t>
      </w:r>
      <w:r w:rsidRPr="008C42C3">
        <w:t>iles</w:t>
      </w:r>
      <w:bookmarkEnd w:id="262"/>
      <w:bookmarkEnd w:id="263"/>
    </w:p>
    <w:tbl>
      <w:tblPr>
        <w:tblW w:w="936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4" w:type="dxa"/>
          <w:right w:w="144" w:type="dxa"/>
        </w:tblCellMar>
        <w:tblLook w:val="0000" w:firstRow="0" w:lastRow="0" w:firstColumn="0" w:lastColumn="0" w:noHBand="0" w:noVBand="0"/>
      </w:tblPr>
      <w:tblGrid>
        <w:gridCol w:w="2610"/>
        <w:gridCol w:w="990"/>
        <w:gridCol w:w="5760"/>
      </w:tblGrid>
      <w:tr w:rsidR="00466EC9" w:rsidRPr="008C42C3" w14:paraId="50875575" w14:textId="77777777" w:rsidTr="00C3022C">
        <w:trPr>
          <w:tblHeader/>
        </w:trPr>
        <w:tc>
          <w:tcPr>
            <w:tcW w:w="2610" w:type="dxa"/>
            <w:shd w:val="pct12" w:color="auto" w:fill="auto"/>
          </w:tcPr>
          <w:p w14:paraId="4AC85020" w14:textId="77777777" w:rsidR="00466EC9" w:rsidRPr="008C42C3" w:rsidRDefault="00466EC9" w:rsidP="009C5A42">
            <w:pPr>
              <w:pStyle w:val="TableHeading"/>
            </w:pPr>
            <w:bookmarkStart w:id="264" w:name="COL001_TBL015"/>
            <w:bookmarkEnd w:id="264"/>
            <w:r w:rsidRPr="008C42C3">
              <w:t>File Name</w:t>
            </w:r>
          </w:p>
        </w:tc>
        <w:tc>
          <w:tcPr>
            <w:tcW w:w="990" w:type="dxa"/>
            <w:shd w:val="pct12" w:color="auto" w:fill="auto"/>
          </w:tcPr>
          <w:p w14:paraId="01B6C521" w14:textId="77777777" w:rsidR="00466EC9" w:rsidRPr="008C42C3" w:rsidRDefault="00466EC9" w:rsidP="009C5A42">
            <w:pPr>
              <w:pStyle w:val="TableHeading"/>
            </w:pPr>
            <w:r w:rsidRPr="008C42C3">
              <w:t>Type</w:t>
            </w:r>
          </w:p>
        </w:tc>
        <w:tc>
          <w:tcPr>
            <w:tcW w:w="5760" w:type="dxa"/>
            <w:shd w:val="pct12" w:color="auto" w:fill="auto"/>
          </w:tcPr>
          <w:p w14:paraId="5BB52CDF" w14:textId="77777777" w:rsidR="00466EC9" w:rsidRPr="008C42C3" w:rsidRDefault="00466EC9" w:rsidP="009C5A42">
            <w:pPr>
              <w:pStyle w:val="TableHeading"/>
            </w:pPr>
            <w:r w:rsidRPr="008C42C3">
              <w:t>Description</w:t>
            </w:r>
          </w:p>
        </w:tc>
      </w:tr>
      <w:tr w:rsidR="00466EC9" w:rsidRPr="008C42C3" w14:paraId="5361A645" w14:textId="77777777" w:rsidTr="00C3022C">
        <w:tc>
          <w:tcPr>
            <w:tcW w:w="2610" w:type="dxa"/>
          </w:tcPr>
          <w:p w14:paraId="72E6504E" w14:textId="070227FF" w:rsidR="00466EC9" w:rsidRPr="008C42C3" w:rsidRDefault="00AE309A" w:rsidP="00AE309A">
            <w:pPr>
              <w:pStyle w:val="TableText"/>
              <w:keepNext/>
              <w:keepLines/>
            </w:pPr>
            <w:r>
              <w:t>XU</w:t>
            </w:r>
            <w:r w:rsidR="00D35BC8">
              <w:t>*</w:t>
            </w:r>
            <w:r>
              <w:t>8.0</w:t>
            </w:r>
            <w:r w:rsidR="00D35BC8">
              <w:t>*</w:t>
            </w:r>
            <w:r w:rsidR="00E831EA">
              <w:t>702</w:t>
            </w:r>
            <w:r w:rsidR="00D35BC8">
              <w:t xml:space="preserve"> Patch Description</w:t>
            </w:r>
          </w:p>
        </w:tc>
        <w:tc>
          <w:tcPr>
            <w:tcW w:w="990" w:type="dxa"/>
          </w:tcPr>
          <w:p w14:paraId="08A3A245" w14:textId="77777777" w:rsidR="00466EC9" w:rsidRPr="008C42C3" w:rsidRDefault="00466EC9" w:rsidP="009C5A42">
            <w:pPr>
              <w:pStyle w:val="TableText"/>
              <w:keepNext/>
              <w:keepLines/>
              <w:rPr>
                <w:bCs/>
              </w:rPr>
            </w:pPr>
            <w:r w:rsidRPr="008C42C3">
              <w:rPr>
                <w:bCs/>
              </w:rPr>
              <w:t>ASCII</w:t>
            </w:r>
          </w:p>
        </w:tc>
        <w:tc>
          <w:tcPr>
            <w:tcW w:w="5760" w:type="dxa"/>
          </w:tcPr>
          <w:p w14:paraId="0894F422" w14:textId="6A5AE925" w:rsidR="00466EC9" w:rsidRPr="008C42C3" w:rsidRDefault="00D35BC8" w:rsidP="009C5A42">
            <w:pPr>
              <w:pStyle w:val="TableText"/>
              <w:keepNext/>
              <w:keepLines/>
              <w:rPr>
                <w:rFonts w:cs="Arial"/>
              </w:rPr>
            </w:pPr>
            <w:r>
              <w:rPr>
                <w:rFonts w:cs="Arial"/>
                <w:b/>
              </w:rPr>
              <w:t>Patch Description</w:t>
            </w:r>
            <w:r w:rsidR="00C3022C">
              <w:rPr>
                <w:rFonts w:cs="Arial"/>
                <w:b/>
              </w:rPr>
              <w:t xml:space="preserve"> (PD)</w:t>
            </w:r>
            <w:r w:rsidR="00466EC9" w:rsidRPr="008C42C3">
              <w:rPr>
                <w:rFonts w:cs="Arial"/>
              </w:rPr>
              <w:t>. This provides any pre-installation instructions</w:t>
            </w:r>
            <w:r>
              <w:rPr>
                <w:rFonts w:cs="Arial"/>
              </w:rPr>
              <w:t>,</w:t>
            </w:r>
            <w:r w:rsidR="00466EC9" w:rsidRPr="008C42C3">
              <w:rPr>
                <w:rFonts w:cs="Arial"/>
              </w:rPr>
              <w:t xml:space="preserve"> instructions, and additional information to </w:t>
            </w:r>
            <w:r>
              <w:rPr>
                <w:rFonts w:cs="Arial"/>
              </w:rPr>
              <w:t>install</w:t>
            </w:r>
            <w:r w:rsidR="00466EC9" w:rsidRPr="008C42C3">
              <w:rPr>
                <w:rFonts w:cs="Arial"/>
              </w:rPr>
              <w:t xml:space="preserve"> the </w:t>
            </w:r>
            <w:r w:rsidR="00466EC9">
              <w:rPr>
                <w:rFonts w:cs="Arial"/>
              </w:rPr>
              <w:t>patch</w:t>
            </w:r>
            <w:r w:rsidR="00466EC9" w:rsidRPr="008C42C3">
              <w:rPr>
                <w:rFonts w:cs="Arial"/>
              </w:rPr>
              <w:t>.</w:t>
            </w:r>
          </w:p>
          <w:p w14:paraId="55665F44" w14:textId="77777777" w:rsidR="00466EC9" w:rsidRPr="008C42C3" w:rsidRDefault="00D35BC8" w:rsidP="00D35BC8">
            <w:pPr>
              <w:pStyle w:val="TableText"/>
              <w:keepNext/>
              <w:keepLines/>
            </w:pPr>
            <w:r>
              <w:rPr>
                <w:rFonts w:cs="Arial"/>
              </w:rPr>
              <w:t xml:space="preserve">Follow all patch </w:t>
            </w:r>
            <w:r w:rsidR="00466EC9" w:rsidRPr="008C42C3">
              <w:rPr>
                <w:rFonts w:cs="Arial"/>
              </w:rPr>
              <w:t>installation instructions.</w:t>
            </w:r>
          </w:p>
        </w:tc>
      </w:tr>
      <w:tr w:rsidR="00466EC9" w:rsidRPr="008C42C3" w14:paraId="7D2169F2" w14:textId="77777777" w:rsidTr="00C3022C">
        <w:tc>
          <w:tcPr>
            <w:tcW w:w="2610" w:type="dxa"/>
          </w:tcPr>
          <w:p w14:paraId="6434747D" w14:textId="0C6BD1FE" w:rsidR="00466EC9" w:rsidRPr="008C42C3" w:rsidRDefault="00B11104" w:rsidP="009C5A42">
            <w:pPr>
              <w:pStyle w:val="TableText"/>
            </w:pPr>
            <w:r>
              <w:t>xu_8_0_p</w:t>
            </w:r>
            <w:r w:rsidR="00E831EA">
              <w:t>702</w:t>
            </w:r>
            <w:r>
              <w:t>_</w:t>
            </w:r>
            <w:r w:rsidR="00411B37">
              <w:t>dibr</w:t>
            </w:r>
            <w:r w:rsidR="00466EC9">
              <w:t>.pdf</w:t>
            </w:r>
          </w:p>
        </w:tc>
        <w:tc>
          <w:tcPr>
            <w:tcW w:w="990" w:type="dxa"/>
          </w:tcPr>
          <w:p w14:paraId="4B65CDEE" w14:textId="77777777" w:rsidR="00466EC9" w:rsidRPr="008C42C3" w:rsidRDefault="00466EC9" w:rsidP="009C5A42">
            <w:pPr>
              <w:pStyle w:val="TableText"/>
              <w:rPr>
                <w:bCs/>
              </w:rPr>
            </w:pPr>
            <w:r w:rsidRPr="008C42C3">
              <w:rPr>
                <w:bCs/>
              </w:rPr>
              <w:t>Binary</w:t>
            </w:r>
          </w:p>
        </w:tc>
        <w:tc>
          <w:tcPr>
            <w:tcW w:w="5760" w:type="dxa"/>
          </w:tcPr>
          <w:p w14:paraId="1B99FA3B" w14:textId="77777777" w:rsidR="00466EC9" w:rsidRPr="008C42C3" w:rsidRDefault="00AE0452" w:rsidP="00AE0452">
            <w:pPr>
              <w:pStyle w:val="TableText"/>
            </w:pPr>
            <w:r>
              <w:rPr>
                <w:rFonts w:cs="Arial"/>
                <w:b/>
              </w:rPr>
              <w:t xml:space="preserve">Deployment, </w:t>
            </w:r>
            <w:r w:rsidR="00466EC9">
              <w:rPr>
                <w:rFonts w:cs="Arial"/>
                <w:b/>
              </w:rPr>
              <w:t>Installation</w:t>
            </w:r>
            <w:r>
              <w:rPr>
                <w:rFonts w:cs="Arial"/>
                <w:b/>
              </w:rPr>
              <w:t>, Back-Out, and Rollback</w:t>
            </w:r>
            <w:r w:rsidR="00466EC9">
              <w:rPr>
                <w:rFonts w:cs="Arial"/>
                <w:b/>
              </w:rPr>
              <w:t xml:space="preserve"> Guide</w:t>
            </w:r>
            <w:r w:rsidR="00466EC9" w:rsidRPr="008C42C3">
              <w:rPr>
                <w:rFonts w:cs="Arial"/>
              </w:rPr>
              <w:t xml:space="preserve"> (manual). Use this manual in conjunction with </w:t>
            </w:r>
            <w:r w:rsidR="00D35BC8">
              <w:rPr>
                <w:rFonts w:cs="Arial"/>
              </w:rPr>
              <w:t>the patch description on FORUM</w:t>
            </w:r>
            <w:r w:rsidR="00466EC9" w:rsidRPr="008C42C3">
              <w:rPr>
                <w:rFonts w:cs="Arial"/>
              </w:rPr>
              <w:t>.</w:t>
            </w:r>
          </w:p>
        </w:tc>
      </w:tr>
      <w:tr w:rsidR="003A6E20" w:rsidRPr="008C42C3" w14:paraId="33803C24" w14:textId="77777777" w:rsidTr="00C3022C">
        <w:tc>
          <w:tcPr>
            <w:tcW w:w="2610" w:type="dxa"/>
          </w:tcPr>
          <w:p w14:paraId="05EA51D1" w14:textId="5381AAA9" w:rsidR="003A6E20" w:rsidRDefault="003A6E20" w:rsidP="009C5A42">
            <w:pPr>
              <w:pStyle w:val="TableText"/>
            </w:pPr>
            <w:r>
              <w:t>XU_8_</w:t>
            </w:r>
            <w:r w:rsidR="00E831EA">
              <w:t>702</w:t>
            </w:r>
            <w:r>
              <w:t>.zip</w:t>
            </w:r>
          </w:p>
        </w:tc>
        <w:tc>
          <w:tcPr>
            <w:tcW w:w="990" w:type="dxa"/>
          </w:tcPr>
          <w:p w14:paraId="09517DCB" w14:textId="77777777" w:rsidR="003A6E20" w:rsidRPr="008C42C3" w:rsidRDefault="003A6E20" w:rsidP="009C5A42">
            <w:pPr>
              <w:pStyle w:val="TableText"/>
              <w:rPr>
                <w:bCs/>
              </w:rPr>
            </w:pPr>
            <w:r>
              <w:rPr>
                <w:bCs/>
              </w:rPr>
              <w:t>Binary</w:t>
            </w:r>
          </w:p>
        </w:tc>
        <w:tc>
          <w:tcPr>
            <w:tcW w:w="5760" w:type="dxa"/>
          </w:tcPr>
          <w:p w14:paraId="1653976F" w14:textId="497EB3B6" w:rsidR="003A6E20" w:rsidRDefault="003C5D44" w:rsidP="003A6E20">
            <w:pPr>
              <w:pStyle w:val="TableText"/>
              <w:rPr>
                <w:rFonts w:cs="Arial"/>
              </w:rPr>
            </w:pPr>
            <w:r>
              <w:rPr>
                <w:rFonts w:cs="Arial"/>
                <w:b/>
              </w:rPr>
              <w:t xml:space="preserve">Visual Basic (VB) </w:t>
            </w:r>
            <w:r w:rsidR="003A6E20">
              <w:rPr>
                <w:rFonts w:cs="Arial"/>
                <w:b/>
              </w:rPr>
              <w:t>Script</w:t>
            </w:r>
            <w:r w:rsidR="003A6E20" w:rsidRPr="003A6E20">
              <w:rPr>
                <w:rFonts w:cs="Arial"/>
              </w:rPr>
              <w:t xml:space="preserve"> (zip file)</w:t>
            </w:r>
            <w:r w:rsidR="003A6E20">
              <w:rPr>
                <w:rFonts w:cs="Arial"/>
              </w:rPr>
              <w:t>. This z</w:t>
            </w:r>
            <w:r w:rsidR="003A6E20" w:rsidRPr="003A6E20">
              <w:rPr>
                <w:rFonts w:cs="Arial"/>
              </w:rPr>
              <w:t xml:space="preserve">ip file contains the </w:t>
            </w:r>
            <w:r w:rsidR="003A4C70">
              <w:rPr>
                <w:rFonts w:cs="Arial"/>
              </w:rPr>
              <w:t xml:space="preserve">following </w:t>
            </w:r>
            <w:r>
              <w:rPr>
                <w:rFonts w:cs="Arial"/>
              </w:rPr>
              <w:t xml:space="preserve">VB </w:t>
            </w:r>
            <w:r w:rsidR="003A6E20" w:rsidRPr="003A6E20">
              <w:rPr>
                <w:rFonts w:cs="Arial"/>
              </w:rPr>
              <w:t xml:space="preserve">script file for </w:t>
            </w:r>
            <w:r w:rsidR="003A6E20">
              <w:rPr>
                <w:rFonts w:cs="Arial"/>
              </w:rPr>
              <w:t>the installation required for</w:t>
            </w:r>
            <w:r w:rsidR="003A6E20" w:rsidRPr="003A6E20">
              <w:rPr>
                <w:rFonts w:cs="Arial"/>
              </w:rPr>
              <w:t xml:space="preserve"> </w:t>
            </w:r>
            <w:r w:rsidR="003A6E20">
              <w:rPr>
                <w:rFonts w:cs="Arial"/>
              </w:rPr>
              <w:t xml:space="preserve">the </w:t>
            </w:r>
            <w:r w:rsidR="003A6E20" w:rsidRPr="00AA0B08">
              <w:rPr>
                <w:rFonts w:cs="Arial"/>
                <w:b/>
              </w:rPr>
              <w:t>Micro Focus</w:t>
            </w:r>
            <w:r w:rsidR="006A4995" w:rsidRPr="00AA0B08">
              <w:rPr>
                <w:b/>
                <w:vertAlign w:val="superscript"/>
              </w:rPr>
              <w:t>®</w:t>
            </w:r>
            <w:r w:rsidR="003A6E20" w:rsidRPr="00AA0B08">
              <w:rPr>
                <w:rFonts w:cs="Arial"/>
                <w:b/>
              </w:rPr>
              <w:t xml:space="preserve"> Reflection</w:t>
            </w:r>
            <w:r w:rsidR="00C555FD" w:rsidRPr="00AA0B08">
              <w:rPr>
                <w:rFonts w:cs="Arial"/>
                <w:b/>
              </w:rPr>
              <w:t xml:space="preserve"> (v16)</w:t>
            </w:r>
            <w:r w:rsidR="003A6E20">
              <w:rPr>
                <w:rFonts w:cs="Arial"/>
              </w:rPr>
              <w:t xml:space="preserve"> terminal emulator (roll-and-scroll) software</w:t>
            </w:r>
            <w:r w:rsidR="007F491B">
              <w:rPr>
                <w:rFonts w:cs="Arial"/>
              </w:rPr>
              <w:t xml:space="preserve"> on the client workstation</w:t>
            </w:r>
            <w:r w:rsidR="00337BE9">
              <w:rPr>
                <w:rFonts w:cs="Arial"/>
              </w:rPr>
              <w:t>:</w:t>
            </w:r>
          </w:p>
          <w:p w14:paraId="18BA05E1" w14:textId="0A63FAE0" w:rsidR="00337BE9" w:rsidRPr="003A4C70" w:rsidRDefault="00AA0B08" w:rsidP="003A4C70">
            <w:pPr>
              <w:pStyle w:val="TableTextIndent"/>
              <w:rPr>
                <w:b/>
                <w:bCs/>
              </w:rPr>
            </w:pPr>
            <w:r w:rsidRPr="003A4C70">
              <w:rPr>
                <w:b/>
                <w:bCs/>
              </w:rPr>
              <w:t>XUSSOi-1.0p</w:t>
            </w:r>
            <w:r w:rsidR="00E831EA" w:rsidRPr="003A4C70">
              <w:rPr>
                <w:b/>
                <w:bCs/>
              </w:rPr>
              <w:t>702</w:t>
            </w:r>
            <w:r w:rsidRPr="003A4C70">
              <w:rPr>
                <w:b/>
                <w:bCs/>
              </w:rPr>
              <w:t>_v16.bas (Micro Focus</w:t>
            </w:r>
            <w:r w:rsidRPr="003A4C70">
              <w:rPr>
                <w:b/>
                <w:bCs/>
                <w:vertAlign w:val="superscript"/>
              </w:rPr>
              <w:t>®</w:t>
            </w:r>
            <w:r w:rsidRPr="003A4C70">
              <w:rPr>
                <w:b/>
                <w:bCs/>
              </w:rPr>
              <w:t xml:space="preserve"> Reflection [v16] VB script)</w:t>
            </w:r>
          </w:p>
        </w:tc>
      </w:tr>
    </w:tbl>
    <w:p w14:paraId="598FFBC8" w14:textId="77777777" w:rsidR="00466EC9" w:rsidRDefault="00466EC9" w:rsidP="00466EC9">
      <w:pPr>
        <w:pStyle w:val="BodyText6"/>
      </w:pPr>
    </w:p>
    <w:p w14:paraId="03BB052C" w14:textId="77777777" w:rsidR="00F91FAD" w:rsidRDefault="00F91FAD" w:rsidP="00F91FAD">
      <w:pPr>
        <w:pStyle w:val="Heading3"/>
      </w:pPr>
      <w:bookmarkStart w:id="265" w:name="_Ref485707503"/>
      <w:bookmarkStart w:id="266" w:name="_Toc48043939"/>
      <w:r>
        <w:t>Extract Zip Files</w:t>
      </w:r>
      <w:bookmarkEnd w:id="265"/>
      <w:bookmarkEnd w:id="266"/>
    </w:p>
    <w:p w14:paraId="38C21079" w14:textId="6547C7AC" w:rsidR="00F91FAD" w:rsidRPr="00414507" w:rsidRDefault="00F91FAD" w:rsidP="00F91FAD">
      <w:pPr>
        <w:pStyle w:val="BodyText"/>
        <w:keepNext/>
        <w:keepLines/>
      </w:pPr>
      <w:r>
        <w:t xml:space="preserve">On the client workstation, extract all files from the </w:t>
      </w:r>
      <w:r w:rsidRPr="00414507">
        <w:rPr>
          <w:b/>
        </w:rPr>
        <w:t>XU_8_</w:t>
      </w:r>
      <w:r w:rsidR="00E831EA">
        <w:rPr>
          <w:b/>
        </w:rPr>
        <w:t>702</w:t>
      </w:r>
      <w:r w:rsidRPr="00414507">
        <w:rPr>
          <w:b/>
        </w:rPr>
        <w:t>.zip</w:t>
      </w:r>
      <w:r>
        <w:t xml:space="preserve"> distribution file (</w:t>
      </w:r>
      <w:r w:rsidRPr="00F91FAD">
        <w:rPr>
          <w:color w:val="0000FF"/>
          <w:u w:val="single"/>
        </w:rPr>
        <w:fldChar w:fldCharType="begin"/>
      </w:r>
      <w:r w:rsidRPr="00F91FAD">
        <w:rPr>
          <w:color w:val="0000FF"/>
          <w:u w:val="single"/>
        </w:rPr>
        <w:instrText xml:space="preserve"> REF _Ref373317540 \h </w:instrText>
      </w:r>
      <w:r>
        <w:rPr>
          <w:color w:val="0000FF"/>
          <w:u w:val="single"/>
        </w:rPr>
        <w:instrText xml:space="preserve"> \* MERGEFORMAT </w:instrText>
      </w:r>
      <w:r w:rsidRPr="00F91FAD">
        <w:rPr>
          <w:color w:val="0000FF"/>
          <w:u w:val="single"/>
        </w:rPr>
      </w:r>
      <w:r w:rsidRPr="00F91FAD">
        <w:rPr>
          <w:color w:val="0000FF"/>
          <w:u w:val="single"/>
        </w:rPr>
        <w:fldChar w:fldCharType="separate"/>
      </w:r>
      <w:r w:rsidR="00B47695" w:rsidRPr="00B47695">
        <w:rPr>
          <w:color w:val="0000FF"/>
          <w:u w:val="single"/>
        </w:rPr>
        <w:t xml:space="preserve">Table </w:t>
      </w:r>
      <w:r w:rsidR="00B47695" w:rsidRPr="00B47695">
        <w:rPr>
          <w:noProof/>
          <w:color w:val="0000FF"/>
          <w:u w:val="single"/>
        </w:rPr>
        <w:t>10</w:t>
      </w:r>
      <w:r w:rsidRPr="00F91FAD">
        <w:rPr>
          <w:color w:val="0000FF"/>
          <w:u w:val="single"/>
        </w:rPr>
        <w:fldChar w:fldCharType="end"/>
      </w:r>
      <w:r>
        <w:t>):</w:t>
      </w:r>
    </w:p>
    <w:p w14:paraId="07FEC13C" w14:textId="5B140D98" w:rsidR="00F91FAD" w:rsidRDefault="00F91FAD" w:rsidP="005D225E">
      <w:pPr>
        <w:pStyle w:val="ListNumber"/>
        <w:keepNext/>
        <w:keepLines/>
        <w:numPr>
          <w:ilvl w:val="0"/>
          <w:numId w:val="33"/>
        </w:numPr>
        <w:tabs>
          <w:tab w:val="clear" w:pos="360"/>
        </w:tabs>
        <w:ind w:left="720"/>
      </w:pPr>
      <w:r>
        <w:t xml:space="preserve">Copy the </w:t>
      </w:r>
      <w:r w:rsidRPr="00414507">
        <w:rPr>
          <w:b/>
        </w:rPr>
        <w:t>XU_8_</w:t>
      </w:r>
      <w:r w:rsidR="00E831EA">
        <w:rPr>
          <w:b/>
        </w:rPr>
        <w:t>702</w:t>
      </w:r>
      <w:r w:rsidRPr="00414507">
        <w:rPr>
          <w:b/>
        </w:rPr>
        <w:t>.zip</w:t>
      </w:r>
      <w:r>
        <w:t xml:space="preserve"> file to a temporary location. For example:</w:t>
      </w:r>
    </w:p>
    <w:p w14:paraId="5347D504" w14:textId="46EFA415" w:rsidR="00F91FAD" w:rsidRDefault="00F91FAD" w:rsidP="00F91FAD">
      <w:pPr>
        <w:pStyle w:val="BodyTextIndent3"/>
        <w:keepNext/>
        <w:keepLines/>
      </w:pPr>
      <w:bookmarkStart w:id="267" w:name="Step_1_zip_file_location"/>
      <w:r w:rsidRPr="00454BB0">
        <w:rPr>
          <w:b/>
        </w:rPr>
        <w:t>C:\Temp</w:t>
      </w:r>
      <w:r>
        <w:rPr>
          <w:b/>
        </w:rPr>
        <w:t>\Patch-</w:t>
      </w:r>
      <w:r w:rsidR="00E831EA">
        <w:rPr>
          <w:b/>
        </w:rPr>
        <w:t>702</w:t>
      </w:r>
      <w:bookmarkEnd w:id="267"/>
    </w:p>
    <w:p w14:paraId="05C3D977" w14:textId="77777777" w:rsidR="00F91FAD" w:rsidRDefault="00F91FAD" w:rsidP="00F91FAD">
      <w:pPr>
        <w:pStyle w:val="ListNumber"/>
        <w:keepNext/>
        <w:keepLines/>
      </w:pPr>
      <w:r>
        <w:t>Use Microsoft</w:t>
      </w:r>
      <w:r w:rsidRPr="00454BB0">
        <w:rPr>
          <w:vertAlign w:val="superscript"/>
        </w:rPr>
        <w:t>®</w:t>
      </w:r>
      <w:r>
        <w:t xml:space="preserve"> Windows Explorer to extract all of the files:</w:t>
      </w:r>
    </w:p>
    <w:p w14:paraId="457A69FF" w14:textId="4B34E68F" w:rsidR="00F91FAD" w:rsidRDefault="00F91FAD" w:rsidP="005D225E">
      <w:pPr>
        <w:pStyle w:val="ListNumber2"/>
        <w:keepNext/>
        <w:keepLines/>
        <w:numPr>
          <w:ilvl w:val="0"/>
          <w:numId w:val="34"/>
        </w:numPr>
        <w:ind w:left="1080"/>
      </w:pPr>
      <w:r>
        <w:t xml:space="preserve">Right-click on </w:t>
      </w:r>
      <w:r w:rsidRPr="00414507">
        <w:rPr>
          <w:b/>
        </w:rPr>
        <w:t>XU_8_</w:t>
      </w:r>
      <w:r w:rsidR="00E831EA">
        <w:rPr>
          <w:b/>
        </w:rPr>
        <w:t>702</w:t>
      </w:r>
      <w:r w:rsidRPr="00414507">
        <w:rPr>
          <w:b/>
        </w:rPr>
        <w:t>.zip</w:t>
      </w:r>
      <w:r>
        <w:t xml:space="preserve"> file name.</w:t>
      </w:r>
    </w:p>
    <w:p w14:paraId="04412538" w14:textId="77777777" w:rsidR="00F91FAD" w:rsidRDefault="00F91FAD" w:rsidP="005D225E">
      <w:pPr>
        <w:pStyle w:val="ListNumber2"/>
        <w:numPr>
          <w:ilvl w:val="0"/>
          <w:numId w:val="34"/>
        </w:numPr>
        <w:ind w:left="1080"/>
      </w:pPr>
      <w:r>
        <w:t xml:space="preserve">Select </w:t>
      </w:r>
      <w:r>
        <w:rPr>
          <w:b/>
        </w:rPr>
        <w:t>Extract A</w:t>
      </w:r>
      <w:r w:rsidRPr="00454BB0">
        <w:rPr>
          <w:b/>
        </w:rPr>
        <w:t>ll</w:t>
      </w:r>
      <w:r>
        <w:t>.</w:t>
      </w:r>
    </w:p>
    <w:p w14:paraId="523D970E" w14:textId="77777777" w:rsidR="00F91FAD" w:rsidRDefault="00F91FAD" w:rsidP="005D225E">
      <w:pPr>
        <w:pStyle w:val="ListNumber2"/>
        <w:numPr>
          <w:ilvl w:val="0"/>
          <w:numId w:val="34"/>
        </w:numPr>
        <w:ind w:left="1080"/>
      </w:pPr>
      <w:r>
        <w:t>In the “Extract Compressed (Zipped) Folders” dialogue, accept the default location displayed, or select a new destination folder.</w:t>
      </w:r>
    </w:p>
    <w:p w14:paraId="1FD8D964" w14:textId="77777777" w:rsidR="00F91FAD" w:rsidRPr="00414507" w:rsidRDefault="00F91FAD" w:rsidP="005D225E">
      <w:pPr>
        <w:pStyle w:val="ListNumber2"/>
        <w:numPr>
          <w:ilvl w:val="0"/>
          <w:numId w:val="34"/>
        </w:numPr>
        <w:ind w:left="1080"/>
      </w:pPr>
      <w:r>
        <w:t xml:space="preserve">Select </w:t>
      </w:r>
      <w:r w:rsidRPr="00454BB0">
        <w:rPr>
          <w:b/>
        </w:rPr>
        <w:t>Extract</w:t>
      </w:r>
      <w:r>
        <w:t>.</w:t>
      </w:r>
    </w:p>
    <w:p w14:paraId="5D189AFB" w14:textId="77777777" w:rsidR="00F91FAD" w:rsidRDefault="00F91FAD" w:rsidP="00466EC9">
      <w:pPr>
        <w:pStyle w:val="BodyText6"/>
      </w:pPr>
    </w:p>
    <w:p w14:paraId="13FE7E3B" w14:textId="77777777" w:rsidR="00B35E80" w:rsidRDefault="00B35E80" w:rsidP="00B35E80">
      <w:pPr>
        <w:pStyle w:val="Heading3"/>
      </w:pPr>
      <w:bookmarkStart w:id="268" w:name="_Ref485729709"/>
      <w:bookmarkStart w:id="269" w:name="_Toc48043940"/>
      <w:r>
        <w:lastRenderedPageBreak/>
        <w:t>File and Documentation Maintenance</w:t>
      </w:r>
      <w:bookmarkEnd w:id="268"/>
      <w:bookmarkEnd w:id="269"/>
    </w:p>
    <w:p w14:paraId="253D5841" w14:textId="7B673879" w:rsidR="00B35E80" w:rsidRDefault="00B35E80" w:rsidP="00B35E80">
      <w:pPr>
        <w:pStyle w:val="BodyText"/>
      </w:pPr>
      <w:r>
        <w:t>Any required maintenance or changes to the DLL and VB Script (</w:t>
      </w:r>
      <w:r w:rsidRPr="00B35E80">
        <w:rPr>
          <w:color w:val="0000FF"/>
          <w:u w:val="single"/>
        </w:rPr>
        <w:fldChar w:fldCharType="begin"/>
      </w:r>
      <w:r w:rsidRPr="00B35E80">
        <w:rPr>
          <w:color w:val="0000FF"/>
          <w:u w:val="single"/>
        </w:rPr>
        <w:instrText xml:space="preserve"> REF _Ref373317540 \h </w:instrText>
      </w:r>
      <w:r>
        <w:rPr>
          <w:color w:val="0000FF"/>
          <w:u w:val="single"/>
        </w:rPr>
        <w:instrText xml:space="preserve"> \* MERGEFORMAT </w:instrText>
      </w:r>
      <w:r w:rsidRPr="00B35E80">
        <w:rPr>
          <w:color w:val="0000FF"/>
          <w:u w:val="single"/>
        </w:rPr>
      </w:r>
      <w:r w:rsidRPr="00B35E80">
        <w:rPr>
          <w:color w:val="0000FF"/>
          <w:u w:val="single"/>
        </w:rPr>
        <w:fldChar w:fldCharType="separate"/>
      </w:r>
      <w:r w:rsidR="00B47695" w:rsidRPr="00B47695">
        <w:rPr>
          <w:color w:val="0000FF"/>
          <w:u w:val="single"/>
        </w:rPr>
        <w:t xml:space="preserve">Table </w:t>
      </w:r>
      <w:r w:rsidR="00B47695" w:rsidRPr="00B47695">
        <w:rPr>
          <w:noProof/>
          <w:color w:val="0000FF"/>
          <w:u w:val="single"/>
        </w:rPr>
        <w:t>10</w:t>
      </w:r>
      <w:r w:rsidRPr="00B35E80">
        <w:rPr>
          <w:color w:val="0000FF"/>
          <w:u w:val="single"/>
        </w:rPr>
        <w:fldChar w:fldCharType="end"/>
      </w:r>
      <w:r>
        <w:t>) will be deployed via a new patch with updated instructions included.</w:t>
      </w:r>
    </w:p>
    <w:p w14:paraId="3D6F7FA5" w14:textId="6E968204" w:rsidR="00C4059C" w:rsidRPr="00B35E80" w:rsidRDefault="00C4059C" w:rsidP="00C4059C">
      <w:pPr>
        <w:pStyle w:val="BodyText"/>
      </w:pPr>
      <w:r>
        <w:t xml:space="preserve">The </w:t>
      </w:r>
      <w:r w:rsidR="00C21E19">
        <w:t xml:space="preserve">included </w:t>
      </w:r>
      <w:r w:rsidR="000F6E3F">
        <w:t xml:space="preserve">Kernel </w:t>
      </w:r>
      <w:r>
        <w:t xml:space="preserve">DLL is built using </w:t>
      </w:r>
      <w:r w:rsidR="00C21E19">
        <w:t xml:space="preserve">components/code from </w:t>
      </w:r>
      <w:r>
        <w:t>the RPC Broker Development Kit (BDK) released with</w:t>
      </w:r>
      <w:r w:rsidR="00206CDC">
        <w:t xml:space="preserve"> </w:t>
      </w:r>
      <w:hyperlink w:anchor="broker_patch_xwb_1_1_71" w:history="1">
        <w:r w:rsidR="00206CDC" w:rsidRPr="00206CDC">
          <w:rPr>
            <w:rStyle w:val="Hyperlink"/>
          </w:rPr>
          <w:t>RPC Broker Patch XWB*1.1*71</w:t>
        </w:r>
      </w:hyperlink>
      <w:r>
        <w:t xml:space="preserve">. A new BDK would </w:t>
      </w:r>
      <w:r w:rsidRPr="00C4059C">
        <w:rPr>
          <w:i/>
        </w:rPr>
        <w:t>not</w:t>
      </w:r>
      <w:r>
        <w:t xml:space="preserve"> require a change to the Kernel DLL, because none of the RPC Broker functions are being used, o</w:t>
      </w:r>
      <w:r w:rsidR="000F6E3F">
        <w:t xml:space="preserve">nly the </w:t>
      </w:r>
      <w:r w:rsidR="00C21E19">
        <w:t xml:space="preserve">parts required for </w:t>
      </w:r>
      <w:r w:rsidR="000F6E3F">
        <w:t>IAM 2FA</w:t>
      </w:r>
      <w:r w:rsidR="00C21E19">
        <w:t xml:space="preserve"> authentication</w:t>
      </w:r>
      <w:r w:rsidR="000F6E3F">
        <w:t>.</w:t>
      </w:r>
    </w:p>
    <w:p w14:paraId="7980A219" w14:textId="77777777" w:rsidR="00E217EB" w:rsidRDefault="00E217EB" w:rsidP="00751ED7">
      <w:pPr>
        <w:pStyle w:val="Heading2"/>
      </w:pPr>
      <w:bookmarkStart w:id="270" w:name="_Toc480439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t>Database Creation</w:t>
      </w:r>
      <w:bookmarkEnd w:id="257"/>
      <w:bookmarkEnd w:id="258"/>
      <w:bookmarkEnd w:id="270"/>
    </w:p>
    <w:p w14:paraId="56D78C05" w14:textId="6340BCC4" w:rsidR="00494D02" w:rsidRPr="00721989" w:rsidRDefault="0072686B" w:rsidP="00494D02">
      <w:pPr>
        <w:pStyle w:val="BodyText"/>
        <w:rPr>
          <w:i/>
        </w:rPr>
      </w:pPr>
      <w:r>
        <w:t>This section is not applicable</w:t>
      </w:r>
      <w:r w:rsidR="00494D02">
        <w:t xml:space="preserve">. </w:t>
      </w:r>
      <w:r w:rsidR="00B11104">
        <w:t>Kernel</w:t>
      </w:r>
      <w:r w:rsidR="00494D02">
        <w:t xml:space="preserve"> Patch </w:t>
      </w:r>
      <w:r w:rsidR="00B11104">
        <w:t>XU*8.0*</w:t>
      </w:r>
      <w:r w:rsidR="00E831EA">
        <w:t>702</w:t>
      </w:r>
      <w:r w:rsidR="00494D02">
        <w:t xml:space="preserve"> does </w:t>
      </w:r>
      <w:r w:rsidR="00494D02" w:rsidRPr="00EA3F0B">
        <w:rPr>
          <w:i/>
        </w:rPr>
        <w:t>not</w:t>
      </w:r>
      <w:r w:rsidR="00494D02">
        <w:t xml:space="preserve"> create any required databases. It uses the already installed VA FileMan database.</w:t>
      </w:r>
    </w:p>
    <w:p w14:paraId="26238E3C" w14:textId="1C066F49" w:rsidR="00E217EB" w:rsidRDefault="00E217EB" w:rsidP="00751ED7">
      <w:pPr>
        <w:pStyle w:val="Heading2"/>
      </w:pPr>
      <w:bookmarkStart w:id="271" w:name="_Toc447094869"/>
      <w:bookmarkStart w:id="272" w:name="_Ref33614277"/>
      <w:bookmarkStart w:id="273" w:name="_Ref39067583"/>
      <w:bookmarkStart w:id="274" w:name="_Ref46302252"/>
      <w:bookmarkStart w:id="275" w:name="_Toc48043942"/>
      <w:r>
        <w:t xml:space="preserve">Installation </w:t>
      </w:r>
      <w:r w:rsidR="00522853">
        <w:t xml:space="preserve">DLL and </w:t>
      </w:r>
      <w:r w:rsidR="00670525">
        <w:t xml:space="preserve">VB </w:t>
      </w:r>
      <w:r>
        <w:t>Script</w:t>
      </w:r>
      <w:bookmarkEnd w:id="271"/>
      <w:bookmarkEnd w:id="272"/>
      <w:bookmarkEnd w:id="273"/>
      <w:bookmarkEnd w:id="274"/>
      <w:bookmarkEnd w:id="275"/>
    </w:p>
    <w:p w14:paraId="3D145549" w14:textId="68090E01" w:rsidR="00494D02" w:rsidRDefault="00B11104" w:rsidP="00337BE9">
      <w:pPr>
        <w:pStyle w:val="BodyText"/>
        <w:keepNext/>
        <w:keepLines/>
      </w:pPr>
      <w:r>
        <w:t>Kernel</w:t>
      </w:r>
      <w:r w:rsidR="00494D02">
        <w:t xml:space="preserve"> Patch </w:t>
      </w:r>
      <w:r>
        <w:t>XU*8.0*</w:t>
      </w:r>
      <w:r w:rsidR="00E831EA">
        <w:t>702</w:t>
      </w:r>
      <w:r w:rsidR="00522853">
        <w:t xml:space="preserve"> p</w:t>
      </w:r>
      <w:r w:rsidR="00494D02">
        <w:t>rovide</w:t>
      </w:r>
      <w:r w:rsidR="00337BE9">
        <w:t>s</w:t>
      </w:r>
      <w:r w:rsidR="00494D02">
        <w:t xml:space="preserve"> </w:t>
      </w:r>
      <w:r w:rsidR="00522853">
        <w:t>the following</w:t>
      </w:r>
      <w:r w:rsidR="00494D02">
        <w:t xml:space="preserve"> installation </w:t>
      </w:r>
      <w:r w:rsidR="00337BE9">
        <w:t>DLL</w:t>
      </w:r>
      <w:r w:rsidR="00522853">
        <w:t xml:space="preserve"> and </w:t>
      </w:r>
      <w:r w:rsidR="003C5D44">
        <w:t xml:space="preserve">VB </w:t>
      </w:r>
      <w:r w:rsidR="00522853">
        <w:t>script</w:t>
      </w:r>
      <w:r w:rsidR="00337BE9">
        <w:t xml:space="preserve"> via the XU_8_</w:t>
      </w:r>
      <w:r w:rsidR="00E831EA">
        <w:t>702</w:t>
      </w:r>
      <w:r w:rsidR="00337BE9">
        <w:t>.zip file</w:t>
      </w:r>
      <w:r w:rsidR="00646EB6">
        <w:t xml:space="preserve"> (</w:t>
      </w:r>
      <w:r w:rsidR="00646EB6" w:rsidRPr="00646EB6">
        <w:rPr>
          <w:color w:val="0000FF"/>
          <w:u w:val="single"/>
        </w:rPr>
        <w:fldChar w:fldCharType="begin"/>
      </w:r>
      <w:r w:rsidR="00646EB6" w:rsidRPr="00646EB6">
        <w:rPr>
          <w:color w:val="0000FF"/>
          <w:u w:val="single"/>
        </w:rPr>
        <w:instrText xml:space="preserve"> REF _Ref373317540 \h </w:instrText>
      </w:r>
      <w:r w:rsidR="00646EB6">
        <w:rPr>
          <w:color w:val="0000FF"/>
          <w:u w:val="single"/>
        </w:rPr>
        <w:instrText xml:space="preserve"> \* MERGEFORMAT </w:instrText>
      </w:r>
      <w:r w:rsidR="00646EB6" w:rsidRPr="00646EB6">
        <w:rPr>
          <w:color w:val="0000FF"/>
          <w:u w:val="single"/>
        </w:rPr>
      </w:r>
      <w:r w:rsidR="00646EB6" w:rsidRPr="00646EB6">
        <w:rPr>
          <w:color w:val="0000FF"/>
          <w:u w:val="single"/>
        </w:rPr>
        <w:fldChar w:fldCharType="separate"/>
      </w:r>
      <w:r w:rsidR="00B47695" w:rsidRPr="00B47695">
        <w:rPr>
          <w:color w:val="0000FF"/>
          <w:u w:val="single"/>
        </w:rPr>
        <w:t xml:space="preserve">Table </w:t>
      </w:r>
      <w:r w:rsidR="00B47695" w:rsidRPr="00B47695">
        <w:rPr>
          <w:noProof/>
          <w:color w:val="0000FF"/>
          <w:u w:val="single"/>
        </w:rPr>
        <w:t>10</w:t>
      </w:r>
      <w:r w:rsidR="00646EB6" w:rsidRPr="00646EB6">
        <w:rPr>
          <w:color w:val="0000FF"/>
          <w:u w:val="single"/>
        </w:rPr>
        <w:fldChar w:fldCharType="end"/>
      </w:r>
      <w:r w:rsidR="00646EB6">
        <w:t>)</w:t>
      </w:r>
      <w:r w:rsidR="00522853">
        <w:t>:</w:t>
      </w:r>
    </w:p>
    <w:p w14:paraId="0EFEBD08" w14:textId="70DB4F26" w:rsidR="00B71880" w:rsidRDefault="00F4106E" w:rsidP="00337BE9">
      <w:pPr>
        <w:pStyle w:val="ListBullet"/>
        <w:keepNext/>
        <w:keepLines/>
      </w:pPr>
      <w:r w:rsidRPr="00C3022C">
        <w:rPr>
          <w:b/>
        </w:rPr>
        <w:t>XUIAMSSOi.dll</w:t>
      </w:r>
      <w:r>
        <w:t xml:space="preserve"> (Version </w:t>
      </w:r>
      <w:r w:rsidR="003A4C70" w:rsidRPr="00255E92">
        <w:rPr>
          <w:b/>
          <w:bCs/>
        </w:rPr>
        <w:t>8.0.702.</w:t>
      </w:r>
      <w:r w:rsidR="002A4DAE">
        <w:rPr>
          <w:b/>
          <w:bCs/>
        </w:rPr>
        <w:t>3</w:t>
      </w:r>
      <w:r>
        <w:t>)</w:t>
      </w:r>
    </w:p>
    <w:p w14:paraId="5018A1EB" w14:textId="50E7D5F8" w:rsidR="00522853" w:rsidRPr="00B71880" w:rsidRDefault="00B71880" w:rsidP="00B71880">
      <w:pPr>
        <w:pStyle w:val="NoteIndent2"/>
        <w:keepNext/>
        <w:keepLines/>
      </w:pPr>
      <w:r w:rsidRPr="008C42C3">
        <w:rPr>
          <w:noProof/>
          <w:lang w:eastAsia="en-US"/>
        </w:rPr>
        <w:drawing>
          <wp:inline distT="0" distB="0" distL="0" distR="0" wp14:anchorId="6C60C8D9" wp14:editId="58062FBB">
            <wp:extent cx="304800" cy="304800"/>
            <wp:effectExtent l="0" t="0" r="0" b="0"/>
            <wp:docPr id="23"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00C970D6" w:rsidRPr="00B71880">
        <w:rPr>
          <w:b/>
        </w:rPr>
        <w:t>NOTE:</w:t>
      </w:r>
      <w:r w:rsidR="00C970D6" w:rsidRPr="00B71880">
        <w:t xml:space="preserve"> The DLL file will be automatically placed on workstations with Micro Focus® Reflection installed by the Client Technologies team.</w:t>
      </w:r>
    </w:p>
    <w:p w14:paraId="5C088A63" w14:textId="6FCF3F13" w:rsidR="00AA0B08" w:rsidRPr="00B71880" w:rsidRDefault="00AA0B08" w:rsidP="00AA0B08">
      <w:pPr>
        <w:pStyle w:val="ListBullet"/>
        <w:keepNext/>
        <w:keepLines/>
        <w:rPr>
          <w:i/>
        </w:rPr>
      </w:pPr>
      <w:r w:rsidRPr="00C3022C">
        <w:rPr>
          <w:b/>
        </w:rPr>
        <w:t>XUSSOi-1.0p</w:t>
      </w:r>
      <w:r w:rsidR="00E831EA" w:rsidRPr="00C3022C">
        <w:rPr>
          <w:b/>
        </w:rPr>
        <w:t>702</w:t>
      </w:r>
      <w:r w:rsidRPr="00C3022C">
        <w:rPr>
          <w:b/>
        </w:rPr>
        <w:t>_v16.bas</w:t>
      </w:r>
      <w:r>
        <w:t xml:space="preserve"> (</w:t>
      </w:r>
      <w:r w:rsidRPr="00C3022C">
        <w:rPr>
          <w:b/>
        </w:rPr>
        <w:t>Micro Focus</w:t>
      </w:r>
      <w:r w:rsidRPr="00C3022C">
        <w:rPr>
          <w:b/>
          <w:vertAlign w:val="superscript"/>
        </w:rPr>
        <w:t>®</w:t>
      </w:r>
      <w:r w:rsidRPr="00C3022C">
        <w:rPr>
          <w:b/>
        </w:rPr>
        <w:t xml:space="preserve"> Reflection [v16]</w:t>
      </w:r>
      <w:r w:rsidRPr="009B5C20">
        <w:t xml:space="preserve"> </w:t>
      </w:r>
      <w:r>
        <w:t>Visual Basic script)</w:t>
      </w:r>
    </w:p>
    <w:p w14:paraId="7CB3BB34" w14:textId="77777777" w:rsidR="00B71880" w:rsidRPr="00721989" w:rsidRDefault="00B71880" w:rsidP="00B71880">
      <w:pPr>
        <w:pStyle w:val="BodyText6"/>
      </w:pPr>
    </w:p>
    <w:p w14:paraId="19CCFADA" w14:textId="77777777" w:rsidR="00E217EB" w:rsidRDefault="00E217EB" w:rsidP="00751ED7">
      <w:pPr>
        <w:pStyle w:val="Heading2"/>
      </w:pPr>
      <w:bookmarkStart w:id="276" w:name="_Toc447094870"/>
      <w:bookmarkStart w:id="277" w:name="_Toc48043943"/>
      <w:r>
        <w:t>Cron Scripts</w:t>
      </w:r>
      <w:bookmarkEnd w:id="276"/>
      <w:bookmarkEnd w:id="277"/>
    </w:p>
    <w:p w14:paraId="67C03850" w14:textId="114D566F" w:rsidR="00494D02" w:rsidRPr="00721989" w:rsidRDefault="0072686B" w:rsidP="00494D02">
      <w:pPr>
        <w:pStyle w:val="BodyText"/>
        <w:rPr>
          <w:i/>
        </w:rPr>
      </w:pPr>
      <w:bookmarkStart w:id="278" w:name="_Toc447094871"/>
      <w:r>
        <w:t>This section is not applicable</w:t>
      </w:r>
      <w:r w:rsidR="00494D02">
        <w:t xml:space="preserve">. </w:t>
      </w:r>
      <w:r w:rsidR="00B11104">
        <w:t>Kernel</w:t>
      </w:r>
      <w:r w:rsidR="00494D02">
        <w:t xml:space="preserve"> Patch </w:t>
      </w:r>
      <w:r w:rsidR="00B11104">
        <w:t>XU*8.0*</w:t>
      </w:r>
      <w:r w:rsidR="00E831EA">
        <w:t>702</w:t>
      </w:r>
      <w:r w:rsidR="00494D02">
        <w:t xml:space="preserve"> does </w:t>
      </w:r>
      <w:r w:rsidR="00494D02" w:rsidRPr="00EA3F0B">
        <w:rPr>
          <w:i/>
        </w:rPr>
        <w:t>not</w:t>
      </w:r>
      <w:r w:rsidR="00494D02">
        <w:t xml:space="preserve"> provide any </w:t>
      </w:r>
      <w:proofErr w:type="spellStart"/>
      <w:r w:rsidR="00494D02">
        <w:t>cron</w:t>
      </w:r>
      <w:proofErr w:type="spellEnd"/>
      <w:r w:rsidR="00494D02">
        <w:t xml:space="preserve"> scripts</w:t>
      </w:r>
      <w:r w:rsidR="00950F74">
        <w:rPr>
          <w:rStyle w:val="FootnoteReference"/>
        </w:rPr>
        <w:footnoteReference w:id="1"/>
      </w:r>
      <w:r w:rsidR="00494D02">
        <w:t>.</w:t>
      </w:r>
    </w:p>
    <w:p w14:paraId="543D3AF7" w14:textId="77777777" w:rsidR="00E217EB" w:rsidRDefault="00E217EB" w:rsidP="00751ED7">
      <w:pPr>
        <w:pStyle w:val="Heading2"/>
      </w:pPr>
      <w:bookmarkStart w:id="279" w:name="_Toc48043944"/>
      <w:r>
        <w:t>Access Requirements and Skills Needed for the Installation</w:t>
      </w:r>
      <w:bookmarkEnd w:id="278"/>
      <w:bookmarkEnd w:id="279"/>
    </w:p>
    <w:p w14:paraId="4C0BF0C5" w14:textId="3C6D592B" w:rsidR="00546575" w:rsidRPr="008C42C3" w:rsidRDefault="00546575" w:rsidP="00546575">
      <w:pPr>
        <w:pStyle w:val="BodyText"/>
        <w:keepNext/>
        <w:keepLines/>
      </w:pPr>
      <w:bookmarkStart w:id="280" w:name="_Toc416250739"/>
      <w:bookmarkStart w:id="281" w:name="_Toc430174019"/>
      <w:bookmarkStart w:id="282" w:name="_Toc447094872"/>
      <w:r>
        <w:t>General s</w:t>
      </w:r>
      <w:r w:rsidRPr="008C42C3">
        <w:t xml:space="preserve">kills required to perform the </w:t>
      </w:r>
      <w:r w:rsidR="00B11104">
        <w:t xml:space="preserve">Kernel </w:t>
      </w:r>
      <w:r w:rsidR="00BF2098">
        <w:t>Patch XU*8.0*</w:t>
      </w:r>
      <w:r w:rsidR="00E831EA">
        <w:t>702</w:t>
      </w:r>
      <w:r>
        <w:t xml:space="preserve"> </w:t>
      </w:r>
      <w:r w:rsidRPr="008C42C3">
        <w:t>installation are listed be</w:t>
      </w:r>
      <w:r>
        <w:t>low:</w:t>
      </w:r>
    </w:p>
    <w:p w14:paraId="012083A5" w14:textId="77777777" w:rsidR="00546575" w:rsidRPr="008C42C3" w:rsidRDefault="00546575" w:rsidP="00546575">
      <w:pPr>
        <w:pStyle w:val="ListBullet"/>
        <w:keepNext/>
        <w:keepLines/>
      </w:pPr>
      <w:r w:rsidRPr="008C42C3">
        <w:t>Back up the system</w:t>
      </w:r>
    </w:p>
    <w:p w14:paraId="57670EC2" w14:textId="77777777" w:rsidR="00546575" w:rsidRPr="008C42C3" w:rsidRDefault="00546575" w:rsidP="00546575">
      <w:pPr>
        <w:pStyle w:val="BodyTextIndent2"/>
        <w:keepNext/>
        <w:keepLines/>
        <w:rPr>
          <w:i/>
        </w:rPr>
      </w:pPr>
      <w:r w:rsidRPr="008C42C3">
        <w:rPr>
          <w:i/>
        </w:rPr>
        <w:t>[VistA M Server</w:t>
      </w:r>
      <w:r w:rsidR="00646EB6">
        <w:rPr>
          <w:i/>
        </w:rPr>
        <w:t xml:space="preserve"> and C</w:t>
      </w:r>
      <w:r w:rsidR="002F04CE">
        <w:rPr>
          <w:i/>
        </w:rPr>
        <w:t>lient Workstation</w:t>
      </w:r>
      <w:r w:rsidRPr="008C42C3">
        <w:rPr>
          <w:i/>
        </w:rPr>
        <w:t>]</w:t>
      </w:r>
    </w:p>
    <w:p w14:paraId="27ADFCB3" w14:textId="77777777" w:rsidR="00546575" w:rsidRPr="008C42C3" w:rsidRDefault="00546575" w:rsidP="00546575">
      <w:pPr>
        <w:pStyle w:val="ListBullet"/>
        <w:keepNext/>
        <w:keepLines/>
      </w:pPr>
      <w:r w:rsidRPr="008C42C3">
        <w:t>Co</w:t>
      </w:r>
      <w:r w:rsidR="002F04CE">
        <w:t>py files using commands</w:t>
      </w:r>
    </w:p>
    <w:p w14:paraId="58C42443" w14:textId="77777777" w:rsidR="00546575" w:rsidRPr="008C42C3" w:rsidRDefault="00546575" w:rsidP="00230B23">
      <w:pPr>
        <w:pStyle w:val="BodyTextIndent2"/>
        <w:rPr>
          <w:i/>
        </w:rPr>
      </w:pPr>
      <w:r w:rsidRPr="008C42C3">
        <w:rPr>
          <w:i/>
        </w:rPr>
        <w:t>[VistA M Server</w:t>
      </w:r>
      <w:r w:rsidR="00646EB6">
        <w:rPr>
          <w:i/>
        </w:rPr>
        <w:t xml:space="preserve"> and C</w:t>
      </w:r>
      <w:r w:rsidR="002F04CE">
        <w:rPr>
          <w:i/>
        </w:rPr>
        <w:t>lient Workstation</w:t>
      </w:r>
      <w:r w:rsidRPr="008C42C3">
        <w:rPr>
          <w:i/>
        </w:rPr>
        <w:t>]</w:t>
      </w:r>
    </w:p>
    <w:p w14:paraId="77AFF1E2" w14:textId="77777777" w:rsidR="00546575" w:rsidRPr="008C42C3" w:rsidRDefault="00546575" w:rsidP="00686475">
      <w:pPr>
        <w:pStyle w:val="ListBullet"/>
      </w:pPr>
      <w:r w:rsidRPr="008C42C3">
        <w:t xml:space="preserve">Run a </w:t>
      </w:r>
      <w:r w:rsidR="00686475" w:rsidRPr="00686475">
        <w:t>Kernel Installation &amp; Distribution System</w:t>
      </w:r>
      <w:r w:rsidR="00686475">
        <w:t xml:space="preserve"> (</w:t>
      </w:r>
      <w:r w:rsidRPr="008C42C3">
        <w:t>KIDS</w:t>
      </w:r>
      <w:r w:rsidR="00686475">
        <w:t>)</w:t>
      </w:r>
      <w:r w:rsidRPr="008C42C3">
        <w:t xml:space="preserve"> installation</w:t>
      </w:r>
    </w:p>
    <w:p w14:paraId="33DF593F" w14:textId="62E9EBB6" w:rsidR="00546575" w:rsidRDefault="00546575" w:rsidP="00546575">
      <w:pPr>
        <w:pStyle w:val="BodyTextIndent2"/>
        <w:rPr>
          <w:i/>
        </w:rPr>
      </w:pPr>
      <w:r w:rsidRPr="008C42C3">
        <w:rPr>
          <w:i/>
        </w:rPr>
        <w:t>[VistA M Server]</w:t>
      </w:r>
    </w:p>
    <w:p w14:paraId="4304974F" w14:textId="77777777" w:rsidR="00776AC7" w:rsidRDefault="00776AC7" w:rsidP="00776AC7">
      <w:pPr>
        <w:pStyle w:val="BodyText6"/>
      </w:pPr>
    </w:p>
    <w:p w14:paraId="1A6FA054" w14:textId="3F6D2FBB" w:rsidR="00546575" w:rsidRDefault="00546575" w:rsidP="00546575">
      <w:pPr>
        <w:pStyle w:val="Note"/>
      </w:pPr>
      <w:r w:rsidRPr="008C42C3">
        <w:rPr>
          <w:noProof/>
          <w:lang w:eastAsia="en-US"/>
        </w:rPr>
        <w:lastRenderedPageBreak/>
        <w:drawing>
          <wp:inline distT="0" distB="0" distL="0" distR="0" wp14:anchorId="74F84714" wp14:editId="73CBB842">
            <wp:extent cx="304800" cy="304800"/>
            <wp:effectExtent l="0" t="0" r="0" b="0"/>
            <wp:docPr id="32" name="Picture 3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2642B8">
        <w:rPr>
          <w:b/>
        </w:rPr>
        <w:t>REF:</w:t>
      </w:r>
      <w:r>
        <w:t xml:space="preserve"> </w:t>
      </w:r>
      <w:r w:rsidRPr="008C42C3">
        <w:t xml:space="preserve">Instructions for performing these functions are provided in vendor-supplied operating system manuals as well as </w:t>
      </w:r>
      <w:r>
        <w:t xml:space="preserve">other VA and </w:t>
      </w:r>
      <w:r w:rsidRPr="008C42C3">
        <w:t>VistA publications.</w:t>
      </w:r>
    </w:p>
    <w:p w14:paraId="5ACCF984" w14:textId="77777777" w:rsidR="0072686B" w:rsidRDefault="0072686B" w:rsidP="0072686B">
      <w:pPr>
        <w:pStyle w:val="BodyText6"/>
      </w:pPr>
    </w:p>
    <w:p w14:paraId="47667335" w14:textId="77777777" w:rsidR="00E217EB" w:rsidRDefault="00E217EB" w:rsidP="00751ED7">
      <w:pPr>
        <w:pStyle w:val="Heading2"/>
      </w:pPr>
      <w:bookmarkStart w:id="283" w:name="_Ref26196416"/>
      <w:bookmarkStart w:id="284" w:name="_Toc48043945"/>
      <w:r w:rsidRPr="00FD6DC0">
        <w:t>Installation Procedure</w:t>
      </w:r>
      <w:bookmarkEnd w:id="280"/>
      <w:bookmarkEnd w:id="281"/>
      <w:bookmarkEnd w:id="282"/>
      <w:bookmarkEnd w:id="283"/>
      <w:bookmarkEnd w:id="284"/>
    </w:p>
    <w:p w14:paraId="405E970A" w14:textId="77777777" w:rsidR="002638FD" w:rsidRPr="008C42C3" w:rsidRDefault="002638FD" w:rsidP="002638FD">
      <w:pPr>
        <w:pStyle w:val="BodyText"/>
        <w:keepNext/>
        <w:keepLines/>
      </w:pPr>
      <w:r w:rsidRPr="008C42C3">
        <w:t>Separate installation procedures are provided in this guide for each of the following target environments:</w:t>
      </w:r>
    </w:p>
    <w:p w14:paraId="07D52BDC" w14:textId="26DBFC26" w:rsidR="002638FD" w:rsidRPr="00311428" w:rsidRDefault="002638FD" w:rsidP="002638FD">
      <w:pPr>
        <w:pStyle w:val="ListBullet"/>
        <w:keepNext/>
        <w:keepLines/>
      </w:pPr>
      <w:r w:rsidRPr="001374EE">
        <w:rPr>
          <w:color w:val="0000FF"/>
          <w:u w:val="single"/>
        </w:rPr>
        <w:fldChar w:fldCharType="begin"/>
      </w:r>
      <w:r w:rsidRPr="001374EE">
        <w:rPr>
          <w:color w:val="0000FF"/>
          <w:u w:val="single"/>
        </w:rPr>
        <w:instrText xml:space="preserve"> REF _Ref473723161 \h </w:instrText>
      </w:r>
      <w:r>
        <w:rPr>
          <w:color w:val="0000FF"/>
          <w:u w:val="single"/>
        </w:rPr>
        <w:instrText xml:space="preserve"> \* MERGEFORMAT </w:instrText>
      </w:r>
      <w:r w:rsidRPr="001374EE">
        <w:rPr>
          <w:color w:val="0000FF"/>
          <w:u w:val="single"/>
        </w:rPr>
      </w:r>
      <w:r w:rsidRPr="001374EE">
        <w:rPr>
          <w:color w:val="0000FF"/>
          <w:u w:val="single"/>
        </w:rPr>
        <w:fldChar w:fldCharType="separate"/>
      </w:r>
      <w:r w:rsidR="00B47695" w:rsidRPr="00B47695">
        <w:rPr>
          <w:color w:val="0000FF"/>
          <w:u w:val="single"/>
        </w:rPr>
        <w:t>VistA M Server Instructions</w:t>
      </w:r>
      <w:r w:rsidRPr="001374EE">
        <w:rPr>
          <w:color w:val="0000FF"/>
          <w:u w:val="single"/>
        </w:rPr>
        <w:fldChar w:fldCharType="end"/>
      </w:r>
    </w:p>
    <w:p w14:paraId="18004681" w14:textId="7B06F3AE" w:rsidR="00D17312" w:rsidRPr="00C3022C" w:rsidRDefault="002F04CE" w:rsidP="006D7670">
      <w:pPr>
        <w:pStyle w:val="ListBullet"/>
      </w:pPr>
      <w:r w:rsidRPr="00B35CC6">
        <w:rPr>
          <w:color w:val="0000FF"/>
          <w:u w:val="single"/>
        </w:rPr>
        <w:fldChar w:fldCharType="begin"/>
      </w:r>
      <w:r w:rsidRPr="00B35CC6">
        <w:rPr>
          <w:color w:val="0000FF"/>
          <w:u w:val="single"/>
        </w:rPr>
        <w:instrText xml:space="preserve"> REF _Ref479066218 \h  \* MERGEFORMAT </w:instrText>
      </w:r>
      <w:r w:rsidRPr="00B35CC6">
        <w:rPr>
          <w:color w:val="0000FF"/>
          <w:u w:val="single"/>
        </w:rPr>
      </w:r>
      <w:r w:rsidRPr="00B35CC6">
        <w:rPr>
          <w:color w:val="0000FF"/>
          <w:u w:val="single"/>
        </w:rPr>
        <w:fldChar w:fldCharType="separate"/>
      </w:r>
      <w:r w:rsidR="00B47695" w:rsidRPr="00B47695">
        <w:rPr>
          <w:color w:val="0000FF"/>
          <w:u w:val="single"/>
        </w:rPr>
        <w:t>Client Workstation</w:t>
      </w:r>
      <w:r w:rsidR="00B47695" w:rsidRPr="00B47695">
        <w:rPr>
          <w:color w:val="0000FF"/>
          <w:u w:val="single"/>
          <w:vertAlign w:val="superscript"/>
        </w:rPr>
        <w:t xml:space="preserve"> </w:t>
      </w:r>
      <w:r w:rsidR="00B47695" w:rsidRPr="00B47695">
        <w:rPr>
          <w:color w:val="0000FF"/>
          <w:u w:val="single"/>
        </w:rPr>
        <w:t>Instructions—Micro Focus</w:t>
      </w:r>
      <w:r w:rsidR="00B47695" w:rsidRPr="00B47695">
        <w:rPr>
          <w:color w:val="0000FF"/>
          <w:u w:val="single"/>
          <w:vertAlign w:val="superscript"/>
        </w:rPr>
        <w:t>®</w:t>
      </w:r>
      <w:r w:rsidR="00B47695" w:rsidRPr="00B47695">
        <w:rPr>
          <w:color w:val="0000FF"/>
          <w:u w:val="single"/>
        </w:rPr>
        <w:t xml:space="preserve"> Reflection (v16)</w:t>
      </w:r>
      <w:r w:rsidRPr="00B35CC6">
        <w:rPr>
          <w:color w:val="0000FF"/>
          <w:u w:val="single"/>
        </w:rPr>
        <w:fldChar w:fldCharType="end"/>
      </w:r>
    </w:p>
    <w:p w14:paraId="1A8DF703" w14:textId="77777777" w:rsidR="00C3022C" w:rsidRPr="00B35CC6" w:rsidRDefault="00C3022C" w:rsidP="00C3022C">
      <w:pPr>
        <w:pStyle w:val="BodyText6"/>
      </w:pPr>
    </w:p>
    <w:p w14:paraId="7EC8C2A4" w14:textId="77777777" w:rsidR="00546575" w:rsidRPr="008C42C3" w:rsidRDefault="00546575" w:rsidP="00546575">
      <w:pPr>
        <w:pStyle w:val="Heading3"/>
      </w:pPr>
      <w:bookmarkStart w:id="285" w:name="_Hlt452282365"/>
      <w:bookmarkStart w:id="286" w:name="_Toc343571274"/>
      <w:bookmarkStart w:id="287" w:name="_Toc343572983"/>
      <w:bookmarkStart w:id="288" w:name="_Toc343592866"/>
      <w:bookmarkStart w:id="289" w:name="_Toc343656770"/>
      <w:bookmarkStart w:id="290" w:name="_Toc343658082"/>
      <w:bookmarkStart w:id="291" w:name="_Toc343658475"/>
      <w:bookmarkStart w:id="292" w:name="_Toc343674061"/>
      <w:bookmarkStart w:id="293" w:name="_Toc345749689"/>
      <w:bookmarkStart w:id="294" w:name="_Toc345836690"/>
      <w:bookmarkStart w:id="295" w:name="_Toc345914746"/>
      <w:bookmarkStart w:id="296" w:name="_Toc345915401"/>
      <w:bookmarkStart w:id="297" w:name="_Toc347633858"/>
      <w:bookmarkStart w:id="298" w:name="_Toc347634077"/>
      <w:bookmarkStart w:id="299" w:name="_Toc347636576"/>
      <w:bookmarkStart w:id="300" w:name="_Toc354564248"/>
      <w:bookmarkStart w:id="301" w:name="_Toc375644546"/>
      <w:bookmarkStart w:id="302" w:name="_Ref532871151"/>
      <w:bookmarkStart w:id="303" w:name="_Ref532875480"/>
      <w:bookmarkStart w:id="304" w:name="_Ref532877307"/>
      <w:bookmarkStart w:id="305" w:name="_Ref473716990"/>
      <w:bookmarkStart w:id="306" w:name="_Ref473723161"/>
      <w:bookmarkStart w:id="307" w:name="_Toc48043946"/>
      <w:bookmarkStart w:id="308" w:name="_Toc354564257"/>
      <w:bookmarkStart w:id="309" w:name="_Toc384084319"/>
      <w:bookmarkStart w:id="310" w:name="_Toc343656766"/>
      <w:bookmarkStart w:id="311" w:name="_Toc343658078"/>
      <w:bookmarkStart w:id="312" w:name="_Toc343658471"/>
      <w:bookmarkStart w:id="313" w:name="_Toc343674057"/>
      <w:bookmarkStart w:id="314" w:name="_Toc345749685"/>
      <w:bookmarkStart w:id="315" w:name="_Toc345836686"/>
      <w:bookmarkStart w:id="316" w:name="_Toc345914742"/>
      <w:bookmarkStart w:id="317" w:name="_Toc345915397"/>
      <w:bookmarkStart w:id="318" w:name="_Toc347633873"/>
      <w:bookmarkStart w:id="319" w:name="_Toc347634091"/>
      <w:bookmarkStart w:id="320" w:name="_Toc347636590"/>
      <w:bookmarkStart w:id="321" w:name="_Toc324059599"/>
      <w:bookmarkStart w:id="322" w:name="_Toc336755511"/>
      <w:bookmarkStart w:id="323" w:name="_Toc336755644"/>
      <w:bookmarkStart w:id="324" w:name="_Toc336755797"/>
      <w:bookmarkStart w:id="325" w:name="_Toc336756094"/>
      <w:bookmarkStart w:id="326" w:name="_Toc336756197"/>
      <w:bookmarkStart w:id="327" w:name="_Toc336760259"/>
      <w:bookmarkStart w:id="328" w:name="_Toc447094873"/>
      <w:bookmarkEnd w:id="285"/>
      <w:r w:rsidRPr="008C42C3">
        <w:t>VistA M Server Instructions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6E0150C" w14:textId="77777777" w:rsidR="00546575" w:rsidRDefault="00546575" w:rsidP="00546575">
      <w:pPr>
        <w:pStyle w:val="BodyText"/>
        <w:keepNext/>
        <w:keepLines/>
      </w:pPr>
      <w:r w:rsidRPr="008C42C3">
        <w:t>The instructions in this sect</w:t>
      </w:r>
      <w:r w:rsidR="00C52800">
        <w:t xml:space="preserve">ion are applicable for the Test and </w:t>
      </w:r>
      <w:r w:rsidRPr="008C42C3">
        <w:t>Production accounts in the Caché environment.</w:t>
      </w:r>
    </w:p>
    <w:p w14:paraId="0D9456C9" w14:textId="579FE38E" w:rsidR="00C52800" w:rsidRDefault="00C52800" w:rsidP="00C52800">
      <w:pPr>
        <w:pStyle w:val="Note"/>
        <w:keepNext/>
        <w:keepLines/>
      </w:pPr>
      <w:r w:rsidRPr="008C42C3">
        <w:rPr>
          <w:noProof/>
          <w:lang w:eastAsia="en-US"/>
        </w:rPr>
        <w:drawing>
          <wp:inline distT="0" distB="0" distL="0" distR="0" wp14:anchorId="052C61B5" wp14:editId="12AD1D1F">
            <wp:extent cx="304800" cy="304800"/>
            <wp:effectExtent l="0" t="0" r="0" b="0"/>
            <wp:docPr id="35" name="Picture 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D93857">
        <w:rPr>
          <w:b/>
        </w:rPr>
        <w:t>NOTE:</w:t>
      </w:r>
      <w:r>
        <w:t xml:space="preserve"> </w:t>
      </w:r>
      <w:r w:rsidRPr="008C42C3">
        <w:t xml:space="preserve">Install the server software in a Test account </w:t>
      </w:r>
      <w:r w:rsidRPr="00C3022C">
        <w:rPr>
          <w:i/>
        </w:rPr>
        <w:t>prior</w:t>
      </w:r>
      <w:r w:rsidRPr="008C42C3">
        <w:t xml:space="preserve"> to installing it in a Production account.</w:t>
      </w:r>
    </w:p>
    <w:p w14:paraId="2BE9A3E4" w14:textId="77777777" w:rsidR="0072686B" w:rsidRPr="008C42C3" w:rsidRDefault="0072686B" w:rsidP="0072686B">
      <w:pPr>
        <w:pStyle w:val="BodyText6"/>
        <w:keepNext/>
        <w:keepLines/>
      </w:pPr>
    </w:p>
    <w:p w14:paraId="0ED22661" w14:textId="77777777" w:rsidR="00546575" w:rsidRPr="00060F17" w:rsidRDefault="00546575" w:rsidP="00060F17">
      <w:pPr>
        <w:pStyle w:val="Heading4"/>
      </w:pPr>
      <w:bookmarkStart w:id="329" w:name="_Toc48043947"/>
      <w:bookmarkStart w:id="330" w:name="_Toc347633856"/>
      <w:bookmarkStart w:id="331" w:name="_Toc347634075"/>
      <w:bookmarkStart w:id="332" w:name="_Toc347636574"/>
      <w:bookmarkStart w:id="333" w:name="_Toc354564244"/>
      <w:bookmarkStart w:id="334" w:name="_Toc343592863"/>
      <w:bookmarkStart w:id="335" w:name="_Toc343656760"/>
      <w:bookmarkStart w:id="336" w:name="_Toc343658072"/>
      <w:bookmarkStart w:id="337" w:name="_Toc343658465"/>
      <w:bookmarkStart w:id="338" w:name="_Toc343674051"/>
      <w:bookmarkStart w:id="339" w:name="_Toc345749679"/>
      <w:bookmarkStart w:id="340" w:name="_Toc345836680"/>
      <w:bookmarkStart w:id="341" w:name="_Toc345914736"/>
      <w:bookmarkStart w:id="342" w:name="_Toc345915391"/>
      <w:bookmarkStart w:id="343" w:name="_Toc343592858"/>
      <w:bookmarkStart w:id="344" w:name="_Toc343656755"/>
      <w:bookmarkStart w:id="345" w:name="_Toc343658065"/>
      <w:bookmarkStart w:id="346" w:name="_Toc343658457"/>
      <w:bookmarkStart w:id="347" w:name="_Toc343674045"/>
      <w:bookmarkStart w:id="348" w:name="_Toc345749668"/>
      <w:bookmarkStart w:id="349" w:name="_Toc345836671"/>
      <w:bookmarkStart w:id="350" w:name="_Toc345914728"/>
      <w:bookmarkStart w:id="351" w:name="_Toc345915382"/>
      <w:bookmarkStart w:id="352" w:name="_Toc347633852"/>
      <w:bookmarkStart w:id="353" w:name="_Toc347634071"/>
      <w:bookmarkStart w:id="354" w:name="_Toc347636564"/>
      <w:r w:rsidRPr="00060F17">
        <w:t xml:space="preserve">Confirm Distribution Files </w:t>
      </w:r>
      <w:r w:rsidRPr="00060F17">
        <w:rPr>
          <w:i/>
        </w:rPr>
        <w:t>(recommended)</w:t>
      </w:r>
      <w:bookmarkEnd w:id="329"/>
    </w:p>
    <w:p w14:paraId="2F17040C" w14:textId="58DF2422" w:rsidR="00C52800" w:rsidRPr="00C52800" w:rsidRDefault="00C52800" w:rsidP="00C52800">
      <w:pPr>
        <w:pStyle w:val="BodyText"/>
      </w:pPr>
      <w:r>
        <w:t xml:space="preserve">Verify that you have downloaded the files listed in </w:t>
      </w:r>
      <w:r w:rsidRPr="009C5A42">
        <w:rPr>
          <w:color w:val="0000FF"/>
          <w:u w:val="single"/>
        </w:rPr>
        <w:fldChar w:fldCharType="begin"/>
      </w:r>
      <w:r w:rsidRPr="009C5A42">
        <w:rPr>
          <w:color w:val="0000FF"/>
          <w:u w:val="single"/>
        </w:rPr>
        <w:instrText xml:space="preserve"> REF _Ref373317540 \h </w:instrText>
      </w:r>
      <w:r w:rsidR="009C5A42">
        <w:rPr>
          <w:color w:val="0000FF"/>
          <w:u w:val="single"/>
        </w:rPr>
        <w:instrText xml:space="preserve"> \* MERGEFORMAT </w:instrText>
      </w:r>
      <w:r w:rsidRPr="009C5A42">
        <w:rPr>
          <w:color w:val="0000FF"/>
          <w:u w:val="single"/>
        </w:rPr>
      </w:r>
      <w:r w:rsidRPr="009C5A42">
        <w:rPr>
          <w:color w:val="0000FF"/>
          <w:u w:val="single"/>
        </w:rPr>
        <w:fldChar w:fldCharType="separate"/>
      </w:r>
      <w:r w:rsidR="00B47695" w:rsidRPr="00B47695">
        <w:rPr>
          <w:color w:val="0000FF"/>
          <w:u w:val="single"/>
        </w:rPr>
        <w:t xml:space="preserve">Table </w:t>
      </w:r>
      <w:r w:rsidR="00B47695" w:rsidRPr="00B47695">
        <w:rPr>
          <w:noProof/>
          <w:color w:val="0000FF"/>
          <w:u w:val="single"/>
        </w:rPr>
        <w:t>10</w:t>
      </w:r>
      <w:r w:rsidRPr="009C5A42">
        <w:rPr>
          <w:color w:val="0000FF"/>
          <w:u w:val="single"/>
        </w:rPr>
        <w:fldChar w:fldCharType="end"/>
      </w:r>
      <w:r>
        <w:t>.</w:t>
      </w:r>
    </w:p>
    <w:p w14:paraId="21030BAA" w14:textId="77777777" w:rsidR="00546575" w:rsidRPr="008C42C3" w:rsidRDefault="00546575" w:rsidP="00060F17">
      <w:pPr>
        <w:pStyle w:val="Heading4"/>
      </w:pPr>
      <w:bookmarkStart w:id="355" w:name="_Ref373317620"/>
      <w:bookmarkStart w:id="356" w:name="_Toc48043948"/>
      <w:r w:rsidRPr="008C42C3">
        <w:t xml:space="preserve">Retrieve Released </w:t>
      </w:r>
      <w:r w:rsidR="00B11104">
        <w:t>Kernel 8.0</w:t>
      </w:r>
      <w:r w:rsidRPr="008C42C3">
        <w:t xml:space="preserve"> Patches </w:t>
      </w:r>
      <w:r w:rsidRPr="000629B4">
        <w:rPr>
          <w:i/>
        </w:rPr>
        <w:t>(required)</w:t>
      </w:r>
      <w:bookmarkEnd w:id="355"/>
      <w:bookmarkEnd w:id="356"/>
    </w:p>
    <w:p w14:paraId="0CE3414B" w14:textId="77777777" w:rsidR="00546575" w:rsidRPr="008C42C3" w:rsidRDefault="00546575" w:rsidP="00546575">
      <w:pPr>
        <w:pStyle w:val="BodyText"/>
        <w:keepNext/>
        <w:keepLines/>
      </w:pPr>
      <w:r w:rsidRPr="008C42C3">
        <w:t xml:space="preserve">Prior to installation of the </w:t>
      </w:r>
      <w:r w:rsidR="00B11104">
        <w:t>Kernel</w:t>
      </w:r>
      <w:r w:rsidRPr="008C42C3">
        <w:t xml:space="preserve"> Deve</w:t>
      </w:r>
      <w:r>
        <w:t>lopment Kit, all current server-</w:t>
      </w:r>
      <w:r w:rsidRPr="008C42C3">
        <w:t>side patches should be installed.</w:t>
      </w:r>
    </w:p>
    <w:p w14:paraId="054C8722" w14:textId="77777777" w:rsidR="00546575" w:rsidRDefault="00546575" w:rsidP="00546575">
      <w:pPr>
        <w:pStyle w:val="BodyText"/>
      </w:pPr>
      <w:r w:rsidRPr="008C42C3">
        <w:t xml:space="preserve">Obtain all released </w:t>
      </w:r>
      <w:r w:rsidR="00B11104">
        <w:t>Kernel 8.0</w:t>
      </w:r>
      <w:r w:rsidRPr="008C42C3">
        <w:t xml:space="preserve"> server-side patches from the Patch Module on FORUM or through normal procedures.</w:t>
      </w:r>
    </w:p>
    <w:p w14:paraId="63E8CF42" w14:textId="61B02217" w:rsidR="003E6B51" w:rsidRDefault="003E6B51" w:rsidP="00060F17">
      <w:pPr>
        <w:pStyle w:val="Heading4"/>
      </w:pPr>
      <w:bookmarkStart w:id="357" w:name="_Toc48043949"/>
      <w:r>
        <w:t>Install Kernel Patch XU*8.0*</w:t>
      </w:r>
      <w:r w:rsidR="00E831EA">
        <w:t>702</w:t>
      </w:r>
      <w:bookmarkEnd w:id="357"/>
    </w:p>
    <w:p w14:paraId="756401BF" w14:textId="7744CB78" w:rsidR="003E6B51" w:rsidRDefault="003E6B51" w:rsidP="00522853">
      <w:pPr>
        <w:pStyle w:val="BodyText"/>
      </w:pPr>
      <w:r>
        <w:t>Install Kernel Patch XU*8.0*</w:t>
      </w:r>
      <w:r w:rsidR="00E831EA">
        <w:t>702</w:t>
      </w:r>
      <w:r>
        <w:t xml:space="preserve"> from the VistA MailMan message per directions in the patch description.</w:t>
      </w:r>
    </w:p>
    <w:p w14:paraId="18A3F65F" w14:textId="77777777" w:rsidR="00522853" w:rsidRDefault="00522853" w:rsidP="00522853">
      <w:pPr>
        <w:pStyle w:val="BodyText"/>
      </w:pPr>
    </w:p>
    <w:p w14:paraId="652F6942" w14:textId="77777777" w:rsidR="00522853" w:rsidRPr="003E6B51" w:rsidRDefault="00522853" w:rsidP="00522853">
      <w:pPr>
        <w:pStyle w:val="BodyText"/>
      </w:pPr>
      <w:r>
        <w:br w:type="page"/>
      </w:r>
    </w:p>
    <w:p w14:paraId="66E60581" w14:textId="77777777" w:rsidR="00D17312" w:rsidRDefault="00B35CC6" w:rsidP="00D17312">
      <w:pPr>
        <w:pStyle w:val="Heading3"/>
      </w:pPr>
      <w:bookmarkStart w:id="358" w:name="_Ref478999312"/>
      <w:bookmarkStart w:id="359" w:name="_Ref479066218"/>
      <w:bookmarkStart w:id="360" w:name="_Ref485301714"/>
      <w:bookmarkStart w:id="361" w:name="_Toc48043950"/>
      <w:bookmarkStart w:id="362" w:name="_Ref473894261"/>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lastRenderedPageBreak/>
        <w:t xml:space="preserve">Client Workstation </w:t>
      </w:r>
      <w:r w:rsidRPr="00D17312">
        <w:t>Instructions</w:t>
      </w:r>
      <w:r>
        <w:t>—</w:t>
      </w:r>
      <w:r w:rsidR="00D17312" w:rsidRPr="00D17312">
        <w:t>Micro Focus</w:t>
      </w:r>
      <w:r w:rsidR="006A4995" w:rsidRPr="009807F7">
        <w:rPr>
          <w:vertAlign w:val="superscript"/>
        </w:rPr>
        <w:t>®</w:t>
      </w:r>
      <w:r w:rsidR="00D17312" w:rsidRPr="00D17312">
        <w:t xml:space="preserve"> Reflection</w:t>
      </w:r>
      <w:bookmarkEnd w:id="358"/>
      <w:r w:rsidR="0046516D" w:rsidRPr="0046516D">
        <w:t xml:space="preserve"> </w:t>
      </w:r>
      <w:r w:rsidR="0046516D">
        <w:t>(v16)</w:t>
      </w:r>
      <w:bookmarkEnd w:id="359"/>
      <w:bookmarkEnd w:id="360"/>
      <w:bookmarkEnd w:id="361"/>
    </w:p>
    <w:p w14:paraId="216E21B9" w14:textId="7EB74D3F" w:rsidR="00263FD3" w:rsidRDefault="00D62BCF" w:rsidP="00263FD3">
      <w:pPr>
        <w:pStyle w:val="BodyText"/>
        <w:keepNext/>
        <w:keepLines/>
      </w:pPr>
      <w:r>
        <w:t xml:space="preserve">This </w:t>
      </w:r>
      <w:r w:rsidR="00E9744A">
        <w:t>section</w:t>
      </w:r>
      <w:r>
        <w:t xml:space="preserve"> describes how to configure the </w:t>
      </w:r>
      <w:r w:rsidR="00A60E50">
        <w:t>pre-</w:t>
      </w:r>
      <w:r w:rsidR="002F5B87">
        <w:t>installed</w:t>
      </w:r>
      <w:r w:rsidR="00FC0B7E">
        <w:t xml:space="preserve"> </w:t>
      </w:r>
      <w:r w:rsidRPr="002F5B87">
        <w:rPr>
          <w:b/>
        </w:rPr>
        <w:t>Micro Focus</w:t>
      </w:r>
      <w:r w:rsidR="00E9744A" w:rsidRPr="002F5B87">
        <w:rPr>
          <w:b/>
          <w:vertAlign w:val="superscript"/>
        </w:rPr>
        <w:t>®</w:t>
      </w:r>
      <w:r w:rsidRPr="002F5B87">
        <w:rPr>
          <w:b/>
        </w:rPr>
        <w:t xml:space="preserve"> Reflection </w:t>
      </w:r>
      <w:r w:rsidR="00A7742C">
        <w:rPr>
          <w:b/>
        </w:rPr>
        <w:t>(</w:t>
      </w:r>
      <w:r w:rsidR="0046516D" w:rsidRPr="002F5B87">
        <w:rPr>
          <w:b/>
        </w:rPr>
        <w:t>v16</w:t>
      </w:r>
      <w:r w:rsidR="00A7742C">
        <w:rPr>
          <w:b/>
        </w:rPr>
        <w:t>)</w:t>
      </w:r>
      <w:r w:rsidR="0046516D">
        <w:t xml:space="preserve"> </w:t>
      </w:r>
      <w:r>
        <w:t>terminal emulator software</w:t>
      </w:r>
      <w:r w:rsidR="00E9744A">
        <w:t xml:space="preserve"> (i.e., Reflection Workspace v16.0)</w:t>
      </w:r>
      <w:r w:rsidR="00100DB7" w:rsidRPr="00100DB7">
        <w:t xml:space="preserve"> </w:t>
      </w:r>
      <w:r w:rsidR="00100DB7">
        <w:t>as an interface to 2-</w:t>
      </w:r>
      <w:r w:rsidR="006644A2">
        <w:t>F</w:t>
      </w:r>
      <w:r w:rsidR="00100DB7">
        <w:t xml:space="preserve">actor </w:t>
      </w:r>
      <w:r w:rsidR="006644A2">
        <w:t>A</w:t>
      </w:r>
      <w:r w:rsidR="00100DB7">
        <w:t>uthentication (2FA)</w:t>
      </w:r>
      <w:r w:rsidR="00263FD3">
        <w:t>.</w:t>
      </w:r>
      <w:r w:rsidR="00EB06A6">
        <w:t xml:space="preserve"> </w:t>
      </w:r>
      <w:r w:rsidR="003B7564">
        <w:t xml:space="preserve">The </w:t>
      </w:r>
      <w:r w:rsidR="003D72AB">
        <w:t xml:space="preserve">terminal emulator </w:t>
      </w:r>
      <w:r w:rsidR="003B7564">
        <w:t xml:space="preserve">instructions </w:t>
      </w:r>
      <w:r w:rsidR="00F855DB">
        <w:t>are applicable to</w:t>
      </w:r>
      <w:r w:rsidR="003D72AB">
        <w:t xml:space="preserve"> both modifying an existing session file</w:t>
      </w:r>
      <w:r w:rsidR="00D902A1">
        <w:t xml:space="preserve"> (</w:t>
      </w:r>
      <w:r w:rsidR="00D902A1" w:rsidRPr="00D902A1">
        <w:rPr>
          <w:b/>
        </w:rPr>
        <w:t>.</w:t>
      </w:r>
      <w:proofErr w:type="spellStart"/>
      <w:r w:rsidR="00D902A1" w:rsidRPr="00D902A1">
        <w:rPr>
          <w:b/>
        </w:rPr>
        <w:t>rdox</w:t>
      </w:r>
      <w:proofErr w:type="spellEnd"/>
      <w:r w:rsidR="00D902A1">
        <w:t>)</w:t>
      </w:r>
      <w:r w:rsidR="003D72AB">
        <w:t xml:space="preserve"> individually on a workstation or a GOLD version of a </w:t>
      </w:r>
      <w:r w:rsidR="00D902A1" w:rsidRPr="00D902A1">
        <w:rPr>
          <w:b/>
        </w:rPr>
        <w:t>.</w:t>
      </w:r>
      <w:proofErr w:type="spellStart"/>
      <w:r w:rsidR="00D902A1" w:rsidRPr="00D902A1">
        <w:rPr>
          <w:b/>
        </w:rPr>
        <w:t>rdox</w:t>
      </w:r>
      <w:proofErr w:type="spellEnd"/>
      <w:r w:rsidR="00D902A1">
        <w:t xml:space="preserve"> </w:t>
      </w:r>
      <w:r w:rsidR="003D72AB">
        <w:t>session file that is setup to be distributed to many workstations.</w:t>
      </w:r>
    </w:p>
    <w:p w14:paraId="1910735A" w14:textId="134525B0" w:rsidR="00D62BCF" w:rsidRDefault="00263FD3" w:rsidP="00263FD3">
      <w:pPr>
        <w:pStyle w:val="Note"/>
      </w:pPr>
      <w:r w:rsidRPr="008C42C3">
        <w:rPr>
          <w:noProof/>
          <w:lang w:eastAsia="en-US"/>
        </w:rPr>
        <w:drawing>
          <wp:inline distT="0" distB="0" distL="0" distR="0" wp14:anchorId="1642E2DD" wp14:editId="1F05FF65">
            <wp:extent cx="304800" cy="304800"/>
            <wp:effectExtent l="0" t="0" r="0" b="0"/>
            <wp:docPr id="40" name="Picture 40"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263FD3">
        <w:rPr>
          <w:b/>
        </w:rPr>
        <w:t>NOTE:</w:t>
      </w:r>
      <w:r>
        <w:t xml:space="preserve"> </w:t>
      </w:r>
      <w:r w:rsidR="00C83234">
        <w:t xml:space="preserve">This section does </w:t>
      </w:r>
      <w:r w:rsidR="00C83234" w:rsidRPr="00D62BCF">
        <w:rPr>
          <w:i/>
        </w:rPr>
        <w:t>not</w:t>
      </w:r>
      <w:r w:rsidR="00C83234">
        <w:t xml:space="preserve"> describe how to install the </w:t>
      </w:r>
      <w:r w:rsidR="00C83234" w:rsidRPr="00960A02">
        <w:rPr>
          <w:b/>
        </w:rPr>
        <w:t>Micro Focus</w:t>
      </w:r>
      <w:r w:rsidR="00C83234" w:rsidRPr="00960A02">
        <w:rPr>
          <w:b/>
          <w:vertAlign w:val="superscript"/>
        </w:rPr>
        <w:t>®</w:t>
      </w:r>
      <w:r w:rsidR="00C83234" w:rsidRPr="00960A02">
        <w:rPr>
          <w:b/>
        </w:rPr>
        <w:t xml:space="preserve"> Reflection (v16)</w:t>
      </w:r>
      <w:r w:rsidR="00C83234">
        <w:t xml:space="preserve"> terminal emulator software. Terminal emulator software is pushed to all client workstations and maintained by the Office of Information Field Office (OIFO) </w:t>
      </w:r>
      <w:r w:rsidR="00C83234" w:rsidRPr="00E9744A">
        <w:t>System Center Configuration Manager</w:t>
      </w:r>
      <w:r w:rsidR="00C83234">
        <w:t xml:space="preserve"> (SCCM) group.</w:t>
      </w:r>
    </w:p>
    <w:p w14:paraId="5EC37E0B" w14:textId="77777777" w:rsidR="00542420" w:rsidRDefault="00542420" w:rsidP="00542420">
      <w:pPr>
        <w:pStyle w:val="BodyText6"/>
      </w:pPr>
    </w:p>
    <w:p w14:paraId="2725FF91" w14:textId="77777777" w:rsidR="00D62BCF" w:rsidRDefault="00D62BCF" w:rsidP="00426931">
      <w:pPr>
        <w:pStyle w:val="BodyText"/>
        <w:keepNext/>
        <w:keepLines/>
      </w:pPr>
      <w:r>
        <w:t xml:space="preserve">The configuration </w:t>
      </w:r>
      <w:r w:rsidR="00E9744A">
        <w:t xml:space="preserve">of </w:t>
      </w:r>
      <w:r w:rsidR="00E9744A" w:rsidRPr="002F5B87">
        <w:rPr>
          <w:b/>
        </w:rPr>
        <w:t>Micro Focus</w:t>
      </w:r>
      <w:r w:rsidR="00E9744A" w:rsidRPr="002F5B87">
        <w:rPr>
          <w:b/>
          <w:vertAlign w:val="superscript"/>
        </w:rPr>
        <w:t>®</w:t>
      </w:r>
      <w:r w:rsidR="00E9744A" w:rsidRPr="002F5B87">
        <w:rPr>
          <w:b/>
        </w:rPr>
        <w:t xml:space="preserve"> Reflection </w:t>
      </w:r>
      <w:r w:rsidR="00A7742C">
        <w:rPr>
          <w:b/>
        </w:rPr>
        <w:t>(</w:t>
      </w:r>
      <w:r w:rsidR="002F5B87" w:rsidRPr="002F5B87">
        <w:rPr>
          <w:b/>
        </w:rPr>
        <w:t>v16</w:t>
      </w:r>
      <w:r w:rsidR="00A7742C">
        <w:rPr>
          <w:b/>
        </w:rPr>
        <w:t>)</w:t>
      </w:r>
      <w:r w:rsidR="002F5B87">
        <w:t xml:space="preserve"> </w:t>
      </w:r>
      <w:r w:rsidR="00E9744A">
        <w:t>for</w:t>
      </w:r>
      <w:r>
        <w:t xml:space="preserve"> 2FA include</w:t>
      </w:r>
      <w:r w:rsidR="00DD58E0">
        <w:t>s</w:t>
      </w:r>
      <w:r w:rsidR="00E9744A">
        <w:t xml:space="preserve"> the following steps</w:t>
      </w:r>
      <w:r>
        <w:t>:</w:t>
      </w:r>
    </w:p>
    <w:p w14:paraId="2122B21E" w14:textId="5AD9F627" w:rsidR="00256E65" w:rsidRDefault="00820CB0" w:rsidP="00256E65">
      <w:pPr>
        <w:pStyle w:val="ListBullet"/>
        <w:keepNext/>
        <w:keepLines/>
      </w:pPr>
      <w:r w:rsidRPr="00820CB0">
        <w:rPr>
          <w:color w:val="0000FF"/>
          <w:u w:val="single"/>
        </w:rPr>
        <w:fldChar w:fldCharType="begin"/>
      </w:r>
      <w:r w:rsidRPr="00820CB0">
        <w:rPr>
          <w:color w:val="0000FF"/>
          <w:u w:val="single"/>
        </w:rPr>
        <w:instrText xml:space="preserve"> REF _Ref485653241 \h </w:instrText>
      </w:r>
      <w:r>
        <w:rPr>
          <w:color w:val="0000FF"/>
          <w:u w:val="single"/>
        </w:rPr>
        <w:instrText xml:space="preserve"> \* MERGEFORMAT </w:instrText>
      </w:r>
      <w:r w:rsidRPr="00820CB0">
        <w:rPr>
          <w:color w:val="0000FF"/>
          <w:u w:val="single"/>
        </w:rPr>
      </w:r>
      <w:r w:rsidRPr="00820CB0">
        <w:rPr>
          <w:color w:val="0000FF"/>
          <w:u w:val="single"/>
        </w:rPr>
        <w:fldChar w:fldCharType="separate"/>
      </w:r>
      <w:r w:rsidR="00B47695" w:rsidRPr="00B47695">
        <w:rPr>
          <w:color w:val="0000FF"/>
          <w:u w:val="single"/>
        </w:rPr>
        <w:t>Copy DLL to Reflection Program Files Folder</w:t>
      </w:r>
      <w:r w:rsidRPr="00820CB0">
        <w:rPr>
          <w:color w:val="0000FF"/>
          <w:u w:val="single"/>
        </w:rPr>
        <w:fldChar w:fldCharType="end"/>
      </w:r>
      <w:r w:rsidR="00263FD3">
        <w:t xml:space="preserve">—Copy the DLL to the location </w:t>
      </w:r>
      <w:r w:rsidR="003C5D44">
        <w:t xml:space="preserve">where </w:t>
      </w:r>
      <w:bookmarkStart w:id="363" w:name="_Hlk33535000"/>
      <w:r w:rsidR="003C5D44" w:rsidRPr="00A7742C">
        <w:rPr>
          <w:b/>
        </w:rPr>
        <w:t>Micro Focus</w:t>
      </w:r>
      <w:r w:rsidR="003C5D44" w:rsidRPr="00A7742C">
        <w:rPr>
          <w:b/>
          <w:vertAlign w:val="superscript"/>
        </w:rPr>
        <w:t>®</w:t>
      </w:r>
      <w:r w:rsidR="003C5D44" w:rsidRPr="00A7742C">
        <w:rPr>
          <w:b/>
        </w:rPr>
        <w:t xml:space="preserve"> Reflection</w:t>
      </w:r>
      <w:bookmarkEnd w:id="363"/>
      <w:r w:rsidR="003C5D44" w:rsidRPr="00A7742C">
        <w:rPr>
          <w:b/>
        </w:rPr>
        <w:t xml:space="preserve"> </w:t>
      </w:r>
      <w:r w:rsidR="00A7742C" w:rsidRPr="00A7742C">
        <w:rPr>
          <w:b/>
        </w:rPr>
        <w:t>(</w:t>
      </w:r>
      <w:r w:rsidR="003C5D44" w:rsidRPr="00A7742C">
        <w:rPr>
          <w:b/>
        </w:rPr>
        <w:t>v16</w:t>
      </w:r>
      <w:r w:rsidR="00A7742C" w:rsidRPr="00A7742C">
        <w:rPr>
          <w:b/>
        </w:rPr>
        <w:t>)</w:t>
      </w:r>
      <w:r w:rsidR="00263FD3">
        <w:t xml:space="preserve"> reads it on start up.</w:t>
      </w:r>
    </w:p>
    <w:p w14:paraId="77CA162B" w14:textId="4F084698" w:rsidR="00E9744A" w:rsidRPr="00DD58E0" w:rsidRDefault="00256E65" w:rsidP="00256E65">
      <w:pPr>
        <w:pStyle w:val="NoteIndent2"/>
        <w:keepNext/>
        <w:keepLines/>
      </w:pPr>
      <w:r w:rsidRPr="008C42C3">
        <w:rPr>
          <w:noProof/>
          <w:lang w:eastAsia="en-US"/>
        </w:rPr>
        <w:drawing>
          <wp:inline distT="0" distB="0" distL="0" distR="0" wp14:anchorId="28E92C0C" wp14:editId="144B81AF">
            <wp:extent cx="304800" cy="304800"/>
            <wp:effectExtent l="0" t="0" r="0" b="0"/>
            <wp:docPr id="29" name="Picture 29"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r>
      <w:r w:rsidR="00C970D6">
        <w:rPr>
          <w:b/>
        </w:rPr>
        <w:t>NOTE:</w:t>
      </w:r>
      <w:r w:rsidR="00C970D6">
        <w:t xml:space="preserve"> The DLL file will be automatically placed on workstations with </w:t>
      </w:r>
      <w:r w:rsidR="00C970D6" w:rsidRPr="00C970D6">
        <w:t>Micro Focus</w:t>
      </w:r>
      <w:r w:rsidR="00C970D6" w:rsidRPr="00256E65">
        <w:rPr>
          <w:vertAlign w:val="superscript"/>
        </w:rPr>
        <w:t>®</w:t>
      </w:r>
      <w:r w:rsidR="00C970D6" w:rsidRPr="00C970D6">
        <w:t xml:space="preserve"> Reflection</w:t>
      </w:r>
      <w:r w:rsidR="00C970D6">
        <w:t xml:space="preserve"> installed by the Client Technologies team.</w:t>
      </w:r>
    </w:p>
    <w:p w14:paraId="1EC16E2D" w14:textId="45AAD8BA" w:rsidR="00E9744A" w:rsidRDefault="00542420" w:rsidP="00620226">
      <w:pPr>
        <w:pStyle w:val="ListBullet"/>
      </w:pPr>
      <w:r w:rsidRPr="00542420">
        <w:rPr>
          <w:color w:val="0000FF"/>
          <w:u w:val="single"/>
        </w:rPr>
        <w:fldChar w:fldCharType="begin"/>
      </w:r>
      <w:r w:rsidRPr="00542420">
        <w:rPr>
          <w:color w:val="0000FF"/>
          <w:u w:val="single"/>
        </w:rPr>
        <w:instrText xml:space="preserve"> REF _Ref485653266 \h </w:instrText>
      </w:r>
      <w:r>
        <w:rPr>
          <w:color w:val="0000FF"/>
          <w:u w:val="single"/>
        </w:rPr>
        <w:instrText xml:space="preserve"> \* MERGEFORMAT </w:instrText>
      </w:r>
      <w:r w:rsidRPr="00542420">
        <w:rPr>
          <w:color w:val="0000FF"/>
          <w:u w:val="single"/>
        </w:rPr>
      </w:r>
      <w:r w:rsidRPr="00542420">
        <w:rPr>
          <w:color w:val="0000FF"/>
          <w:u w:val="single"/>
        </w:rPr>
        <w:fldChar w:fldCharType="separate"/>
      </w:r>
      <w:r w:rsidR="00B47695" w:rsidRPr="00B47695">
        <w:rPr>
          <w:color w:val="0000FF"/>
          <w:u w:val="single"/>
        </w:rPr>
        <w:t>Import Visual Basic Script</w:t>
      </w:r>
      <w:r w:rsidRPr="00542420">
        <w:rPr>
          <w:color w:val="0000FF"/>
          <w:u w:val="single"/>
        </w:rPr>
        <w:fldChar w:fldCharType="end"/>
      </w:r>
      <w:r w:rsidR="003C5D44">
        <w:t>—I</w:t>
      </w:r>
      <w:r w:rsidR="00263FD3">
        <w:t xml:space="preserve">mport </w:t>
      </w:r>
      <w:r w:rsidR="003C5D44">
        <w:t xml:space="preserve">VB Script </w:t>
      </w:r>
      <w:r w:rsidR="00F744A3">
        <w:t>to the “</w:t>
      </w:r>
      <w:r w:rsidR="0011112C">
        <w:t>Project</w:t>
      </w:r>
      <w:r w:rsidR="00F744A3">
        <w:t xml:space="preserve">” environment within </w:t>
      </w:r>
      <w:r w:rsidR="00F744A3">
        <w:rPr>
          <w:b/>
        </w:rPr>
        <w:t>Micro Focus</w:t>
      </w:r>
      <w:r w:rsidR="00F744A3" w:rsidRPr="006A4995">
        <w:rPr>
          <w:b/>
          <w:vertAlign w:val="superscript"/>
        </w:rPr>
        <w:t>®</w:t>
      </w:r>
      <w:r w:rsidR="00F744A3" w:rsidRPr="00047FB1">
        <w:rPr>
          <w:b/>
        </w:rPr>
        <w:t xml:space="preserve"> Reflection</w:t>
      </w:r>
      <w:r w:rsidR="00F744A3">
        <w:rPr>
          <w:b/>
        </w:rPr>
        <w:t xml:space="preserve"> (v16)</w:t>
      </w:r>
      <w:r w:rsidR="00F744A3">
        <w:t xml:space="preserve">, so the script is available to </w:t>
      </w:r>
      <w:r w:rsidR="00B27CBB">
        <w:t xml:space="preserve">and contained within the configured </w:t>
      </w:r>
      <w:r w:rsidR="00D902A1" w:rsidRPr="00D902A1">
        <w:rPr>
          <w:b/>
        </w:rPr>
        <w:t>.</w:t>
      </w:r>
      <w:proofErr w:type="spellStart"/>
      <w:r w:rsidR="00D902A1" w:rsidRPr="00D902A1">
        <w:rPr>
          <w:b/>
        </w:rPr>
        <w:t>rdox</w:t>
      </w:r>
      <w:proofErr w:type="spellEnd"/>
      <w:r w:rsidR="00B27CBB">
        <w:t xml:space="preserve"> file, allowing its portability for deployment to workstations</w:t>
      </w:r>
      <w:r w:rsidR="00F744A3">
        <w:t>.</w:t>
      </w:r>
    </w:p>
    <w:bookmarkStart w:id="364" w:name="_Hlk46308099"/>
    <w:p w14:paraId="7DAC863E" w14:textId="66190054" w:rsidR="00F744A3" w:rsidRDefault="002E4385" w:rsidP="00F744A3">
      <w:pPr>
        <w:pStyle w:val="ListBullet"/>
        <w:keepNext/>
        <w:keepLines/>
      </w:pPr>
      <w:r w:rsidRPr="002E4385">
        <w:rPr>
          <w:color w:val="0000FF"/>
          <w:u w:val="single"/>
        </w:rPr>
        <w:fldChar w:fldCharType="begin"/>
      </w:r>
      <w:r w:rsidRPr="002E4385">
        <w:rPr>
          <w:color w:val="0000FF"/>
          <w:u w:val="single"/>
        </w:rPr>
        <w:instrText xml:space="preserve"> REF _Ref485712391 \h </w:instrText>
      </w:r>
      <w:r>
        <w:rPr>
          <w:color w:val="0000FF"/>
          <w:u w:val="single"/>
        </w:rPr>
        <w:instrText xml:space="preserve"> \* MERGEFORMAT </w:instrText>
      </w:r>
      <w:r w:rsidRPr="002E4385">
        <w:rPr>
          <w:color w:val="0000FF"/>
          <w:u w:val="single"/>
        </w:rPr>
      </w:r>
      <w:r w:rsidRPr="002E4385">
        <w:rPr>
          <w:color w:val="0000FF"/>
          <w:u w:val="single"/>
        </w:rPr>
        <w:fldChar w:fldCharType="separate"/>
      </w:r>
      <w:r w:rsidR="00B47695" w:rsidRPr="00B47695">
        <w:rPr>
          <w:color w:val="0000FF"/>
          <w:u w:val="single"/>
        </w:rPr>
        <w:t>Set Connection Action</w:t>
      </w:r>
      <w:r w:rsidRPr="002E4385">
        <w:rPr>
          <w:color w:val="0000FF"/>
          <w:u w:val="single"/>
        </w:rPr>
        <w:fldChar w:fldCharType="end"/>
      </w:r>
      <w:r w:rsidR="00426931">
        <w:t>—</w:t>
      </w:r>
      <w:r w:rsidR="00B95047">
        <w:t>Set the Connection Action to</w:t>
      </w:r>
      <w:r w:rsidR="00F744A3">
        <w:t>:</w:t>
      </w:r>
    </w:p>
    <w:p w14:paraId="5EA6E6D1" w14:textId="3F2C8B81" w:rsidR="00F744A3" w:rsidRDefault="00F744A3" w:rsidP="00620226">
      <w:pPr>
        <w:pStyle w:val="BodyText4"/>
      </w:pPr>
      <w:r w:rsidRPr="00EF28BA">
        <w:t>"</w:t>
      </w:r>
      <w:r w:rsidR="00B95047" w:rsidRPr="00620226">
        <w:rPr>
          <w:b/>
          <w:bCs/>
        </w:rPr>
        <w:t>Run a macro or other action after the initial connection</w:t>
      </w:r>
      <w:r w:rsidRPr="00EF28BA">
        <w:t xml:space="preserve">” </w:t>
      </w:r>
      <w:r w:rsidR="00B95047">
        <w:t xml:space="preserve">action </w:t>
      </w:r>
      <w:r w:rsidR="003D72AB">
        <w:t>(</w:t>
      </w:r>
      <w:r w:rsidR="00B27CBB">
        <w:t xml:space="preserve">mapping </w:t>
      </w:r>
      <w:r w:rsidR="00B95047">
        <w:t xml:space="preserve">that action </w:t>
      </w:r>
      <w:r w:rsidR="00B27CBB">
        <w:t>to the “</w:t>
      </w:r>
      <w:proofErr w:type="spellStart"/>
      <w:r w:rsidR="00B95047">
        <w:rPr>
          <w:b/>
          <w:bCs/>
        </w:rPr>
        <w:t>XUSSOi.</w:t>
      </w:r>
      <w:r w:rsidR="009D0E35">
        <w:rPr>
          <w:b/>
        </w:rPr>
        <w:t>XUSSOProcess</w:t>
      </w:r>
      <w:proofErr w:type="spellEnd"/>
      <w:r w:rsidR="00B27CBB">
        <w:t xml:space="preserve">” </w:t>
      </w:r>
      <w:r w:rsidR="009D0E35">
        <w:t xml:space="preserve">subroutine </w:t>
      </w:r>
      <w:r w:rsidR="00B27CBB">
        <w:t>in the VB script</w:t>
      </w:r>
      <w:r w:rsidR="003D72AB">
        <w:t>)</w:t>
      </w:r>
      <w:r>
        <w:t>.</w:t>
      </w:r>
    </w:p>
    <w:bookmarkEnd w:id="364"/>
    <w:p w14:paraId="23283F9C" w14:textId="77777777" w:rsidR="00D644F8" w:rsidRPr="00D62BCF" w:rsidRDefault="00D644F8" w:rsidP="00D644F8">
      <w:pPr>
        <w:pStyle w:val="BodyText6"/>
      </w:pPr>
    </w:p>
    <w:p w14:paraId="46D086C6" w14:textId="785CCECB" w:rsidR="00DE0008" w:rsidRDefault="00782903" w:rsidP="00060F17">
      <w:pPr>
        <w:pStyle w:val="Heading4"/>
      </w:pPr>
      <w:bookmarkStart w:id="365" w:name="_Toc477265142"/>
      <w:bookmarkStart w:id="366" w:name="_Ref479251858"/>
      <w:bookmarkStart w:id="367" w:name="_Ref485303412"/>
      <w:bookmarkStart w:id="368" w:name="_Ref485653241"/>
      <w:bookmarkStart w:id="369" w:name="_Toc48043951"/>
      <w:r>
        <w:t xml:space="preserve">Copy </w:t>
      </w:r>
      <w:bookmarkEnd w:id="365"/>
      <w:bookmarkEnd w:id="366"/>
      <w:r w:rsidR="00542420">
        <w:t>DLL</w:t>
      </w:r>
      <w:r>
        <w:t xml:space="preserve"> to Reflection Program Files Folder</w:t>
      </w:r>
      <w:bookmarkEnd w:id="367"/>
      <w:bookmarkEnd w:id="368"/>
      <w:bookmarkEnd w:id="369"/>
    </w:p>
    <w:p w14:paraId="48CF235C" w14:textId="0B307052" w:rsidR="00F744A3" w:rsidRPr="00F744A3" w:rsidRDefault="00F744A3" w:rsidP="00542420">
      <w:pPr>
        <w:pStyle w:val="BodyText"/>
        <w:keepNext/>
        <w:keepLines/>
      </w:pPr>
      <w:r>
        <w:t xml:space="preserve">Copy the </w:t>
      </w:r>
      <w:r w:rsidR="00542420" w:rsidRPr="00542420">
        <w:rPr>
          <w:b/>
          <w:bCs/>
        </w:rPr>
        <w:t>XUIAMSSOi.dll</w:t>
      </w:r>
      <w:r>
        <w:t xml:space="preserve"> </w:t>
      </w:r>
      <w:r w:rsidR="00A930AF">
        <w:t xml:space="preserve">file </w:t>
      </w:r>
      <w:r>
        <w:t xml:space="preserve">to the location where </w:t>
      </w:r>
      <w:r w:rsidRPr="00A7742C">
        <w:rPr>
          <w:b/>
        </w:rPr>
        <w:t>Micro Focus</w:t>
      </w:r>
      <w:r w:rsidRPr="00A7742C">
        <w:rPr>
          <w:b/>
          <w:vertAlign w:val="superscript"/>
        </w:rPr>
        <w:t>®</w:t>
      </w:r>
      <w:r w:rsidRPr="00A7742C">
        <w:rPr>
          <w:b/>
        </w:rPr>
        <w:t xml:space="preserve"> Reflection (v16)</w:t>
      </w:r>
      <w:r>
        <w:t xml:space="preserve"> reads it on start up.</w:t>
      </w:r>
    </w:p>
    <w:p w14:paraId="4D8C5A8F" w14:textId="68FA1FEE" w:rsidR="007F4C22" w:rsidRPr="00256E65" w:rsidRDefault="007F4C22" w:rsidP="00542420">
      <w:pPr>
        <w:pStyle w:val="Caution"/>
      </w:pPr>
      <w:r w:rsidRPr="008C42C3">
        <w:rPr>
          <w:noProof/>
          <w:lang w:eastAsia="en-US"/>
        </w:rPr>
        <w:drawing>
          <wp:inline distT="0" distB="0" distL="0" distR="0" wp14:anchorId="442387A1" wp14:editId="2216FF56">
            <wp:extent cx="409575" cy="409575"/>
            <wp:effectExtent l="0" t="0" r="9525" b="9525"/>
            <wp:docPr id="26" name="Picture 26"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u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t>ATTENTION: This step requires Administrative privileges on the client workstation.</w:t>
      </w:r>
      <w:r w:rsidR="00C970D6" w:rsidRPr="00256E65">
        <w:t xml:space="preserve"> Also, the DLL file will be automatically placed on workstations with Micro Focus</w:t>
      </w:r>
      <w:r w:rsidR="00C970D6" w:rsidRPr="00256E65">
        <w:rPr>
          <w:vertAlign w:val="superscript"/>
        </w:rPr>
        <w:t>®</w:t>
      </w:r>
      <w:r w:rsidR="00C970D6" w:rsidRPr="00256E65">
        <w:t xml:space="preserve"> Reflection installed by the Client Technologies team.</w:t>
      </w:r>
    </w:p>
    <w:p w14:paraId="13457FB8" w14:textId="77777777" w:rsidR="00542420" w:rsidRDefault="00542420" w:rsidP="00542420">
      <w:pPr>
        <w:pStyle w:val="BodyText6"/>
      </w:pPr>
    </w:p>
    <w:p w14:paraId="1C7B0D7F" w14:textId="5D20B414" w:rsidR="00F52147" w:rsidRDefault="007F4C22" w:rsidP="00B42C84">
      <w:pPr>
        <w:pStyle w:val="BodyText"/>
        <w:keepNext/>
        <w:keepLines/>
      </w:pPr>
      <w:r>
        <w:t>On the client workstation,</w:t>
      </w:r>
      <w:r w:rsidRPr="00843A8B">
        <w:t xml:space="preserve"> </w:t>
      </w:r>
      <w:r>
        <w:t xml:space="preserve">from the extracted files (see Section </w:t>
      </w:r>
      <w:r w:rsidR="00F91FAD" w:rsidRPr="00F91FAD">
        <w:rPr>
          <w:color w:val="0000FF"/>
          <w:u w:val="single"/>
        </w:rPr>
        <w:fldChar w:fldCharType="begin"/>
      </w:r>
      <w:r w:rsidR="00F91FAD" w:rsidRPr="00F91FAD">
        <w:rPr>
          <w:color w:val="0000FF"/>
          <w:u w:val="single"/>
        </w:rPr>
        <w:instrText xml:space="preserve"> REF _Ref485707503 \w \h </w:instrText>
      </w:r>
      <w:r w:rsidR="00F91FAD">
        <w:rPr>
          <w:color w:val="0000FF"/>
          <w:u w:val="single"/>
        </w:rPr>
        <w:instrText xml:space="preserve"> \* MERGEFORMAT </w:instrText>
      </w:r>
      <w:r w:rsidR="00F91FAD" w:rsidRPr="00F91FAD">
        <w:rPr>
          <w:color w:val="0000FF"/>
          <w:u w:val="single"/>
        </w:rPr>
      </w:r>
      <w:r w:rsidR="00F91FAD" w:rsidRPr="00F91FAD">
        <w:rPr>
          <w:color w:val="0000FF"/>
          <w:u w:val="single"/>
        </w:rPr>
        <w:fldChar w:fldCharType="separate"/>
      </w:r>
      <w:r w:rsidR="00B47695">
        <w:rPr>
          <w:color w:val="0000FF"/>
          <w:u w:val="single"/>
        </w:rPr>
        <w:t>4.3.2</w:t>
      </w:r>
      <w:r w:rsidR="00F91FAD" w:rsidRPr="00F91FAD">
        <w:rPr>
          <w:color w:val="0000FF"/>
          <w:u w:val="single"/>
        </w:rPr>
        <w:fldChar w:fldCharType="end"/>
      </w:r>
      <w:r w:rsidR="00F91FAD">
        <w:t>, “</w:t>
      </w:r>
      <w:r w:rsidR="00F91FAD" w:rsidRPr="00F91FAD">
        <w:rPr>
          <w:color w:val="0000FF"/>
          <w:u w:val="single"/>
        </w:rPr>
        <w:fldChar w:fldCharType="begin"/>
      </w:r>
      <w:r w:rsidR="00F91FAD" w:rsidRPr="00F91FAD">
        <w:rPr>
          <w:color w:val="0000FF"/>
          <w:u w:val="single"/>
        </w:rPr>
        <w:instrText xml:space="preserve"> REF _Ref485707503 \h </w:instrText>
      </w:r>
      <w:r w:rsidR="00F91FAD">
        <w:rPr>
          <w:color w:val="0000FF"/>
          <w:u w:val="single"/>
        </w:rPr>
        <w:instrText xml:space="preserve"> \* MERGEFORMAT </w:instrText>
      </w:r>
      <w:r w:rsidR="00F91FAD" w:rsidRPr="00F91FAD">
        <w:rPr>
          <w:color w:val="0000FF"/>
          <w:u w:val="single"/>
        </w:rPr>
      </w:r>
      <w:r w:rsidR="00F91FAD" w:rsidRPr="00F91FAD">
        <w:rPr>
          <w:color w:val="0000FF"/>
          <w:u w:val="single"/>
        </w:rPr>
        <w:fldChar w:fldCharType="separate"/>
      </w:r>
      <w:r w:rsidR="00B47695" w:rsidRPr="00B47695">
        <w:rPr>
          <w:color w:val="0000FF"/>
          <w:u w:val="single"/>
        </w:rPr>
        <w:t>Extract Zip Files</w:t>
      </w:r>
      <w:r w:rsidR="00F91FAD" w:rsidRPr="00F91FAD">
        <w:rPr>
          <w:color w:val="0000FF"/>
          <w:u w:val="single"/>
        </w:rPr>
        <w:fldChar w:fldCharType="end"/>
      </w:r>
      <w:r>
        <w:t>”),</w:t>
      </w:r>
      <w:r w:rsidR="00CB7CC6">
        <w:t xml:space="preserve"> </w:t>
      </w:r>
      <w:r w:rsidR="00782903">
        <w:t>copy</w:t>
      </w:r>
      <w:r w:rsidR="00DE0008">
        <w:t xml:space="preserve"> the </w:t>
      </w:r>
      <w:r w:rsidR="00DE0008" w:rsidRPr="004E41A0">
        <w:rPr>
          <w:b/>
        </w:rPr>
        <w:t>XUIAMSSOi.dll</w:t>
      </w:r>
      <w:r w:rsidR="00DE0008">
        <w:t xml:space="preserve"> file</w:t>
      </w:r>
      <w:r w:rsidR="004E41A0">
        <w:t xml:space="preserve"> (</w:t>
      </w:r>
      <w:r w:rsidR="00F4106E">
        <w:t xml:space="preserve">Version </w:t>
      </w:r>
      <w:r w:rsidR="003A4C70" w:rsidRPr="00255E92">
        <w:rPr>
          <w:b/>
          <w:bCs/>
        </w:rPr>
        <w:t>8.0.702.</w:t>
      </w:r>
      <w:r w:rsidR="002A4DAE">
        <w:rPr>
          <w:b/>
          <w:bCs/>
        </w:rPr>
        <w:t>3</w:t>
      </w:r>
      <w:r w:rsidR="004E41A0">
        <w:t>)</w:t>
      </w:r>
      <w:r w:rsidR="00DE0008">
        <w:t xml:space="preserve"> into the </w:t>
      </w:r>
      <w:r w:rsidR="00F52147">
        <w:t>following directory:</w:t>
      </w:r>
    </w:p>
    <w:p w14:paraId="37C18A0B" w14:textId="77777777" w:rsidR="00DE0008" w:rsidRDefault="00DE0008" w:rsidP="00F52147">
      <w:pPr>
        <w:pStyle w:val="BodyText2"/>
        <w:rPr>
          <w:b/>
        </w:rPr>
      </w:pPr>
      <w:r w:rsidRPr="00C531EA">
        <w:rPr>
          <w:b/>
        </w:rPr>
        <w:t>C:\Program Files (x86)\M</w:t>
      </w:r>
      <w:r w:rsidR="00F52147" w:rsidRPr="00C531EA">
        <w:rPr>
          <w:b/>
        </w:rPr>
        <w:t>icro Focus\Reflection</w:t>
      </w:r>
    </w:p>
    <w:p w14:paraId="47468AB4" w14:textId="77777777" w:rsidR="00776AC7" w:rsidRDefault="00776AC7" w:rsidP="00776AC7">
      <w:pPr>
        <w:pStyle w:val="BodyText6"/>
      </w:pPr>
      <w:bookmarkStart w:id="370" w:name="_Ref482184294"/>
      <w:bookmarkStart w:id="371" w:name="_Ref485303495"/>
    </w:p>
    <w:p w14:paraId="16D997B9" w14:textId="222D84A6" w:rsidR="009A6279" w:rsidRPr="00B27CBB" w:rsidRDefault="009A6279" w:rsidP="009A6279">
      <w:pPr>
        <w:pStyle w:val="BodyText"/>
      </w:pPr>
      <w:r>
        <w:lastRenderedPageBreak/>
        <w:t>The DLL</w:t>
      </w:r>
      <w:r>
        <w:rPr>
          <w:rStyle w:val="FootnoteReference"/>
        </w:rPr>
        <w:footnoteReference w:id="2"/>
      </w:r>
      <w:r>
        <w:t xml:space="preserve"> file is copied to this location</w:t>
      </w:r>
      <w:r w:rsidR="00D902A1">
        <w:t>,</w:t>
      </w:r>
      <w:r>
        <w:t xml:space="preserve"> so it is loaded when </w:t>
      </w:r>
      <w:r w:rsidRPr="002F5B87">
        <w:rPr>
          <w:b/>
        </w:rPr>
        <w:t>Micro Focus</w:t>
      </w:r>
      <w:r w:rsidRPr="002F5B87">
        <w:rPr>
          <w:b/>
          <w:vertAlign w:val="superscript"/>
        </w:rPr>
        <w:t>®</w:t>
      </w:r>
      <w:r w:rsidRPr="002F5B87">
        <w:rPr>
          <w:b/>
        </w:rPr>
        <w:t xml:space="preserve"> Reflection </w:t>
      </w:r>
      <w:r w:rsidR="00A7742C">
        <w:rPr>
          <w:b/>
        </w:rPr>
        <w:t>(</w:t>
      </w:r>
      <w:r w:rsidRPr="002F5B87">
        <w:rPr>
          <w:b/>
        </w:rPr>
        <w:t>v16</w:t>
      </w:r>
      <w:r w:rsidR="00A7742C">
        <w:rPr>
          <w:b/>
        </w:rPr>
        <w:t>)</w:t>
      </w:r>
      <w:r>
        <w:t xml:space="preserve"> is launched.</w:t>
      </w:r>
      <w:r w:rsidR="00EB06A6">
        <w:t xml:space="preserve"> </w:t>
      </w:r>
      <w:r w:rsidR="00B27CBB">
        <w:t xml:space="preserve">This folder is also set in the PATH environment variable on all workstations that have the </w:t>
      </w:r>
      <w:r w:rsidR="00B27CBB" w:rsidRPr="002F5B87">
        <w:rPr>
          <w:b/>
        </w:rPr>
        <w:t>Micro Focus</w:t>
      </w:r>
      <w:r w:rsidR="00B27CBB" w:rsidRPr="002F5B87">
        <w:rPr>
          <w:b/>
          <w:vertAlign w:val="superscript"/>
        </w:rPr>
        <w:t>®</w:t>
      </w:r>
      <w:r w:rsidR="00B27CBB" w:rsidRPr="002F5B87">
        <w:rPr>
          <w:b/>
        </w:rPr>
        <w:t xml:space="preserve"> Reflection</w:t>
      </w:r>
      <w:r w:rsidR="00B27CBB">
        <w:rPr>
          <w:b/>
        </w:rPr>
        <w:t xml:space="preserve"> </w:t>
      </w:r>
      <w:r w:rsidR="00B27CBB">
        <w:t xml:space="preserve">software installed. This allows the DLL to be referenced without </w:t>
      </w:r>
      <w:r w:rsidR="00742D5F">
        <w:t>defined</w:t>
      </w:r>
      <w:r w:rsidR="00B27CBB">
        <w:t xml:space="preserve"> paths in the VB script</w:t>
      </w:r>
      <w:r w:rsidR="00742D5F">
        <w:t>, yet still load from a faster default path on the workstation</w:t>
      </w:r>
      <w:r w:rsidR="00B27CBB">
        <w:t>.</w:t>
      </w:r>
    </w:p>
    <w:p w14:paraId="349E51E0" w14:textId="004AEC8A" w:rsidR="002F5731" w:rsidRDefault="00FC7B15" w:rsidP="00060F17">
      <w:pPr>
        <w:pStyle w:val="Heading4"/>
      </w:pPr>
      <w:bookmarkStart w:id="372" w:name="_Ref485653266"/>
      <w:bookmarkStart w:id="373" w:name="_Toc48043952"/>
      <w:r>
        <w:t>Import</w:t>
      </w:r>
      <w:bookmarkEnd w:id="370"/>
      <w:r w:rsidR="00DD58E0">
        <w:t xml:space="preserve"> Visual Basic Script</w:t>
      </w:r>
      <w:bookmarkEnd w:id="371"/>
      <w:bookmarkEnd w:id="372"/>
      <w:bookmarkEnd w:id="373"/>
    </w:p>
    <w:p w14:paraId="38B7C4A9" w14:textId="09311388" w:rsidR="00276D33" w:rsidRDefault="00276D33" w:rsidP="00550C4B">
      <w:pPr>
        <w:pStyle w:val="BodyText"/>
        <w:keepNext/>
        <w:keepLines/>
      </w:pPr>
      <w:r>
        <w:t xml:space="preserve">The step-by-step instructions in this section </w:t>
      </w:r>
      <w:r w:rsidR="00FC7B15">
        <w:t>import</w:t>
      </w:r>
      <w:r>
        <w:t xml:space="preserve"> the </w:t>
      </w:r>
      <w:r w:rsidR="007824F4">
        <w:rPr>
          <w:b/>
        </w:rPr>
        <w:t>XUSSOi-1.0p</w:t>
      </w:r>
      <w:r w:rsidR="00E831EA">
        <w:rPr>
          <w:b/>
        </w:rPr>
        <w:t>702</w:t>
      </w:r>
      <w:r w:rsidR="007824F4">
        <w:rPr>
          <w:b/>
        </w:rPr>
        <w:t>_v16.bas</w:t>
      </w:r>
      <w:r>
        <w:t xml:space="preserve"> Visual Basic script to the “</w:t>
      </w:r>
      <w:r w:rsidR="00B01B28" w:rsidRPr="00542420">
        <w:rPr>
          <w:b/>
          <w:bCs/>
        </w:rPr>
        <w:t>Project</w:t>
      </w:r>
      <w:r>
        <w:t>” environment within</w:t>
      </w:r>
      <w:r w:rsidR="00742D5F">
        <w:t xml:space="preserve"> the</w:t>
      </w:r>
      <w:r>
        <w:t xml:space="preserve"> </w:t>
      </w:r>
      <w:r>
        <w:rPr>
          <w:b/>
        </w:rPr>
        <w:t>Micro Focus</w:t>
      </w:r>
      <w:r w:rsidRPr="006A4995">
        <w:rPr>
          <w:b/>
          <w:vertAlign w:val="superscript"/>
        </w:rPr>
        <w:t>®</w:t>
      </w:r>
      <w:r w:rsidRPr="00047FB1">
        <w:rPr>
          <w:b/>
        </w:rPr>
        <w:t xml:space="preserve"> Reflection</w:t>
      </w:r>
      <w:r w:rsidR="00621FB2">
        <w:rPr>
          <w:b/>
        </w:rPr>
        <w:t xml:space="preserve"> </w:t>
      </w:r>
      <w:r w:rsidR="00A7742C">
        <w:rPr>
          <w:b/>
        </w:rPr>
        <w:t>(</w:t>
      </w:r>
      <w:r w:rsidR="00621FB2">
        <w:rPr>
          <w:b/>
        </w:rPr>
        <w:t>v16</w:t>
      </w:r>
      <w:r w:rsidR="00A7742C">
        <w:rPr>
          <w:b/>
        </w:rPr>
        <w:t>)</w:t>
      </w:r>
      <w:r w:rsidR="00742D5F">
        <w:rPr>
          <w:b/>
        </w:rPr>
        <w:t xml:space="preserve"> </w:t>
      </w:r>
      <w:r w:rsidR="00D902A1">
        <w:t xml:space="preserve">session </w:t>
      </w:r>
      <w:r w:rsidR="00742D5F">
        <w:t>file</w:t>
      </w:r>
      <w:r w:rsidR="00D902A1">
        <w:t xml:space="preserve"> (</w:t>
      </w:r>
      <w:r w:rsidR="00D902A1" w:rsidRPr="00D902A1">
        <w:rPr>
          <w:b/>
        </w:rPr>
        <w:t>.</w:t>
      </w:r>
      <w:proofErr w:type="spellStart"/>
      <w:r w:rsidR="00D902A1" w:rsidRPr="00D902A1">
        <w:rPr>
          <w:b/>
        </w:rPr>
        <w:t>rdox</w:t>
      </w:r>
      <w:proofErr w:type="spellEnd"/>
      <w:r w:rsidR="00D902A1">
        <w:t>)</w:t>
      </w:r>
      <w:r>
        <w:t xml:space="preserve">, so the script is </w:t>
      </w:r>
      <w:r w:rsidR="00B01B28">
        <w:t xml:space="preserve">contained and </w:t>
      </w:r>
      <w:r>
        <w:t xml:space="preserve">available to </w:t>
      </w:r>
      <w:r w:rsidR="00B01B28">
        <w:t xml:space="preserve">the specific </w:t>
      </w:r>
      <w:r w:rsidR="00D902A1" w:rsidRPr="00D902A1">
        <w:rPr>
          <w:b/>
        </w:rPr>
        <w:t>.</w:t>
      </w:r>
      <w:proofErr w:type="spellStart"/>
      <w:r w:rsidR="00D902A1" w:rsidRPr="00D902A1">
        <w:rPr>
          <w:b/>
        </w:rPr>
        <w:t>rdox</w:t>
      </w:r>
      <w:proofErr w:type="spellEnd"/>
      <w:r w:rsidR="00B01B28">
        <w:t xml:space="preserve"> file and portable if it needs to be distributed to multiple workstations after setup</w:t>
      </w:r>
      <w:r>
        <w:t>.</w:t>
      </w:r>
    </w:p>
    <w:p w14:paraId="7D004967" w14:textId="560FB8DE" w:rsidR="00DE0008" w:rsidRDefault="002F5731" w:rsidP="00542420">
      <w:pPr>
        <w:pStyle w:val="BodyText"/>
        <w:keepNext/>
        <w:keepLines/>
      </w:pPr>
      <w:r>
        <w:t xml:space="preserve">For </w:t>
      </w:r>
      <w:r w:rsidRPr="00047FB1">
        <w:rPr>
          <w:b/>
        </w:rPr>
        <w:t>Micro Focus</w:t>
      </w:r>
      <w:r w:rsidR="009027ED" w:rsidRPr="009027ED">
        <w:rPr>
          <w:b/>
          <w:vertAlign w:val="superscript"/>
        </w:rPr>
        <w:t>®</w:t>
      </w:r>
      <w:r w:rsidRPr="00047FB1">
        <w:rPr>
          <w:b/>
        </w:rPr>
        <w:t xml:space="preserve"> Reflection</w:t>
      </w:r>
      <w:r w:rsidRPr="00621FB2">
        <w:rPr>
          <w:b/>
        </w:rPr>
        <w:t xml:space="preserve"> </w:t>
      </w:r>
      <w:r w:rsidR="001F28D2">
        <w:rPr>
          <w:b/>
        </w:rPr>
        <w:t>(</w:t>
      </w:r>
      <w:r w:rsidR="00621FB2" w:rsidRPr="00621FB2">
        <w:rPr>
          <w:b/>
        </w:rPr>
        <w:t>v16</w:t>
      </w:r>
      <w:r w:rsidR="001F28D2">
        <w:rPr>
          <w:b/>
        </w:rPr>
        <w:t>)</w:t>
      </w:r>
      <w:r w:rsidR="00621FB2">
        <w:t xml:space="preserve"> </w:t>
      </w:r>
      <w:r w:rsidR="00047FB1">
        <w:t xml:space="preserve">terminal emulator software </w:t>
      </w:r>
      <w:r>
        <w:t xml:space="preserve">on the client workstation, </w:t>
      </w:r>
      <w:r w:rsidR="008A3E79">
        <w:t>do the following</w:t>
      </w:r>
      <w:r>
        <w:t>:</w:t>
      </w:r>
    </w:p>
    <w:p w14:paraId="0F0CF599" w14:textId="18EE9A5D" w:rsidR="00EF28BA" w:rsidRDefault="00EF28BA" w:rsidP="00542420">
      <w:pPr>
        <w:pStyle w:val="ListNumber"/>
        <w:keepNext/>
        <w:keepLines/>
        <w:numPr>
          <w:ilvl w:val="0"/>
          <w:numId w:val="31"/>
        </w:numPr>
        <w:tabs>
          <w:tab w:val="clear" w:pos="360"/>
        </w:tabs>
        <w:spacing w:before="0"/>
        <w:ind w:left="720"/>
      </w:pPr>
      <w:r>
        <w:t>F</w:t>
      </w:r>
      <w:r w:rsidR="00454BB0">
        <w:t xml:space="preserve">rom the extracted </w:t>
      </w:r>
      <w:r>
        <w:t>files</w:t>
      </w:r>
      <w:r w:rsidR="00454BB0">
        <w:t xml:space="preserve"> (see Section </w:t>
      </w:r>
      <w:r w:rsidR="00F91FAD" w:rsidRPr="00F91FAD">
        <w:rPr>
          <w:color w:val="0000FF"/>
          <w:u w:val="single"/>
        </w:rPr>
        <w:fldChar w:fldCharType="begin"/>
      </w:r>
      <w:r w:rsidR="00F91FAD" w:rsidRPr="00F91FAD">
        <w:rPr>
          <w:color w:val="0000FF"/>
          <w:u w:val="single"/>
        </w:rPr>
        <w:instrText xml:space="preserve"> REF _Ref485707503 \w \h </w:instrText>
      </w:r>
      <w:r w:rsidR="00F91FAD">
        <w:rPr>
          <w:color w:val="0000FF"/>
          <w:u w:val="single"/>
        </w:rPr>
        <w:instrText xml:space="preserve"> \* MERGEFORMAT </w:instrText>
      </w:r>
      <w:r w:rsidR="00F91FAD" w:rsidRPr="00F91FAD">
        <w:rPr>
          <w:color w:val="0000FF"/>
          <w:u w:val="single"/>
        </w:rPr>
      </w:r>
      <w:r w:rsidR="00F91FAD" w:rsidRPr="00F91FAD">
        <w:rPr>
          <w:color w:val="0000FF"/>
          <w:u w:val="single"/>
        </w:rPr>
        <w:fldChar w:fldCharType="separate"/>
      </w:r>
      <w:r w:rsidR="00B47695">
        <w:rPr>
          <w:color w:val="0000FF"/>
          <w:u w:val="single"/>
        </w:rPr>
        <w:t>4.3.2</w:t>
      </w:r>
      <w:r w:rsidR="00F91FAD" w:rsidRPr="00F91FAD">
        <w:rPr>
          <w:color w:val="0000FF"/>
          <w:u w:val="single"/>
        </w:rPr>
        <w:fldChar w:fldCharType="end"/>
      </w:r>
      <w:r w:rsidR="00F91FAD">
        <w:t>, “</w:t>
      </w:r>
      <w:r w:rsidR="00F91FAD" w:rsidRPr="00F91FAD">
        <w:rPr>
          <w:color w:val="0000FF"/>
          <w:u w:val="single"/>
        </w:rPr>
        <w:fldChar w:fldCharType="begin"/>
      </w:r>
      <w:r w:rsidR="00F91FAD" w:rsidRPr="00F91FAD">
        <w:rPr>
          <w:color w:val="0000FF"/>
          <w:u w:val="single"/>
        </w:rPr>
        <w:instrText xml:space="preserve"> REF _Ref485707503 \h </w:instrText>
      </w:r>
      <w:r w:rsidR="00F91FAD">
        <w:rPr>
          <w:color w:val="0000FF"/>
          <w:u w:val="single"/>
        </w:rPr>
        <w:instrText xml:space="preserve"> \* MERGEFORMAT </w:instrText>
      </w:r>
      <w:r w:rsidR="00F91FAD" w:rsidRPr="00F91FAD">
        <w:rPr>
          <w:color w:val="0000FF"/>
          <w:u w:val="single"/>
        </w:rPr>
      </w:r>
      <w:r w:rsidR="00F91FAD" w:rsidRPr="00F91FAD">
        <w:rPr>
          <w:color w:val="0000FF"/>
          <w:u w:val="single"/>
        </w:rPr>
        <w:fldChar w:fldCharType="separate"/>
      </w:r>
      <w:r w:rsidR="00B47695" w:rsidRPr="00B47695">
        <w:rPr>
          <w:color w:val="0000FF"/>
          <w:u w:val="single"/>
        </w:rPr>
        <w:t>Extract Zip Files</w:t>
      </w:r>
      <w:r w:rsidR="00F91FAD" w:rsidRPr="00F91FAD">
        <w:rPr>
          <w:color w:val="0000FF"/>
          <w:u w:val="single"/>
        </w:rPr>
        <w:fldChar w:fldCharType="end"/>
      </w:r>
      <w:r w:rsidR="00F91FAD">
        <w:t>”</w:t>
      </w:r>
      <w:r w:rsidR="00454BB0">
        <w:t>)</w:t>
      </w:r>
      <w:r>
        <w:t xml:space="preserve">, copy the </w:t>
      </w:r>
      <w:r w:rsidRPr="00EF28BA">
        <w:rPr>
          <w:b/>
        </w:rPr>
        <w:t>XUSSOi-1.0p</w:t>
      </w:r>
      <w:r w:rsidR="00E831EA">
        <w:rPr>
          <w:b/>
        </w:rPr>
        <w:t>702</w:t>
      </w:r>
      <w:r w:rsidRPr="00EF28BA">
        <w:rPr>
          <w:b/>
        </w:rPr>
        <w:t>_v16.bas</w:t>
      </w:r>
      <w:r>
        <w:t xml:space="preserve"> Visual Basic script (“</w:t>
      </w:r>
      <w:r w:rsidRPr="00EF28BA">
        <w:rPr>
          <w:b/>
        </w:rPr>
        <w:t>v16</w:t>
      </w:r>
      <w:r>
        <w:t>”) into a temporary directory. For example:</w:t>
      </w:r>
    </w:p>
    <w:p w14:paraId="7F36A7C0" w14:textId="3F93C280" w:rsidR="00EF28BA" w:rsidRPr="00542420" w:rsidRDefault="00EF28BA" w:rsidP="00542420">
      <w:pPr>
        <w:pStyle w:val="BodyText4"/>
        <w:keepNext/>
        <w:keepLines/>
        <w:rPr>
          <w:b/>
          <w:bCs/>
        </w:rPr>
      </w:pPr>
      <w:bookmarkStart w:id="374" w:name="Step_1_v16_file_location"/>
      <w:bookmarkEnd w:id="374"/>
      <w:r w:rsidRPr="00542420">
        <w:rPr>
          <w:b/>
          <w:bCs/>
        </w:rPr>
        <w:t>C:\Temp</w:t>
      </w:r>
      <w:r w:rsidR="00454BB0" w:rsidRPr="00542420">
        <w:rPr>
          <w:b/>
          <w:bCs/>
        </w:rPr>
        <w:t>\Patch-</w:t>
      </w:r>
      <w:r w:rsidR="00E831EA" w:rsidRPr="00542420">
        <w:rPr>
          <w:b/>
          <w:bCs/>
        </w:rPr>
        <w:t>702</w:t>
      </w:r>
    </w:p>
    <w:p w14:paraId="72DFF2CD" w14:textId="77777777" w:rsidR="00542420" w:rsidRDefault="00542420" w:rsidP="00542420">
      <w:pPr>
        <w:pStyle w:val="BodyText6"/>
        <w:keepNext/>
        <w:keepLines/>
      </w:pPr>
    </w:p>
    <w:p w14:paraId="6ECE614A" w14:textId="7CF58AEF" w:rsidR="00EF28BA" w:rsidRDefault="00EF28BA" w:rsidP="00542420">
      <w:pPr>
        <w:pStyle w:val="BodyText3"/>
        <w:keepNext/>
        <w:keepLines/>
        <w:spacing w:before="0"/>
      </w:pPr>
      <w:r>
        <w:t xml:space="preserve">The </w:t>
      </w:r>
      <w:r w:rsidRPr="00EF28BA">
        <w:rPr>
          <w:b/>
        </w:rPr>
        <w:t>XUSSOi-1.0p</w:t>
      </w:r>
      <w:r w:rsidR="00E831EA">
        <w:rPr>
          <w:b/>
        </w:rPr>
        <w:t>702</w:t>
      </w:r>
      <w:r w:rsidRPr="00EF28BA">
        <w:rPr>
          <w:b/>
        </w:rPr>
        <w:t>_v16.bas</w:t>
      </w:r>
      <w:r>
        <w:t xml:space="preserve"> file can be deleted after the installation is complete.</w:t>
      </w:r>
    </w:p>
    <w:p w14:paraId="387DCCF2" w14:textId="570DA221" w:rsidR="005467EE" w:rsidRDefault="004E41A0" w:rsidP="005D225E">
      <w:pPr>
        <w:pStyle w:val="ListNumber"/>
        <w:numPr>
          <w:ilvl w:val="0"/>
          <w:numId w:val="31"/>
        </w:numPr>
        <w:tabs>
          <w:tab w:val="clear" w:pos="360"/>
        </w:tabs>
        <w:spacing w:before="0"/>
        <w:ind w:left="720"/>
      </w:pPr>
      <w:r>
        <w:t>Open</w:t>
      </w:r>
      <w:r w:rsidR="00826882">
        <w:t>/launch</w:t>
      </w:r>
      <w:r>
        <w:t xml:space="preserve"> </w:t>
      </w:r>
      <w:r w:rsidR="00A47D2D">
        <w:t>a</w:t>
      </w:r>
      <w:r w:rsidR="00826882">
        <w:t>n existing</w:t>
      </w:r>
      <w:r>
        <w:t xml:space="preserve"> </w:t>
      </w:r>
      <w:r w:rsidR="002F5731" w:rsidRPr="00CB7CC6">
        <w:rPr>
          <w:b/>
        </w:rPr>
        <w:t>Micro Focus</w:t>
      </w:r>
      <w:r w:rsidR="006A4995" w:rsidRPr="00CB7CC6">
        <w:rPr>
          <w:b/>
          <w:vertAlign w:val="superscript"/>
        </w:rPr>
        <w:t>®</w:t>
      </w:r>
      <w:r w:rsidRPr="00CB7CC6">
        <w:rPr>
          <w:b/>
        </w:rPr>
        <w:t xml:space="preserve"> Reflection</w:t>
      </w:r>
      <w:r w:rsidR="00826882">
        <w:t xml:space="preserve"> session file</w:t>
      </w:r>
      <w:r w:rsidR="00D902A1">
        <w:t xml:space="preserve"> (</w:t>
      </w:r>
      <w:r w:rsidR="00D902A1" w:rsidRPr="00D902A1">
        <w:rPr>
          <w:b/>
        </w:rPr>
        <w:t>.</w:t>
      </w:r>
      <w:proofErr w:type="spellStart"/>
      <w:r w:rsidR="00D902A1" w:rsidRPr="00D902A1">
        <w:rPr>
          <w:b/>
        </w:rPr>
        <w:t>rdox</w:t>
      </w:r>
      <w:proofErr w:type="spellEnd"/>
      <w:r w:rsidR="00D902A1">
        <w:t>)</w:t>
      </w:r>
      <w:r w:rsidR="00826882">
        <w:t xml:space="preserve"> that is configured to connect to a VistA system</w:t>
      </w:r>
      <w:r w:rsidR="002F5731" w:rsidRPr="00EF28BA">
        <w:t>.</w:t>
      </w:r>
      <w:r w:rsidR="005467EE">
        <w:t xml:space="preserve"> At this point</w:t>
      </w:r>
      <w:r w:rsidR="000E264E">
        <w:t>,</w:t>
      </w:r>
      <w:r w:rsidR="005467EE">
        <w:t xml:space="preserve"> </w:t>
      </w:r>
      <w:r w:rsidR="000E264E">
        <w:t xml:space="preserve">a VistA connection is </w:t>
      </w:r>
      <w:r w:rsidR="000E264E" w:rsidRPr="00D902A1">
        <w:rPr>
          <w:i/>
        </w:rPr>
        <w:t>not</w:t>
      </w:r>
      <w:r w:rsidR="000E264E">
        <w:t xml:space="preserve"> needed,</w:t>
      </w:r>
      <w:r w:rsidR="005467EE">
        <w:t xml:space="preserve"> so </w:t>
      </w:r>
      <w:r w:rsidR="000E264E">
        <w:t>the session can be allowed to timeout without entering ACCESS/VERIFY codes</w:t>
      </w:r>
      <w:r w:rsidR="005467EE">
        <w:t>.</w:t>
      </w:r>
    </w:p>
    <w:p w14:paraId="1E95403D" w14:textId="48DCD5C2" w:rsidR="003C5D44" w:rsidRDefault="008E35D5" w:rsidP="00DA2ADA">
      <w:pPr>
        <w:pStyle w:val="ListNumber"/>
        <w:keepNext/>
        <w:keepLines/>
      </w:pPr>
      <w:r>
        <w:t xml:space="preserve">Depending on the </w:t>
      </w:r>
      <w:r w:rsidRPr="00F72007">
        <w:rPr>
          <w:b/>
          <w:noProof/>
        </w:rPr>
        <w:t>Micro Focus</w:t>
      </w:r>
      <w:r w:rsidRPr="00F72007">
        <w:rPr>
          <w:b/>
          <w:vertAlign w:val="superscript"/>
        </w:rPr>
        <w:t>®</w:t>
      </w:r>
      <w:r w:rsidRPr="00F72007">
        <w:rPr>
          <w:b/>
          <w:noProof/>
        </w:rPr>
        <w:t xml:space="preserve"> Reflection</w:t>
      </w:r>
      <w:r w:rsidR="00F72007" w:rsidRPr="00F72007">
        <w:rPr>
          <w:b/>
          <w:noProof/>
        </w:rPr>
        <w:t xml:space="preserve"> (v16)</w:t>
      </w:r>
      <w:r>
        <w:t xml:space="preserve"> mode in use</w:t>
      </w:r>
      <w:r>
        <w:rPr>
          <w:noProof/>
        </w:rPr>
        <w:t xml:space="preserve"> (see</w:t>
      </w:r>
      <w:r w:rsidR="00DA2ADA">
        <w:rPr>
          <w:noProof/>
        </w:rPr>
        <w:t xml:space="preserve"> </w:t>
      </w:r>
      <w:r w:rsidR="00DA2ADA" w:rsidRPr="00DA2ADA">
        <w:rPr>
          <w:noProof/>
          <w:color w:val="0000FF"/>
          <w:u w:val="single"/>
        </w:rPr>
        <w:fldChar w:fldCharType="begin"/>
      </w:r>
      <w:r w:rsidR="00DA2ADA" w:rsidRPr="00DA2ADA">
        <w:rPr>
          <w:noProof/>
          <w:color w:val="0000FF"/>
          <w:u w:val="single"/>
        </w:rPr>
        <w:instrText xml:space="preserve"> REF _Ref33697535 \h </w:instrText>
      </w:r>
      <w:r w:rsidR="00DA2ADA">
        <w:rPr>
          <w:noProof/>
          <w:color w:val="0000FF"/>
          <w:u w:val="single"/>
        </w:rPr>
        <w:instrText xml:space="preserve"> \* MERGEFORMAT </w:instrText>
      </w:r>
      <w:r w:rsidR="00DA2ADA" w:rsidRPr="00DA2ADA">
        <w:rPr>
          <w:noProof/>
          <w:color w:val="0000FF"/>
          <w:u w:val="single"/>
        </w:rPr>
      </w:r>
      <w:r w:rsidR="00DA2ADA" w:rsidRPr="00DA2ADA">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2</w:t>
      </w:r>
      <w:r w:rsidR="00DA2ADA" w:rsidRPr="00DA2ADA">
        <w:rPr>
          <w:noProof/>
          <w:color w:val="0000FF"/>
          <w:u w:val="single"/>
        </w:rPr>
        <w:fldChar w:fldCharType="end"/>
      </w:r>
      <w:r w:rsidR="00DA2ADA">
        <w:rPr>
          <w:noProof/>
        </w:rPr>
        <w:t>)</w:t>
      </w:r>
      <w:r>
        <w:t xml:space="preserve">, </w:t>
      </w:r>
      <w:r w:rsidR="00C6438B">
        <w:rPr>
          <w:noProof/>
        </w:rPr>
        <w:t>open the Microsoft</w:t>
      </w:r>
      <w:r w:rsidR="00C6438B" w:rsidRPr="00DA2ADA">
        <w:rPr>
          <w:vertAlign w:val="superscript"/>
        </w:rPr>
        <w:t>®</w:t>
      </w:r>
      <w:r w:rsidR="00C6438B">
        <w:rPr>
          <w:noProof/>
        </w:rPr>
        <w:t xml:space="preserve"> Visual Basic Editor by</w:t>
      </w:r>
      <w:r w:rsidR="00F72007">
        <w:rPr>
          <w:noProof/>
        </w:rPr>
        <w:t xml:space="preserve"> either of the following</w:t>
      </w:r>
      <w:r w:rsidR="00C6438B">
        <w:rPr>
          <w:noProof/>
        </w:rPr>
        <w:t xml:space="preserve"> methods</w:t>
      </w:r>
      <w:r w:rsidR="00F72007">
        <w:rPr>
          <w:noProof/>
        </w:rPr>
        <w:t>:</w:t>
      </w:r>
    </w:p>
    <w:p w14:paraId="5ECE33F5" w14:textId="77777777" w:rsidR="003C5D44" w:rsidRPr="00F72007" w:rsidRDefault="00F72007" w:rsidP="0097562A">
      <w:pPr>
        <w:pStyle w:val="ListBulletIndent2"/>
        <w:keepNext/>
        <w:keepLines/>
      </w:pPr>
      <w:r>
        <w:rPr>
          <w:noProof/>
        </w:rPr>
        <w:t>“Ribbon” M</w:t>
      </w:r>
      <w:r w:rsidR="003C5D44">
        <w:rPr>
          <w:noProof/>
        </w:rPr>
        <w:t>ode—</w:t>
      </w:r>
      <w:r w:rsidR="008E35D5">
        <w:rPr>
          <w:noProof/>
        </w:rPr>
        <w:t xml:space="preserve">On the </w:t>
      </w:r>
      <w:r w:rsidR="008E35D5" w:rsidRPr="00E2305B">
        <w:rPr>
          <w:b/>
          <w:noProof/>
        </w:rPr>
        <w:t>Tools</w:t>
      </w:r>
      <w:r w:rsidR="008E35D5">
        <w:rPr>
          <w:noProof/>
        </w:rPr>
        <w:t xml:space="preserve"> tab under </w:t>
      </w:r>
      <w:r w:rsidR="008E35D5" w:rsidRPr="00E91C85">
        <w:rPr>
          <w:b/>
          <w:noProof/>
        </w:rPr>
        <w:t>Macros</w:t>
      </w:r>
      <w:r w:rsidRPr="00F72007">
        <w:rPr>
          <w:noProof/>
        </w:rPr>
        <w:t>,</w:t>
      </w:r>
      <w:r w:rsidR="008E35D5">
        <w:rPr>
          <w:noProof/>
        </w:rPr>
        <w:t xml:space="preserve"> select </w:t>
      </w:r>
      <w:r w:rsidR="00DE0008" w:rsidRPr="00E91C85">
        <w:rPr>
          <w:b/>
          <w:noProof/>
        </w:rPr>
        <w:t>Visual Basic</w:t>
      </w:r>
      <w:r w:rsidR="008E35D5" w:rsidRPr="00F72007">
        <w:rPr>
          <w:noProof/>
        </w:rPr>
        <w:t>.</w:t>
      </w:r>
    </w:p>
    <w:p w14:paraId="27AC2901" w14:textId="77777777" w:rsidR="003C5D44" w:rsidRDefault="003C5D44" w:rsidP="00542420">
      <w:pPr>
        <w:pStyle w:val="ListBulletIndent2"/>
      </w:pPr>
      <w:r>
        <w:rPr>
          <w:noProof/>
        </w:rPr>
        <w:t>“Classic” Mode—</w:t>
      </w:r>
      <w:r w:rsidR="008E35D5">
        <w:rPr>
          <w:noProof/>
        </w:rPr>
        <w:t xml:space="preserve">From the </w:t>
      </w:r>
      <w:r w:rsidR="008E35D5" w:rsidRPr="008E35D5">
        <w:rPr>
          <w:b/>
          <w:noProof/>
        </w:rPr>
        <w:t>Macro</w:t>
      </w:r>
      <w:r w:rsidR="008E35D5">
        <w:rPr>
          <w:noProof/>
        </w:rPr>
        <w:t xml:space="preserve"> menu, select </w:t>
      </w:r>
      <w:r w:rsidR="00744013">
        <w:rPr>
          <w:b/>
          <w:noProof/>
        </w:rPr>
        <w:t>Visual Basic Editor</w:t>
      </w:r>
      <w:r w:rsidR="008E35D5">
        <w:rPr>
          <w:noProof/>
        </w:rPr>
        <w:t>.</w:t>
      </w:r>
    </w:p>
    <w:p w14:paraId="1B1A10CE" w14:textId="77777777" w:rsidR="00776AC7" w:rsidRDefault="00776AC7" w:rsidP="00776AC7">
      <w:pPr>
        <w:pStyle w:val="BodyText6"/>
      </w:pPr>
      <w:bookmarkStart w:id="375" w:name="_Ref479072065"/>
    </w:p>
    <w:p w14:paraId="12ADCD87" w14:textId="7C397DE8" w:rsidR="00E91C85" w:rsidRDefault="00E91C85" w:rsidP="0097562A">
      <w:pPr>
        <w:pStyle w:val="Caption"/>
        <w:ind w:left="720"/>
      </w:pPr>
      <w:bookmarkStart w:id="376" w:name="_Ref33697535"/>
      <w:bookmarkStart w:id="377" w:name="_Toc48043991"/>
      <w:r>
        <w:lastRenderedPageBreak/>
        <w:t xml:space="preserve">Figure </w:t>
      </w:r>
      <w:fldSimple w:instr=" SEQ Figure \* ARABIC ">
        <w:r w:rsidR="00B47695">
          <w:rPr>
            <w:noProof/>
          </w:rPr>
          <w:t>2</w:t>
        </w:r>
      </w:fldSimple>
      <w:bookmarkEnd w:id="375"/>
      <w:bookmarkEnd w:id="376"/>
      <w:r>
        <w:t xml:space="preserve">: </w:t>
      </w:r>
      <w:r w:rsidR="002D0546">
        <w:t>Micro Focus</w:t>
      </w:r>
      <w:r w:rsidR="009027ED" w:rsidRPr="009807F7">
        <w:rPr>
          <w:vertAlign w:val="superscript"/>
        </w:rPr>
        <w:t>®</w:t>
      </w:r>
      <w:r w:rsidR="002D0546">
        <w:t xml:space="preserve"> Reflection</w:t>
      </w:r>
      <w:r w:rsidR="00F72007">
        <w:t xml:space="preserve"> (v16)</w:t>
      </w:r>
      <w:r w:rsidR="002D0546">
        <w:t>—</w:t>
      </w:r>
      <w:r w:rsidR="00C6438B">
        <w:t>Open</w:t>
      </w:r>
      <w:r w:rsidR="002D0546">
        <w:t xml:space="preserve"> “Visual Basic” </w:t>
      </w:r>
      <w:r w:rsidR="000F579A">
        <w:t xml:space="preserve">Editor </w:t>
      </w:r>
      <w:r w:rsidR="00F72007">
        <w:t>i</w:t>
      </w:r>
      <w:r w:rsidR="002D0546">
        <w:t xml:space="preserve">n </w:t>
      </w:r>
      <w:r w:rsidR="00F72007">
        <w:t>“Ribbon” Mode or “Classic” Mode</w:t>
      </w:r>
      <w:bookmarkEnd w:id="377"/>
    </w:p>
    <w:p w14:paraId="30B2766E" w14:textId="79090A01" w:rsidR="00DE0008" w:rsidRDefault="00BA7A76" w:rsidP="0097562A">
      <w:pPr>
        <w:pStyle w:val="GraphicInsert"/>
        <w:ind w:left="720"/>
      </w:pPr>
      <w:r>
        <w:rPr>
          <w:noProof/>
        </w:rPr>
        <w:drawing>
          <wp:inline distT="0" distB="0" distL="0" distR="0" wp14:anchorId="1945A145" wp14:editId="1DDA1B93">
            <wp:extent cx="5306695" cy="4221480"/>
            <wp:effectExtent l="0" t="0" r="8255" b="7620"/>
            <wp:docPr id="4" name="Picture 4" descr="Micro Focus® Reflection (v16)—Open “Visual Basic” Editor in “Ribbon” Mode or “Classic”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6695" cy="4221480"/>
                    </a:xfrm>
                    <a:prstGeom prst="rect">
                      <a:avLst/>
                    </a:prstGeom>
                    <a:noFill/>
                    <a:ln>
                      <a:noFill/>
                    </a:ln>
                  </pic:spPr>
                </pic:pic>
              </a:graphicData>
            </a:graphic>
          </wp:inline>
        </w:drawing>
      </w:r>
    </w:p>
    <w:p w14:paraId="49763141" w14:textId="77777777" w:rsidR="00E91C85" w:rsidRDefault="00E91C85" w:rsidP="00E91C85">
      <w:pPr>
        <w:pStyle w:val="BodyText6"/>
      </w:pPr>
    </w:p>
    <w:p w14:paraId="564C558A" w14:textId="7E7E55D4" w:rsidR="006D31E3" w:rsidRDefault="0078449C" w:rsidP="007C51F7">
      <w:pPr>
        <w:pStyle w:val="ListNumber"/>
        <w:keepNext/>
        <w:keepLines/>
      </w:pPr>
      <w:r>
        <w:rPr>
          <w:noProof/>
        </w:rPr>
        <w:t xml:space="preserve">To import the VB script into the </w:t>
      </w:r>
      <w:r w:rsidR="00D902A1" w:rsidRPr="00D902A1">
        <w:rPr>
          <w:b/>
        </w:rPr>
        <w:t>.</w:t>
      </w:r>
      <w:proofErr w:type="spellStart"/>
      <w:r w:rsidR="00D902A1" w:rsidRPr="00D902A1">
        <w:rPr>
          <w:b/>
        </w:rPr>
        <w:t>rdox</w:t>
      </w:r>
      <w:proofErr w:type="spellEnd"/>
      <w:r>
        <w:rPr>
          <w:noProof/>
        </w:rPr>
        <w:t xml:space="preserve"> session file, using</w:t>
      </w:r>
      <w:r w:rsidR="00747ECF">
        <w:rPr>
          <w:noProof/>
        </w:rPr>
        <w:t xml:space="preserve"> the Microsoft</w:t>
      </w:r>
      <w:r w:rsidR="007926FB" w:rsidRPr="009807F7">
        <w:rPr>
          <w:vertAlign w:val="superscript"/>
        </w:rPr>
        <w:t>®</w:t>
      </w:r>
      <w:r w:rsidR="00747ECF">
        <w:rPr>
          <w:noProof/>
        </w:rPr>
        <w:t xml:space="preserve"> Visual Basic E</w:t>
      </w:r>
      <w:r w:rsidR="009A6150">
        <w:rPr>
          <w:noProof/>
        </w:rPr>
        <w:t>ditor</w:t>
      </w:r>
      <w:r w:rsidR="006D31E3">
        <w:rPr>
          <w:noProof/>
        </w:rPr>
        <w:t xml:space="preserve"> (</w:t>
      </w:r>
      <w:r w:rsidR="006D31E3" w:rsidRPr="006D31E3">
        <w:rPr>
          <w:noProof/>
          <w:color w:val="0000FF"/>
          <w:u w:val="single"/>
        </w:rPr>
        <w:fldChar w:fldCharType="begin"/>
      </w:r>
      <w:r w:rsidR="006D31E3" w:rsidRPr="006D31E3">
        <w:rPr>
          <w:noProof/>
          <w:color w:val="0000FF"/>
          <w:u w:val="single"/>
        </w:rPr>
        <w:instrText xml:space="preserve"> REF _Ref479072498 \h  \* MERGEFORMAT </w:instrText>
      </w:r>
      <w:r w:rsidR="006D31E3" w:rsidRPr="006D31E3">
        <w:rPr>
          <w:noProof/>
          <w:color w:val="0000FF"/>
          <w:u w:val="single"/>
        </w:rPr>
      </w:r>
      <w:r w:rsidR="006D31E3" w:rsidRPr="006D31E3">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3</w:t>
      </w:r>
      <w:r w:rsidR="006D31E3" w:rsidRPr="006D31E3">
        <w:rPr>
          <w:noProof/>
          <w:color w:val="0000FF"/>
          <w:u w:val="single"/>
        </w:rPr>
        <w:fldChar w:fldCharType="end"/>
      </w:r>
      <w:r w:rsidR="006D31E3">
        <w:rPr>
          <w:noProof/>
        </w:rPr>
        <w:t>):</w:t>
      </w:r>
    </w:p>
    <w:p w14:paraId="497A818C" w14:textId="5B8B4714" w:rsidR="006D31E3" w:rsidRPr="006D31E3" w:rsidRDefault="000F6E13" w:rsidP="005D225E">
      <w:pPr>
        <w:pStyle w:val="ListNumber2"/>
        <w:keepNext/>
        <w:keepLines/>
        <w:numPr>
          <w:ilvl w:val="0"/>
          <w:numId w:val="35"/>
        </w:numPr>
        <w:ind w:left="1080"/>
      </w:pPr>
      <w:r>
        <w:rPr>
          <w:noProof/>
        </w:rPr>
        <w:t xml:space="preserve">Right-click on the </w:t>
      </w:r>
      <w:r w:rsidRPr="000F6E13">
        <w:rPr>
          <w:b/>
          <w:noProof/>
        </w:rPr>
        <w:t>Project</w:t>
      </w:r>
      <w:r>
        <w:t xml:space="preserve"> </w:t>
      </w:r>
      <w:r w:rsidR="00016050">
        <w:t>group with the Project area</w:t>
      </w:r>
      <w:r w:rsidR="006D31E3" w:rsidRPr="006D31E3">
        <w:rPr>
          <w:noProof/>
        </w:rPr>
        <w:t>.</w:t>
      </w:r>
    </w:p>
    <w:p w14:paraId="7BC8BFB5" w14:textId="520360D0" w:rsidR="00DE0008" w:rsidRDefault="006D31E3" w:rsidP="00542420">
      <w:pPr>
        <w:pStyle w:val="ListNumber2"/>
        <w:numPr>
          <w:ilvl w:val="0"/>
          <w:numId w:val="35"/>
        </w:numPr>
        <w:ind w:left="1080"/>
      </w:pPr>
      <w:r w:rsidRPr="006D31E3">
        <w:rPr>
          <w:noProof/>
        </w:rPr>
        <w:t xml:space="preserve">Select </w:t>
      </w:r>
      <w:r w:rsidR="00F04248" w:rsidRPr="006D31E3">
        <w:rPr>
          <w:b/>
          <w:noProof/>
        </w:rPr>
        <w:t>Import File</w:t>
      </w:r>
      <w:r w:rsidRPr="006D31E3">
        <w:rPr>
          <w:noProof/>
        </w:rPr>
        <w:t>.</w:t>
      </w:r>
    </w:p>
    <w:p w14:paraId="66A5EB52" w14:textId="77777777" w:rsidR="00776AC7" w:rsidRPr="006D31E3" w:rsidRDefault="00776AC7" w:rsidP="00776AC7">
      <w:pPr>
        <w:pStyle w:val="BodyText6"/>
      </w:pPr>
    </w:p>
    <w:p w14:paraId="5F6F7983" w14:textId="3B9CE6A5" w:rsidR="00F04248" w:rsidRDefault="00F04248" w:rsidP="00F04248">
      <w:pPr>
        <w:pStyle w:val="Caption"/>
      </w:pPr>
      <w:bookmarkStart w:id="378" w:name="_Ref479072498"/>
      <w:bookmarkStart w:id="379" w:name="_Toc48043992"/>
      <w:r>
        <w:lastRenderedPageBreak/>
        <w:t xml:space="preserve">Figure </w:t>
      </w:r>
      <w:fldSimple w:instr=" SEQ Figure \* ARABIC ">
        <w:r w:rsidR="00B47695">
          <w:rPr>
            <w:noProof/>
          </w:rPr>
          <w:t>3</w:t>
        </w:r>
      </w:fldSimple>
      <w:bookmarkEnd w:id="378"/>
      <w:r>
        <w:t xml:space="preserve">: </w:t>
      </w:r>
      <w:r w:rsidR="000F579A">
        <w:rPr>
          <w:noProof/>
        </w:rPr>
        <w:t>Microsoft</w:t>
      </w:r>
      <w:r w:rsidR="007926FB" w:rsidRPr="009807F7">
        <w:rPr>
          <w:vertAlign w:val="superscript"/>
        </w:rPr>
        <w:t>®</w:t>
      </w:r>
      <w:r w:rsidR="000F579A">
        <w:rPr>
          <w:noProof/>
        </w:rPr>
        <w:t xml:space="preserve"> Visual Basic Editor—</w:t>
      </w:r>
      <w:r w:rsidR="009A6150">
        <w:rPr>
          <w:noProof/>
        </w:rPr>
        <w:t>S</w:t>
      </w:r>
      <w:r w:rsidR="00F72007">
        <w:rPr>
          <w:noProof/>
        </w:rPr>
        <w:t xml:space="preserve">elect </w:t>
      </w:r>
      <w:r w:rsidR="009A6150">
        <w:rPr>
          <w:noProof/>
        </w:rPr>
        <w:t>File Menu Option</w:t>
      </w:r>
      <w:bookmarkEnd w:id="379"/>
    </w:p>
    <w:p w14:paraId="5295930C" w14:textId="046A9212" w:rsidR="00DE0008" w:rsidRDefault="00416979" w:rsidP="00104C09">
      <w:pPr>
        <w:pStyle w:val="GraphicInsert"/>
        <w:ind w:left="720"/>
      </w:pPr>
      <w:r>
        <w:rPr>
          <w:noProof/>
        </w:rPr>
        <w:drawing>
          <wp:inline distT="0" distB="0" distL="0" distR="0" wp14:anchorId="24826E93" wp14:editId="3FFB6F5B">
            <wp:extent cx="5102352" cy="3867912"/>
            <wp:effectExtent l="0" t="0" r="3175" b="0"/>
            <wp:docPr id="9" name="Picture 9" descr="Microsoft® Visual Basic Editor—Select Fil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2352" cy="3867912"/>
                    </a:xfrm>
                    <a:prstGeom prst="rect">
                      <a:avLst/>
                    </a:prstGeom>
                    <a:noFill/>
                    <a:ln>
                      <a:noFill/>
                    </a:ln>
                  </pic:spPr>
                </pic:pic>
              </a:graphicData>
            </a:graphic>
          </wp:inline>
        </w:drawing>
      </w:r>
    </w:p>
    <w:p w14:paraId="4F3701E2" w14:textId="77777777" w:rsidR="00A62A04" w:rsidRDefault="00A62A04" w:rsidP="00104C09">
      <w:pPr>
        <w:pStyle w:val="BodyText6"/>
      </w:pPr>
    </w:p>
    <w:p w14:paraId="0C5022BB" w14:textId="64D3EEA7" w:rsidR="00CB019E" w:rsidRDefault="00CB019E" w:rsidP="00CB019E">
      <w:pPr>
        <w:pStyle w:val="NoteIndent2"/>
        <w:rPr>
          <w:noProof/>
        </w:rPr>
      </w:pPr>
      <w:r w:rsidRPr="008C42C3">
        <w:rPr>
          <w:noProof/>
          <w:lang w:eastAsia="en-US"/>
        </w:rPr>
        <w:drawing>
          <wp:inline distT="0" distB="0" distL="0" distR="0" wp14:anchorId="59092B1C" wp14:editId="4FC7AF82">
            <wp:extent cx="304800" cy="304800"/>
            <wp:effectExtent l="0" t="0" r="0" b="0"/>
            <wp:docPr id="42" name="Picture 42"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CB019E">
        <w:rPr>
          <w:b/>
        </w:rPr>
        <w:t>NOTE:</w:t>
      </w:r>
      <w:r>
        <w:t xml:space="preserve"> The folder tree display in </w:t>
      </w:r>
      <w:r w:rsidRPr="006D31E3">
        <w:rPr>
          <w:noProof/>
          <w:color w:val="0000FF"/>
          <w:u w:val="single"/>
        </w:rPr>
        <w:fldChar w:fldCharType="begin"/>
      </w:r>
      <w:r w:rsidRPr="006D31E3">
        <w:rPr>
          <w:noProof/>
          <w:color w:val="0000FF"/>
          <w:u w:val="single"/>
        </w:rPr>
        <w:instrText xml:space="preserve"> REF _Ref479072498 \h  \* MERGEFORMAT </w:instrText>
      </w:r>
      <w:r w:rsidRPr="006D31E3">
        <w:rPr>
          <w:noProof/>
          <w:color w:val="0000FF"/>
          <w:u w:val="single"/>
        </w:rPr>
      </w:r>
      <w:r w:rsidRPr="006D31E3">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3</w:t>
      </w:r>
      <w:r w:rsidRPr="006D31E3">
        <w:rPr>
          <w:noProof/>
          <w:color w:val="0000FF"/>
          <w:u w:val="single"/>
        </w:rPr>
        <w:fldChar w:fldCharType="end"/>
      </w:r>
      <w:r w:rsidRPr="00CB019E">
        <w:rPr>
          <w:noProof/>
        </w:rPr>
        <w:t xml:space="preserve"> can vary depending on wh</w:t>
      </w:r>
      <w:r w:rsidR="000E264E">
        <w:rPr>
          <w:noProof/>
        </w:rPr>
        <w:t>e</w:t>
      </w:r>
      <w:r w:rsidRPr="00CB019E">
        <w:rPr>
          <w:noProof/>
        </w:rPr>
        <w:t>ther or not you have toggled the fo</w:t>
      </w:r>
      <w:r>
        <w:rPr>
          <w:noProof/>
        </w:rPr>
        <w:t>ld</w:t>
      </w:r>
      <w:r w:rsidRPr="00CB019E">
        <w:rPr>
          <w:noProof/>
        </w:rPr>
        <w:t>er view on or off.</w:t>
      </w:r>
    </w:p>
    <w:p w14:paraId="6EE6F90F" w14:textId="77777777" w:rsidR="00542420" w:rsidRDefault="00542420" w:rsidP="00542420">
      <w:pPr>
        <w:pStyle w:val="BodyText6"/>
      </w:pPr>
    </w:p>
    <w:p w14:paraId="79511B6C" w14:textId="2FB15913" w:rsidR="00104C09" w:rsidRPr="00633226" w:rsidRDefault="00DE0008" w:rsidP="007C51F7">
      <w:pPr>
        <w:pStyle w:val="ListNumber"/>
        <w:keepNext/>
        <w:keepLines/>
      </w:pPr>
      <w:r>
        <w:rPr>
          <w:noProof/>
        </w:rPr>
        <w:lastRenderedPageBreak/>
        <w:t>Navigate to th</w:t>
      </w:r>
      <w:r w:rsidR="00104C09">
        <w:rPr>
          <w:noProof/>
        </w:rPr>
        <w:t xml:space="preserve">e location where you saved the </w:t>
      </w:r>
      <w:r w:rsidR="007824F4">
        <w:rPr>
          <w:b/>
          <w:noProof/>
        </w:rPr>
        <w:t>XUSSOi-1.0p</w:t>
      </w:r>
      <w:r w:rsidR="00E831EA">
        <w:rPr>
          <w:b/>
          <w:noProof/>
        </w:rPr>
        <w:t>702</w:t>
      </w:r>
      <w:r w:rsidR="007824F4">
        <w:rPr>
          <w:b/>
          <w:noProof/>
        </w:rPr>
        <w:t>_v16.bas</w:t>
      </w:r>
      <w:r>
        <w:rPr>
          <w:noProof/>
        </w:rPr>
        <w:t xml:space="preserve"> file</w:t>
      </w:r>
      <w:r w:rsidR="00104C09">
        <w:rPr>
          <w:noProof/>
        </w:rPr>
        <w:t xml:space="preserve"> </w:t>
      </w:r>
      <w:r w:rsidR="007C51F7">
        <w:rPr>
          <w:noProof/>
        </w:rPr>
        <w:t>in</w:t>
      </w:r>
      <w:r w:rsidR="00104C09">
        <w:rPr>
          <w:noProof/>
        </w:rPr>
        <w:t xml:space="preserve"> </w:t>
      </w:r>
      <w:hyperlink w:anchor="Step_1_v16_file_location" w:history="1">
        <w:r w:rsidR="00104C09" w:rsidRPr="007C51F7">
          <w:rPr>
            <w:rStyle w:val="Hyperlink"/>
            <w:noProof/>
          </w:rPr>
          <w:t>Step 1</w:t>
        </w:r>
      </w:hyperlink>
      <w:r w:rsidR="00276D33" w:rsidRPr="00276D33">
        <w:rPr>
          <w:rStyle w:val="Hyperlink"/>
          <w:noProof/>
          <w:color w:val="000000" w:themeColor="text1"/>
          <w:u w:val="none"/>
        </w:rPr>
        <w:t xml:space="preserve"> </w:t>
      </w:r>
      <w:r w:rsidR="00276D33" w:rsidRPr="00633226">
        <w:rPr>
          <w:noProof/>
        </w:rPr>
        <w:t>(e.g., </w:t>
      </w:r>
      <w:r w:rsidR="00633226" w:rsidRPr="0091038C">
        <w:t>C:\Temp\Patch-</w:t>
      </w:r>
      <w:r w:rsidR="00E831EA" w:rsidRPr="0091038C">
        <w:t>702</w:t>
      </w:r>
      <w:r w:rsidR="00633226" w:rsidRPr="0091038C">
        <w:t>\v16</w:t>
      </w:r>
      <w:r w:rsidR="00276D33" w:rsidRPr="00633226">
        <w:rPr>
          <w:noProof/>
        </w:rPr>
        <w:t>):</w:t>
      </w:r>
    </w:p>
    <w:p w14:paraId="379606FB" w14:textId="108A0BC0" w:rsidR="00104C09" w:rsidRDefault="00104C09" w:rsidP="005D225E">
      <w:pPr>
        <w:pStyle w:val="ListNumber2"/>
        <w:keepNext/>
        <w:keepLines/>
        <w:numPr>
          <w:ilvl w:val="0"/>
          <w:numId w:val="23"/>
        </w:numPr>
        <w:ind w:left="1080"/>
      </w:pPr>
      <w:r>
        <w:rPr>
          <w:noProof/>
        </w:rPr>
        <w:t>S</w:t>
      </w:r>
      <w:r w:rsidR="00DE0008">
        <w:rPr>
          <w:noProof/>
        </w:rPr>
        <w:t xml:space="preserve">elect the </w:t>
      </w:r>
      <w:r w:rsidR="007824F4">
        <w:rPr>
          <w:b/>
          <w:noProof/>
        </w:rPr>
        <w:t>XUSSOi-1.0p</w:t>
      </w:r>
      <w:r w:rsidR="00E831EA">
        <w:rPr>
          <w:b/>
          <w:noProof/>
        </w:rPr>
        <w:t>702</w:t>
      </w:r>
      <w:r w:rsidR="007824F4">
        <w:rPr>
          <w:b/>
          <w:noProof/>
        </w:rPr>
        <w:t>_v16.bas</w:t>
      </w:r>
      <w:r w:rsidR="003017AD">
        <w:rPr>
          <w:noProof/>
        </w:rPr>
        <w:t xml:space="preserve"> </w:t>
      </w:r>
      <w:r w:rsidR="00DE0008">
        <w:rPr>
          <w:noProof/>
        </w:rPr>
        <w:t>file</w:t>
      </w:r>
      <w:r>
        <w:rPr>
          <w:noProof/>
        </w:rPr>
        <w:t>.</w:t>
      </w:r>
    </w:p>
    <w:p w14:paraId="7CA42B6A" w14:textId="5D273B99" w:rsidR="006B7169" w:rsidRDefault="00104C09" w:rsidP="006B7169">
      <w:pPr>
        <w:pStyle w:val="ListNumber2"/>
        <w:keepNext/>
        <w:keepLines/>
        <w:numPr>
          <w:ilvl w:val="0"/>
          <w:numId w:val="23"/>
        </w:numPr>
        <w:ind w:left="1080"/>
        <w:rPr>
          <w:noProof/>
        </w:rPr>
      </w:pPr>
      <w:r>
        <w:rPr>
          <w:noProof/>
        </w:rPr>
        <w:t xml:space="preserve">Select </w:t>
      </w:r>
      <w:r w:rsidRPr="00104C09">
        <w:rPr>
          <w:b/>
          <w:noProof/>
        </w:rPr>
        <w:t>Open</w:t>
      </w:r>
      <w:r w:rsidR="003017AD">
        <w:rPr>
          <w:noProof/>
        </w:rPr>
        <w:t>, as shown in</w:t>
      </w:r>
      <w:r w:rsidR="006B7169">
        <w:rPr>
          <w:noProof/>
        </w:rPr>
        <w:t xml:space="preserve"> </w:t>
      </w:r>
      <w:r w:rsidR="006B7169" w:rsidRPr="006B7169">
        <w:rPr>
          <w:noProof/>
          <w:color w:val="0000FF"/>
          <w:u w:val="single"/>
        </w:rPr>
        <w:fldChar w:fldCharType="begin"/>
      </w:r>
      <w:r w:rsidR="006B7169" w:rsidRPr="006B7169">
        <w:rPr>
          <w:noProof/>
          <w:color w:val="0000FF"/>
          <w:u w:val="single"/>
        </w:rPr>
        <w:instrText xml:space="preserve"> REF _Ref33697700 \h </w:instrText>
      </w:r>
      <w:r w:rsidR="006B7169">
        <w:rPr>
          <w:noProof/>
          <w:color w:val="0000FF"/>
          <w:u w:val="single"/>
        </w:rPr>
        <w:instrText xml:space="preserve"> \* MERGEFORMAT </w:instrText>
      </w:r>
      <w:r w:rsidR="006B7169" w:rsidRPr="006B7169">
        <w:rPr>
          <w:noProof/>
          <w:color w:val="0000FF"/>
          <w:u w:val="single"/>
        </w:rPr>
      </w:r>
      <w:r w:rsidR="006B7169" w:rsidRPr="006B7169">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4</w:t>
      </w:r>
      <w:r w:rsidR="006B7169" w:rsidRPr="006B7169">
        <w:rPr>
          <w:noProof/>
          <w:color w:val="0000FF"/>
          <w:u w:val="single"/>
        </w:rPr>
        <w:fldChar w:fldCharType="end"/>
      </w:r>
      <w:r w:rsidR="006B7169">
        <w:rPr>
          <w:noProof/>
        </w:rPr>
        <w:t>.</w:t>
      </w:r>
    </w:p>
    <w:p w14:paraId="36CB7A5F" w14:textId="77777777" w:rsidR="00ED441A" w:rsidRDefault="00ED441A" w:rsidP="00ED441A">
      <w:pPr>
        <w:pStyle w:val="BodyText6"/>
        <w:keepNext/>
        <w:keepLines/>
      </w:pPr>
      <w:bookmarkStart w:id="380" w:name="_Ref479072961"/>
    </w:p>
    <w:p w14:paraId="58600A37" w14:textId="46F3804A" w:rsidR="00104C09" w:rsidRDefault="00104C09" w:rsidP="0077690E">
      <w:pPr>
        <w:pStyle w:val="Caption"/>
        <w:ind w:left="720"/>
      </w:pPr>
      <w:bookmarkStart w:id="381" w:name="_Ref33697700"/>
      <w:bookmarkStart w:id="382" w:name="_Toc48043993"/>
      <w:r>
        <w:t xml:space="preserve">Figure </w:t>
      </w:r>
      <w:fldSimple w:instr=" SEQ Figure \* ARABIC ">
        <w:r w:rsidR="00B47695">
          <w:rPr>
            <w:noProof/>
          </w:rPr>
          <w:t>4</w:t>
        </w:r>
      </w:fldSimple>
      <w:bookmarkEnd w:id="380"/>
      <w:bookmarkEnd w:id="381"/>
      <w:r>
        <w:t xml:space="preserve">: </w:t>
      </w:r>
      <w:r w:rsidR="0077690E">
        <w:rPr>
          <w:noProof/>
        </w:rPr>
        <w:t>Microsoft</w:t>
      </w:r>
      <w:r w:rsidR="007926FB" w:rsidRPr="009807F7">
        <w:rPr>
          <w:vertAlign w:val="superscript"/>
        </w:rPr>
        <w:t>®</w:t>
      </w:r>
      <w:r w:rsidR="0077690E">
        <w:rPr>
          <w:noProof/>
        </w:rPr>
        <w:t xml:space="preserve"> V</w:t>
      </w:r>
      <w:r w:rsidR="00B847E6">
        <w:rPr>
          <w:noProof/>
        </w:rPr>
        <w:t xml:space="preserve">isual Basic Editor—Select </w:t>
      </w:r>
      <w:r w:rsidR="007824F4">
        <w:t>XUSSOi-1.0p</w:t>
      </w:r>
      <w:r w:rsidR="00E831EA">
        <w:t>702</w:t>
      </w:r>
      <w:r w:rsidR="007824F4">
        <w:t>_v16.bas</w:t>
      </w:r>
      <w:r w:rsidR="0077690E" w:rsidRPr="0077690E">
        <w:t xml:space="preserve"> </w:t>
      </w:r>
      <w:r w:rsidR="0077690E">
        <w:rPr>
          <w:noProof/>
        </w:rPr>
        <w:t>File</w:t>
      </w:r>
      <w:bookmarkEnd w:id="382"/>
    </w:p>
    <w:p w14:paraId="7774D4CA" w14:textId="23325985" w:rsidR="00DE0008" w:rsidRDefault="00416979" w:rsidP="0077690E">
      <w:pPr>
        <w:pStyle w:val="GraphicInsert"/>
        <w:ind w:left="720"/>
      </w:pPr>
      <w:r>
        <w:rPr>
          <w:noProof/>
        </w:rPr>
        <w:drawing>
          <wp:inline distT="0" distB="0" distL="0" distR="0" wp14:anchorId="52EB1A3D" wp14:editId="12DDBBDF">
            <wp:extent cx="4809744" cy="3035808"/>
            <wp:effectExtent l="0" t="0" r="0" b="0"/>
            <wp:docPr id="10" name="Picture 10" descr="Microsoft® Visual Basic Editor—Select XUSSOi-1.0p702_v16.ba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9744" cy="3035808"/>
                    </a:xfrm>
                    <a:prstGeom prst="rect">
                      <a:avLst/>
                    </a:prstGeom>
                    <a:noFill/>
                    <a:ln>
                      <a:noFill/>
                    </a:ln>
                  </pic:spPr>
                </pic:pic>
              </a:graphicData>
            </a:graphic>
          </wp:inline>
        </w:drawing>
      </w:r>
    </w:p>
    <w:p w14:paraId="58145067" w14:textId="77777777" w:rsidR="00104C09" w:rsidRDefault="00104C09" w:rsidP="00104C09">
      <w:pPr>
        <w:pStyle w:val="BodyText6"/>
      </w:pPr>
    </w:p>
    <w:p w14:paraId="1E5D658C" w14:textId="4BF7E823" w:rsidR="00DE0008" w:rsidRDefault="0077690E" w:rsidP="00104C09">
      <w:pPr>
        <w:pStyle w:val="ListNumber"/>
        <w:keepNext/>
        <w:keepLines/>
      </w:pPr>
      <w:r>
        <w:rPr>
          <w:noProof/>
        </w:rPr>
        <w:lastRenderedPageBreak/>
        <w:t xml:space="preserve">You </w:t>
      </w:r>
      <w:r w:rsidR="00F72007">
        <w:rPr>
          <w:noProof/>
        </w:rPr>
        <w:t>should</w:t>
      </w:r>
      <w:r>
        <w:rPr>
          <w:noProof/>
        </w:rPr>
        <w:t xml:space="preserve"> see the </w:t>
      </w:r>
      <w:r w:rsidR="00DE0008" w:rsidRPr="0077690E">
        <w:rPr>
          <w:b/>
          <w:noProof/>
        </w:rPr>
        <w:t>XUSSOi</w:t>
      </w:r>
      <w:r w:rsidR="00DE0008">
        <w:rPr>
          <w:noProof/>
        </w:rPr>
        <w:t xml:space="preserve"> module listed under the “</w:t>
      </w:r>
      <w:r w:rsidR="004F0812">
        <w:rPr>
          <w:noProof/>
        </w:rPr>
        <w:t>Project</w:t>
      </w:r>
      <w:r w:rsidR="00DE0008">
        <w:rPr>
          <w:noProof/>
        </w:rPr>
        <w:t>”</w:t>
      </w:r>
      <w:r w:rsidR="00DE0008" w:rsidRPr="001E1DDF">
        <w:rPr>
          <w:noProof/>
        </w:rPr>
        <w:t xml:space="preserve"> </w:t>
      </w:r>
      <w:r>
        <w:rPr>
          <w:noProof/>
        </w:rPr>
        <w:t xml:space="preserve">project, as shown in </w:t>
      </w:r>
      <w:r w:rsidRPr="0077690E">
        <w:rPr>
          <w:noProof/>
          <w:color w:val="0000FF"/>
          <w:u w:val="single"/>
        </w:rPr>
        <w:fldChar w:fldCharType="begin"/>
      </w:r>
      <w:r w:rsidRPr="0077690E">
        <w:rPr>
          <w:noProof/>
          <w:color w:val="0000FF"/>
          <w:u w:val="single"/>
        </w:rPr>
        <w:instrText xml:space="preserve"> REF _Ref479073130 \h </w:instrText>
      </w:r>
      <w:r>
        <w:rPr>
          <w:noProof/>
          <w:color w:val="0000FF"/>
          <w:u w:val="single"/>
        </w:rPr>
        <w:instrText xml:space="preserve"> \* MERGEFORMAT </w:instrText>
      </w:r>
      <w:r w:rsidRPr="0077690E">
        <w:rPr>
          <w:noProof/>
          <w:color w:val="0000FF"/>
          <w:u w:val="single"/>
        </w:rPr>
      </w:r>
      <w:r w:rsidRPr="0077690E">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5</w:t>
      </w:r>
      <w:r w:rsidRPr="0077690E">
        <w:rPr>
          <w:noProof/>
          <w:color w:val="0000FF"/>
          <w:u w:val="single"/>
        </w:rPr>
        <w:fldChar w:fldCharType="end"/>
      </w:r>
      <w:r>
        <w:rPr>
          <w:noProof/>
        </w:rPr>
        <w:t>:</w:t>
      </w:r>
    </w:p>
    <w:p w14:paraId="476D4467" w14:textId="77777777" w:rsidR="00157656" w:rsidRDefault="00157656" w:rsidP="00157656">
      <w:pPr>
        <w:pStyle w:val="BodyText6"/>
        <w:keepNext/>
        <w:keepLines/>
      </w:pPr>
    </w:p>
    <w:p w14:paraId="000D7571" w14:textId="4A949913" w:rsidR="00104C09" w:rsidRDefault="00104C09" w:rsidP="005F300F">
      <w:pPr>
        <w:pStyle w:val="Caption"/>
        <w:ind w:left="720"/>
      </w:pPr>
      <w:bookmarkStart w:id="383" w:name="_Ref479073130"/>
      <w:bookmarkStart w:id="384" w:name="_Toc48043994"/>
      <w:r>
        <w:t xml:space="preserve">Figure </w:t>
      </w:r>
      <w:fldSimple w:instr=" SEQ Figure \* ARABIC ">
        <w:r w:rsidR="00B47695">
          <w:rPr>
            <w:noProof/>
          </w:rPr>
          <w:t>5</w:t>
        </w:r>
      </w:fldSimple>
      <w:bookmarkEnd w:id="383"/>
      <w:r>
        <w:t xml:space="preserve">: </w:t>
      </w:r>
      <w:r w:rsidR="0077690E">
        <w:rPr>
          <w:noProof/>
        </w:rPr>
        <w:t>Microsoft</w:t>
      </w:r>
      <w:r w:rsidR="007926FB" w:rsidRPr="009807F7">
        <w:rPr>
          <w:vertAlign w:val="superscript"/>
        </w:rPr>
        <w:t>®</w:t>
      </w:r>
      <w:r w:rsidR="0077690E">
        <w:rPr>
          <w:noProof/>
        </w:rPr>
        <w:t xml:space="preserve"> Visual Basic Editor—</w:t>
      </w:r>
      <w:proofErr w:type="spellStart"/>
      <w:r w:rsidR="00642742" w:rsidRPr="00387F77">
        <w:t>XUSSOi</w:t>
      </w:r>
      <w:proofErr w:type="spellEnd"/>
      <w:r w:rsidR="00642742">
        <w:t xml:space="preserve"> M</w:t>
      </w:r>
      <w:r w:rsidR="00642742" w:rsidRPr="00387F77">
        <w:t>odule</w:t>
      </w:r>
      <w:bookmarkEnd w:id="384"/>
    </w:p>
    <w:p w14:paraId="1F5F31C4" w14:textId="2EAA9FF5" w:rsidR="00DE0008" w:rsidRDefault="00C11E4E" w:rsidP="00104C09">
      <w:pPr>
        <w:pStyle w:val="GraphicInsert"/>
        <w:ind w:left="720"/>
      </w:pPr>
      <w:r>
        <w:rPr>
          <w:noProof/>
        </w:rPr>
        <w:drawing>
          <wp:inline distT="0" distB="0" distL="0" distR="0" wp14:anchorId="6EC8FA4F" wp14:editId="2D480062">
            <wp:extent cx="5266944" cy="3959352"/>
            <wp:effectExtent l="0" t="0" r="0" b="3175"/>
            <wp:docPr id="19" name="Picture 19" descr="Microsoft® Visual Basic Editor—XUSSOi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6944" cy="3959352"/>
                    </a:xfrm>
                    <a:prstGeom prst="rect">
                      <a:avLst/>
                    </a:prstGeom>
                    <a:noFill/>
                    <a:ln>
                      <a:noFill/>
                    </a:ln>
                  </pic:spPr>
                </pic:pic>
              </a:graphicData>
            </a:graphic>
          </wp:inline>
        </w:drawing>
      </w:r>
    </w:p>
    <w:p w14:paraId="2204EB25" w14:textId="77777777" w:rsidR="00104C09" w:rsidRDefault="00104C09" w:rsidP="00104C09">
      <w:pPr>
        <w:pStyle w:val="BodyText6"/>
      </w:pPr>
    </w:p>
    <w:p w14:paraId="31BDC1BC" w14:textId="671546F9" w:rsidR="00CB019E" w:rsidRDefault="00CB019E" w:rsidP="00CB019E">
      <w:pPr>
        <w:pStyle w:val="NoteIndent2"/>
        <w:rPr>
          <w:noProof/>
        </w:rPr>
      </w:pPr>
      <w:r w:rsidRPr="008C42C3">
        <w:rPr>
          <w:noProof/>
          <w:lang w:eastAsia="en-US"/>
        </w:rPr>
        <w:drawing>
          <wp:inline distT="0" distB="0" distL="0" distR="0" wp14:anchorId="51CD292B" wp14:editId="46B134CE">
            <wp:extent cx="304800" cy="304800"/>
            <wp:effectExtent l="0" t="0" r="0" b="0"/>
            <wp:docPr id="45" name="Picture 45"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CB019E">
        <w:rPr>
          <w:b/>
        </w:rPr>
        <w:t>NOTE:</w:t>
      </w:r>
      <w:r>
        <w:t xml:space="preserve"> The folder tree display in </w:t>
      </w:r>
      <w:r w:rsidRPr="0077690E">
        <w:rPr>
          <w:noProof/>
          <w:color w:val="0000FF"/>
          <w:u w:val="single"/>
        </w:rPr>
        <w:fldChar w:fldCharType="begin"/>
      </w:r>
      <w:r w:rsidRPr="0077690E">
        <w:rPr>
          <w:noProof/>
          <w:color w:val="0000FF"/>
          <w:u w:val="single"/>
        </w:rPr>
        <w:instrText xml:space="preserve"> REF _Ref479073130 \h </w:instrText>
      </w:r>
      <w:r>
        <w:rPr>
          <w:noProof/>
          <w:color w:val="0000FF"/>
          <w:u w:val="single"/>
        </w:rPr>
        <w:instrText xml:space="preserve"> \* MERGEFORMAT </w:instrText>
      </w:r>
      <w:r w:rsidRPr="0077690E">
        <w:rPr>
          <w:noProof/>
          <w:color w:val="0000FF"/>
          <w:u w:val="single"/>
        </w:rPr>
      </w:r>
      <w:r w:rsidRPr="0077690E">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5</w:t>
      </w:r>
      <w:r w:rsidRPr="0077690E">
        <w:rPr>
          <w:noProof/>
          <w:color w:val="0000FF"/>
          <w:u w:val="single"/>
        </w:rPr>
        <w:fldChar w:fldCharType="end"/>
      </w:r>
      <w:r w:rsidRPr="00CB019E">
        <w:rPr>
          <w:noProof/>
        </w:rPr>
        <w:t xml:space="preserve"> can vary depending on wh</w:t>
      </w:r>
      <w:r>
        <w:rPr>
          <w:noProof/>
        </w:rPr>
        <w:t>e</w:t>
      </w:r>
      <w:r w:rsidRPr="00CB019E">
        <w:rPr>
          <w:noProof/>
        </w:rPr>
        <w:t>ther or not you have toggled the fo</w:t>
      </w:r>
      <w:r>
        <w:rPr>
          <w:noProof/>
        </w:rPr>
        <w:t>ld</w:t>
      </w:r>
      <w:r w:rsidRPr="00CB019E">
        <w:rPr>
          <w:noProof/>
        </w:rPr>
        <w:t>er view on or off.</w:t>
      </w:r>
      <w:r w:rsidR="004F0812">
        <w:rPr>
          <w:noProof/>
        </w:rPr>
        <w:t xml:space="preserve"> Also, depending on the size of the </w:t>
      </w:r>
      <w:r w:rsidR="00D902A1">
        <w:rPr>
          <w:noProof/>
        </w:rPr>
        <w:t>p</w:t>
      </w:r>
      <w:r w:rsidR="004F0812">
        <w:rPr>
          <w:noProof/>
        </w:rPr>
        <w:t>roject area of the editor window, scrolling may be required to see the newly imported module.</w:t>
      </w:r>
    </w:p>
    <w:p w14:paraId="11B14E02" w14:textId="77777777" w:rsidR="00542420" w:rsidRDefault="00542420" w:rsidP="00542420">
      <w:pPr>
        <w:pStyle w:val="BodyText6"/>
      </w:pPr>
    </w:p>
    <w:p w14:paraId="57BE1439" w14:textId="65DC9B68" w:rsidR="00C72200" w:rsidRDefault="00C72200" w:rsidP="009D1435">
      <w:pPr>
        <w:pStyle w:val="ListNumber"/>
        <w:keepNext/>
        <w:keepLines/>
      </w:pPr>
      <w:r>
        <w:rPr>
          <w:noProof/>
        </w:rPr>
        <w:lastRenderedPageBreak/>
        <w:t xml:space="preserve">Select </w:t>
      </w:r>
      <w:r w:rsidRPr="00C72200">
        <w:rPr>
          <w:b/>
          <w:noProof/>
        </w:rPr>
        <w:t>Save</w:t>
      </w:r>
      <w:r>
        <w:rPr>
          <w:noProof/>
        </w:rPr>
        <w:t xml:space="preserve"> (blue disk icon) or select </w:t>
      </w:r>
      <w:r w:rsidRPr="00C72200">
        <w:rPr>
          <w:b/>
          <w:noProof/>
        </w:rPr>
        <w:t>File</w:t>
      </w:r>
      <w:r>
        <w:t xml:space="preserve"> and then</w:t>
      </w:r>
      <w:r w:rsidR="00F72007">
        <w:rPr>
          <w:noProof/>
        </w:rPr>
        <w:t xml:space="preserve"> </w:t>
      </w:r>
      <w:r w:rsidR="00DE0008" w:rsidRPr="00C72200">
        <w:rPr>
          <w:b/>
          <w:noProof/>
        </w:rPr>
        <w:t xml:space="preserve">Save </w:t>
      </w:r>
      <w:r w:rsidR="00DE0008">
        <w:rPr>
          <w:noProof/>
        </w:rPr>
        <w:t>from the me</w:t>
      </w:r>
      <w:r w:rsidR="00E96C77">
        <w:rPr>
          <w:noProof/>
        </w:rPr>
        <w:t>nu</w:t>
      </w:r>
      <w:r w:rsidR="0077198E">
        <w:rPr>
          <w:noProof/>
        </w:rPr>
        <w:t>, as shown in</w:t>
      </w:r>
      <w:r w:rsidR="00B42C84">
        <w:rPr>
          <w:noProof/>
        </w:rPr>
        <w:t xml:space="preserve"> </w:t>
      </w:r>
      <w:r w:rsidR="0077198E" w:rsidRPr="00C72200">
        <w:rPr>
          <w:noProof/>
          <w:color w:val="0000FF"/>
          <w:u w:val="single"/>
        </w:rPr>
        <w:fldChar w:fldCharType="begin"/>
      </w:r>
      <w:r w:rsidR="0077198E" w:rsidRPr="00C72200">
        <w:rPr>
          <w:noProof/>
          <w:color w:val="0000FF"/>
          <w:u w:val="single"/>
        </w:rPr>
        <w:instrText xml:space="preserve"> REF _Ref479073611 \h </w:instrText>
      </w:r>
      <w:r w:rsidR="0077198E">
        <w:rPr>
          <w:noProof/>
          <w:color w:val="0000FF"/>
          <w:u w:val="single"/>
        </w:rPr>
        <w:instrText xml:space="preserve"> \* MERGEFORMAT </w:instrText>
      </w:r>
      <w:r w:rsidR="0077198E" w:rsidRPr="00C72200">
        <w:rPr>
          <w:noProof/>
          <w:color w:val="0000FF"/>
          <w:u w:val="single"/>
        </w:rPr>
      </w:r>
      <w:r w:rsidR="0077198E" w:rsidRPr="00C72200">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6</w:t>
      </w:r>
      <w:r w:rsidR="0077198E" w:rsidRPr="00C72200">
        <w:rPr>
          <w:noProof/>
          <w:color w:val="0000FF"/>
          <w:u w:val="single"/>
        </w:rPr>
        <w:fldChar w:fldCharType="end"/>
      </w:r>
      <w:r w:rsidR="0077198E">
        <w:rPr>
          <w:noProof/>
        </w:rPr>
        <w:t>:</w:t>
      </w:r>
    </w:p>
    <w:p w14:paraId="5F64507C" w14:textId="77777777" w:rsidR="00157656" w:rsidRDefault="00157656" w:rsidP="00157656">
      <w:pPr>
        <w:pStyle w:val="BodyText6"/>
        <w:keepNext/>
        <w:keepLines/>
      </w:pPr>
    </w:p>
    <w:p w14:paraId="321AC120" w14:textId="2C5AE706" w:rsidR="00AD315F" w:rsidRDefault="00AD315F" w:rsidP="005F300F">
      <w:pPr>
        <w:pStyle w:val="Caption"/>
        <w:ind w:left="720"/>
      </w:pPr>
      <w:bookmarkStart w:id="385" w:name="_Ref479073611"/>
      <w:bookmarkStart w:id="386" w:name="_Toc48043995"/>
      <w:r>
        <w:t xml:space="preserve">Figure </w:t>
      </w:r>
      <w:fldSimple w:instr=" SEQ Figure \* ARABIC ">
        <w:r w:rsidR="00B47695">
          <w:rPr>
            <w:noProof/>
          </w:rPr>
          <w:t>6</w:t>
        </w:r>
      </w:fldSimple>
      <w:bookmarkEnd w:id="385"/>
      <w:r>
        <w:t xml:space="preserve">: </w:t>
      </w:r>
      <w:r w:rsidR="00C72200">
        <w:rPr>
          <w:noProof/>
        </w:rPr>
        <w:t>Microsoft</w:t>
      </w:r>
      <w:r w:rsidR="007926FB" w:rsidRPr="009807F7">
        <w:rPr>
          <w:vertAlign w:val="superscript"/>
        </w:rPr>
        <w:t>®</w:t>
      </w:r>
      <w:r w:rsidR="00C72200">
        <w:rPr>
          <w:noProof/>
        </w:rPr>
        <w:t xml:space="preserve"> Visual Basic Editor—</w:t>
      </w:r>
      <w:r w:rsidR="00B847E6">
        <w:rPr>
          <w:noProof/>
        </w:rPr>
        <w:t>Save</w:t>
      </w:r>
      <w:r w:rsidR="00E96C77">
        <w:rPr>
          <w:noProof/>
        </w:rPr>
        <w:t xml:space="preserve"> Changes</w:t>
      </w:r>
      <w:bookmarkEnd w:id="386"/>
    </w:p>
    <w:p w14:paraId="476FAA1D" w14:textId="62C74588" w:rsidR="00DE0008" w:rsidRDefault="00D90C20" w:rsidP="00AD315F">
      <w:pPr>
        <w:pStyle w:val="GraphicInsert"/>
        <w:ind w:left="720"/>
      </w:pPr>
      <w:r>
        <w:rPr>
          <w:noProof/>
        </w:rPr>
        <w:drawing>
          <wp:inline distT="0" distB="0" distL="0" distR="0" wp14:anchorId="2A6CA86A" wp14:editId="5E88D1FD">
            <wp:extent cx="5276088" cy="3922776"/>
            <wp:effectExtent l="0" t="0" r="1270" b="1905"/>
            <wp:docPr id="20" name="Picture 20" descr="Microsoft® Visual Basic Editor—Sav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088" cy="3922776"/>
                    </a:xfrm>
                    <a:prstGeom prst="rect">
                      <a:avLst/>
                    </a:prstGeom>
                    <a:noFill/>
                    <a:ln>
                      <a:noFill/>
                    </a:ln>
                  </pic:spPr>
                </pic:pic>
              </a:graphicData>
            </a:graphic>
          </wp:inline>
        </w:drawing>
      </w:r>
    </w:p>
    <w:p w14:paraId="21DDEAEF" w14:textId="77777777" w:rsidR="00AD315F" w:rsidRDefault="00AD315F" w:rsidP="00AD315F">
      <w:pPr>
        <w:pStyle w:val="BodyText6"/>
      </w:pPr>
    </w:p>
    <w:p w14:paraId="598AA8D7" w14:textId="670DAE8A" w:rsidR="00CB019E" w:rsidRDefault="00CB019E" w:rsidP="00CB019E">
      <w:pPr>
        <w:pStyle w:val="NoteIndent2"/>
        <w:rPr>
          <w:noProof/>
        </w:rPr>
      </w:pPr>
      <w:r w:rsidRPr="008C42C3">
        <w:rPr>
          <w:noProof/>
          <w:lang w:eastAsia="en-US"/>
        </w:rPr>
        <w:drawing>
          <wp:inline distT="0" distB="0" distL="0" distR="0" wp14:anchorId="5E0B89AA" wp14:editId="7BAD246F">
            <wp:extent cx="304800" cy="304800"/>
            <wp:effectExtent l="0" t="0" r="0" b="0"/>
            <wp:docPr id="54" name="Picture 54"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CB019E">
        <w:rPr>
          <w:b/>
        </w:rPr>
        <w:t>NOTE:</w:t>
      </w:r>
      <w:r>
        <w:t xml:space="preserve"> The folder tree display in </w:t>
      </w:r>
      <w:r w:rsidRPr="00C72200">
        <w:rPr>
          <w:noProof/>
          <w:color w:val="0000FF"/>
          <w:u w:val="single"/>
        </w:rPr>
        <w:fldChar w:fldCharType="begin"/>
      </w:r>
      <w:r w:rsidRPr="00C72200">
        <w:rPr>
          <w:noProof/>
          <w:color w:val="0000FF"/>
          <w:u w:val="single"/>
        </w:rPr>
        <w:instrText xml:space="preserve"> REF _Ref479073611 \h </w:instrText>
      </w:r>
      <w:r>
        <w:rPr>
          <w:noProof/>
          <w:color w:val="0000FF"/>
          <w:u w:val="single"/>
        </w:rPr>
        <w:instrText xml:space="preserve"> \* MERGEFORMAT </w:instrText>
      </w:r>
      <w:r w:rsidRPr="00C72200">
        <w:rPr>
          <w:noProof/>
          <w:color w:val="0000FF"/>
          <w:u w:val="single"/>
        </w:rPr>
      </w:r>
      <w:r w:rsidRPr="00C72200">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6</w:t>
      </w:r>
      <w:r w:rsidRPr="00C72200">
        <w:rPr>
          <w:noProof/>
          <w:color w:val="0000FF"/>
          <w:u w:val="single"/>
        </w:rPr>
        <w:fldChar w:fldCharType="end"/>
      </w:r>
      <w:r w:rsidRPr="00CB019E">
        <w:rPr>
          <w:noProof/>
        </w:rPr>
        <w:t xml:space="preserve"> can vary depending on wh</w:t>
      </w:r>
      <w:r>
        <w:rPr>
          <w:noProof/>
        </w:rPr>
        <w:t>e</w:t>
      </w:r>
      <w:r w:rsidRPr="00CB019E">
        <w:rPr>
          <w:noProof/>
        </w:rPr>
        <w:t>ther or not you have toggled the fo</w:t>
      </w:r>
      <w:r>
        <w:rPr>
          <w:noProof/>
        </w:rPr>
        <w:t>ld</w:t>
      </w:r>
      <w:r w:rsidRPr="00CB019E">
        <w:rPr>
          <w:noProof/>
        </w:rPr>
        <w:t>er view on or off.</w:t>
      </w:r>
    </w:p>
    <w:p w14:paraId="5855092D" w14:textId="77777777" w:rsidR="00542420" w:rsidRDefault="00542420" w:rsidP="00542420">
      <w:pPr>
        <w:pStyle w:val="BodyText6"/>
      </w:pPr>
    </w:p>
    <w:p w14:paraId="377C2E07" w14:textId="5894FE47" w:rsidR="00C72200" w:rsidRDefault="00C72200" w:rsidP="00C72200">
      <w:pPr>
        <w:pStyle w:val="ListNumber"/>
        <w:keepNext/>
        <w:keepLines/>
      </w:pPr>
      <w:r>
        <w:rPr>
          <w:noProof/>
        </w:rPr>
        <w:t xml:space="preserve">Close the </w:t>
      </w:r>
      <w:r>
        <w:t>Microsoft</w:t>
      </w:r>
      <w:r w:rsidR="007926FB" w:rsidRPr="009807F7">
        <w:rPr>
          <w:vertAlign w:val="superscript"/>
        </w:rPr>
        <w:t>®</w:t>
      </w:r>
      <w:r>
        <w:t xml:space="preserve"> Visual Basic Editor</w:t>
      </w:r>
      <w:r>
        <w:rPr>
          <w:noProof/>
        </w:rPr>
        <w:t>:</w:t>
      </w:r>
    </w:p>
    <w:p w14:paraId="31FE87EE" w14:textId="77777777" w:rsidR="00C72200" w:rsidRDefault="00C72200" w:rsidP="005D225E">
      <w:pPr>
        <w:pStyle w:val="ListNumber2"/>
        <w:keepNext/>
        <w:keepLines/>
        <w:numPr>
          <w:ilvl w:val="0"/>
          <w:numId w:val="24"/>
        </w:numPr>
        <w:ind w:left="1080"/>
      </w:pPr>
      <w:r>
        <w:rPr>
          <w:noProof/>
        </w:rPr>
        <w:t xml:space="preserve">Select </w:t>
      </w:r>
      <w:r w:rsidRPr="00C72200">
        <w:rPr>
          <w:b/>
          <w:noProof/>
        </w:rPr>
        <w:t>File</w:t>
      </w:r>
      <w:r>
        <w:rPr>
          <w:noProof/>
        </w:rPr>
        <w:t>.</w:t>
      </w:r>
    </w:p>
    <w:p w14:paraId="0CB17095" w14:textId="45DEFF9F" w:rsidR="00C72200" w:rsidRDefault="00C72200" w:rsidP="00542420">
      <w:pPr>
        <w:pStyle w:val="ListNumber2"/>
      </w:pPr>
      <w:r>
        <w:rPr>
          <w:noProof/>
        </w:rPr>
        <w:t xml:space="preserve">Select </w:t>
      </w:r>
      <w:r w:rsidRPr="00C72200">
        <w:rPr>
          <w:b/>
          <w:noProof/>
        </w:rPr>
        <w:t>Close and Return to Reflection</w:t>
      </w:r>
      <w:r>
        <w:rPr>
          <w:noProof/>
        </w:rPr>
        <w:t>.</w:t>
      </w:r>
    </w:p>
    <w:p w14:paraId="17015062" w14:textId="77777777" w:rsidR="00ED441A" w:rsidRDefault="00ED441A" w:rsidP="00ED441A">
      <w:pPr>
        <w:pStyle w:val="BodyText6"/>
      </w:pPr>
    </w:p>
    <w:p w14:paraId="0E04A26F" w14:textId="52E79ABC" w:rsidR="006039BC" w:rsidRDefault="006039BC" w:rsidP="006039BC">
      <w:pPr>
        <w:pStyle w:val="Caption"/>
        <w:ind w:left="720"/>
      </w:pPr>
      <w:bookmarkStart w:id="387" w:name="_Toc48043996"/>
      <w:r>
        <w:lastRenderedPageBreak/>
        <w:t xml:space="preserve">Figure </w:t>
      </w:r>
      <w:fldSimple w:instr=" SEQ Figure \* ARABIC ">
        <w:r w:rsidR="00B47695">
          <w:rPr>
            <w:noProof/>
          </w:rPr>
          <w:t>7</w:t>
        </w:r>
      </w:fldSimple>
      <w:r>
        <w:t xml:space="preserve">: </w:t>
      </w:r>
      <w:r>
        <w:rPr>
          <w:noProof/>
        </w:rPr>
        <w:t>Microsoft</w:t>
      </w:r>
      <w:r w:rsidRPr="009807F7">
        <w:rPr>
          <w:vertAlign w:val="superscript"/>
        </w:rPr>
        <w:t>®</w:t>
      </w:r>
      <w:r>
        <w:rPr>
          <w:noProof/>
        </w:rPr>
        <w:t xml:space="preserve"> Visual Basic Editor—Closing and Returning to Reflection</w:t>
      </w:r>
      <w:bookmarkEnd w:id="387"/>
    </w:p>
    <w:p w14:paraId="4F0DFD5A" w14:textId="11C34FD8" w:rsidR="00600614" w:rsidRDefault="00D90C20" w:rsidP="00600614">
      <w:pPr>
        <w:pStyle w:val="ListNumber2"/>
        <w:numPr>
          <w:ilvl w:val="0"/>
          <w:numId w:val="0"/>
        </w:numPr>
        <w:ind w:left="1080" w:hanging="360"/>
      </w:pPr>
      <w:r>
        <w:rPr>
          <w:noProof/>
        </w:rPr>
        <w:drawing>
          <wp:inline distT="0" distB="0" distL="0" distR="0" wp14:anchorId="25833933" wp14:editId="7D920BCF">
            <wp:extent cx="5266944" cy="3931920"/>
            <wp:effectExtent l="0" t="0" r="0" b="0"/>
            <wp:docPr id="22" name="Picture 22" descr="Microsoft® Visual Basic Editor—Closing and Returning to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944" cy="3931920"/>
                    </a:xfrm>
                    <a:prstGeom prst="rect">
                      <a:avLst/>
                    </a:prstGeom>
                    <a:noFill/>
                    <a:ln>
                      <a:noFill/>
                    </a:ln>
                  </pic:spPr>
                </pic:pic>
              </a:graphicData>
            </a:graphic>
          </wp:inline>
        </w:drawing>
      </w:r>
    </w:p>
    <w:p w14:paraId="7505E2A5" w14:textId="7AE2C8B4" w:rsidR="00DE0008" w:rsidRDefault="00DE0008" w:rsidP="00542420">
      <w:pPr>
        <w:pStyle w:val="BodyText6"/>
      </w:pPr>
    </w:p>
    <w:p w14:paraId="6973BA42" w14:textId="1595E1FD" w:rsidR="00DE0008" w:rsidRDefault="00DC4407" w:rsidP="00060F17">
      <w:pPr>
        <w:pStyle w:val="Heading4"/>
      </w:pPr>
      <w:bookmarkStart w:id="388" w:name="_Toc477265144"/>
      <w:bookmarkStart w:id="389" w:name="_Ref479081520"/>
      <w:bookmarkStart w:id="390" w:name="_Ref479168741"/>
      <w:bookmarkStart w:id="391" w:name="_Ref479170768"/>
      <w:bookmarkStart w:id="392" w:name="_Ref485303512"/>
      <w:bookmarkStart w:id="393" w:name="_Ref485303544"/>
      <w:bookmarkStart w:id="394" w:name="_Ref485712391"/>
      <w:bookmarkStart w:id="395" w:name="_Ref47961764"/>
      <w:bookmarkStart w:id="396" w:name="_Toc48043953"/>
      <w:bookmarkStart w:id="397" w:name="_Hlk46163547"/>
      <w:r w:rsidRPr="00DC4407">
        <w:t>Set Connection Action</w:t>
      </w:r>
      <w:bookmarkEnd w:id="388"/>
      <w:bookmarkEnd w:id="389"/>
      <w:bookmarkEnd w:id="390"/>
      <w:bookmarkEnd w:id="391"/>
      <w:bookmarkEnd w:id="392"/>
      <w:bookmarkEnd w:id="393"/>
      <w:bookmarkEnd w:id="394"/>
      <w:bookmarkEnd w:id="395"/>
      <w:bookmarkEnd w:id="396"/>
    </w:p>
    <w:p w14:paraId="5660C2F0" w14:textId="69156F9A" w:rsidR="00F744A3" w:rsidRDefault="00F744A3" w:rsidP="00F744A3">
      <w:pPr>
        <w:pStyle w:val="BodyText"/>
        <w:keepNext/>
        <w:keepLines/>
        <w:rPr>
          <w:noProof/>
        </w:rPr>
      </w:pPr>
      <w:bookmarkStart w:id="398" w:name="_Hlk46311343"/>
      <w:r>
        <w:rPr>
          <w:noProof/>
        </w:rPr>
        <w:t xml:space="preserve">This step </w:t>
      </w:r>
      <w:r w:rsidR="00DC4407">
        <w:rPr>
          <w:noProof/>
        </w:rPr>
        <w:t xml:space="preserve">sets </w:t>
      </w:r>
      <w:r>
        <w:t xml:space="preserve">the following </w:t>
      </w:r>
      <w:r w:rsidR="000538F9">
        <w:t>C</w:t>
      </w:r>
      <w:r w:rsidR="00DC4407">
        <w:t xml:space="preserve">onnection </w:t>
      </w:r>
      <w:r w:rsidR="000538F9">
        <w:t>A</w:t>
      </w:r>
      <w:r w:rsidR="00DC4407">
        <w:t xml:space="preserve">ction within the </w:t>
      </w:r>
      <w:r w:rsidR="00826740">
        <w:t>“</w:t>
      </w:r>
      <w:r w:rsidR="00DC4407">
        <w:t>Host Connections Settings</w:t>
      </w:r>
      <w:r w:rsidR="00826740">
        <w:t>”</w:t>
      </w:r>
      <w:r w:rsidR="00DC4407">
        <w:t xml:space="preserve"> </w:t>
      </w:r>
      <w:r w:rsidR="00C2544E">
        <w:t xml:space="preserve">in </w:t>
      </w:r>
      <w:r w:rsidR="001F73A9" w:rsidRPr="001F28D2">
        <w:rPr>
          <w:b/>
        </w:rPr>
        <w:t>Micro Focus</w:t>
      </w:r>
      <w:r w:rsidR="001F73A9" w:rsidRPr="001F28D2">
        <w:rPr>
          <w:b/>
          <w:vertAlign w:val="superscript"/>
        </w:rPr>
        <w:t>®</w:t>
      </w:r>
      <w:r w:rsidR="001F73A9" w:rsidRPr="001F28D2">
        <w:rPr>
          <w:b/>
        </w:rPr>
        <w:t xml:space="preserve"> Reflection (v16)</w:t>
      </w:r>
      <w:r>
        <w:t>:</w:t>
      </w:r>
    </w:p>
    <w:p w14:paraId="5923645A" w14:textId="0A5269D5" w:rsidR="00F744A3" w:rsidRDefault="00F744A3" w:rsidP="002B0DA4">
      <w:pPr>
        <w:pStyle w:val="BodyText2"/>
      </w:pPr>
      <w:r w:rsidRPr="002B0DA4">
        <w:rPr>
          <w:b/>
        </w:rPr>
        <w:t>"</w:t>
      </w:r>
      <w:r w:rsidR="00DC4407">
        <w:rPr>
          <w:b/>
        </w:rPr>
        <w:t>Run a macro or other action after the initial connection</w:t>
      </w:r>
      <w:r w:rsidRPr="00EF28BA">
        <w:t xml:space="preserve">” </w:t>
      </w:r>
      <w:r w:rsidR="00DC4407">
        <w:t>action</w:t>
      </w:r>
      <w:r w:rsidR="004C27EF">
        <w:t>, which map</w:t>
      </w:r>
      <w:r w:rsidR="00826740">
        <w:t>s</w:t>
      </w:r>
      <w:r w:rsidR="004C27EF">
        <w:t xml:space="preserve"> to the</w:t>
      </w:r>
      <w:r w:rsidR="004C27EF" w:rsidRPr="00D644F8">
        <w:rPr>
          <w:b/>
        </w:rPr>
        <w:t xml:space="preserve"> </w:t>
      </w:r>
      <w:proofErr w:type="spellStart"/>
      <w:r w:rsidR="00DC4407">
        <w:rPr>
          <w:b/>
        </w:rPr>
        <w:t>XUSSOi.</w:t>
      </w:r>
      <w:r w:rsidR="00246A16">
        <w:rPr>
          <w:b/>
        </w:rPr>
        <w:t>XUSSOProcess</w:t>
      </w:r>
      <w:proofErr w:type="spellEnd"/>
      <w:r w:rsidR="00246A16">
        <w:t xml:space="preserve"> </w:t>
      </w:r>
      <w:r w:rsidR="004C27EF">
        <w:t>VB subroutine</w:t>
      </w:r>
      <w:r>
        <w:t>.</w:t>
      </w:r>
    </w:p>
    <w:bookmarkEnd w:id="398"/>
    <w:p w14:paraId="3BE3C26A" w14:textId="77777777" w:rsidR="00ED441A" w:rsidRDefault="00ED441A" w:rsidP="00ED441A">
      <w:pPr>
        <w:pStyle w:val="BodyText6"/>
      </w:pPr>
    </w:p>
    <w:p w14:paraId="171F6F6B" w14:textId="28756D03" w:rsidR="00F744A3" w:rsidRDefault="00F744A3" w:rsidP="00F744A3">
      <w:pPr>
        <w:pStyle w:val="BodyText"/>
      </w:pPr>
      <w:r>
        <w:t xml:space="preserve">Configure the </w:t>
      </w:r>
      <w:r w:rsidR="001F73A9">
        <w:t xml:space="preserve">terminal session </w:t>
      </w:r>
      <w:r w:rsidR="00D902A1" w:rsidRPr="00D902A1">
        <w:rPr>
          <w:b/>
        </w:rPr>
        <w:t>.</w:t>
      </w:r>
      <w:proofErr w:type="spellStart"/>
      <w:r w:rsidR="00D902A1" w:rsidRPr="00D902A1">
        <w:rPr>
          <w:b/>
        </w:rPr>
        <w:t>rdox</w:t>
      </w:r>
      <w:proofErr w:type="spellEnd"/>
      <w:r w:rsidR="001F73A9">
        <w:t xml:space="preserve"> file</w:t>
      </w:r>
      <w:r>
        <w:t xml:space="preserve"> to trigger these events</w:t>
      </w:r>
      <w:r w:rsidRPr="00F744A3">
        <w:t xml:space="preserve"> </w:t>
      </w:r>
      <w:r>
        <w:t>upon launching</w:t>
      </w:r>
      <w:r w:rsidR="001F73A9">
        <w:t xml:space="preserve"> the session or when an open session is disconnected and reconnects</w:t>
      </w:r>
      <w:r>
        <w:t>, which forces the user to go through IAM and the RPC Broker’s 2</w:t>
      </w:r>
      <w:r w:rsidR="001F73A9">
        <w:t>-Factor Authentication</w:t>
      </w:r>
      <w:r>
        <w:t>.</w:t>
      </w:r>
    </w:p>
    <w:p w14:paraId="2C020F46" w14:textId="479275F2" w:rsidR="008221AC" w:rsidRDefault="008221AC" w:rsidP="008221AC">
      <w:pPr>
        <w:pStyle w:val="BodyText"/>
        <w:keepNext/>
        <w:keepLines/>
      </w:pPr>
      <w:bookmarkStart w:id="399" w:name="_Hlk46311796"/>
      <w:r>
        <w:lastRenderedPageBreak/>
        <w:t xml:space="preserve">To configure the </w:t>
      </w:r>
      <w:r w:rsidRPr="00D644F8">
        <w:rPr>
          <w:b/>
        </w:rPr>
        <w:t>Micro Focus</w:t>
      </w:r>
      <w:r w:rsidR="006A4995" w:rsidRPr="00D644F8">
        <w:rPr>
          <w:b/>
          <w:vertAlign w:val="superscript"/>
        </w:rPr>
        <w:t>®</w:t>
      </w:r>
      <w:r w:rsidRPr="00D644F8">
        <w:rPr>
          <w:b/>
        </w:rPr>
        <w:t xml:space="preserve"> Reflection</w:t>
      </w:r>
      <w:r w:rsidR="00300CC0" w:rsidRPr="00D644F8">
        <w:rPr>
          <w:b/>
        </w:rPr>
        <w:t xml:space="preserve"> (v16)</w:t>
      </w:r>
      <w:r>
        <w:t xml:space="preserve"> </w:t>
      </w:r>
      <w:r w:rsidR="00DC4407">
        <w:t>host settings connection action</w:t>
      </w:r>
      <w:r>
        <w:t xml:space="preserve">, </w:t>
      </w:r>
      <w:r w:rsidR="008A3E79">
        <w:t>do the following</w:t>
      </w:r>
      <w:r>
        <w:t>:</w:t>
      </w:r>
    </w:p>
    <w:p w14:paraId="6610BB22" w14:textId="7C7C49B0" w:rsidR="00A141FC" w:rsidRDefault="00A141FC" w:rsidP="005D225E">
      <w:pPr>
        <w:pStyle w:val="ListNumber"/>
        <w:keepNext/>
        <w:keepLines/>
        <w:numPr>
          <w:ilvl w:val="0"/>
          <w:numId w:val="21"/>
        </w:numPr>
        <w:tabs>
          <w:tab w:val="clear" w:pos="360"/>
        </w:tabs>
        <w:ind w:left="720"/>
      </w:pPr>
      <w:bookmarkStart w:id="400" w:name="_Hlk46312517"/>
      <w:bookmarkEnd w:id="399"/>
      <w:r>
        <w:t xml:space="preserve">Depending on the </w:t>
      </w:r>
      <w:r>
        <w:rPr>
          <w:noProof/>
        </w:rPr>
        <w:t>Micro Focus</w:t>
      </w:r>
      <w:r w:rsidRPr="009807F7">
        <w:rPr>
          <w:vertAlign w:val="superscript"/>
        </w:rPr>
        <w:t>®</w:t>
      </w:r>
      <w:r>
        <w:rPr>
          <w:noProof/>
        </w:rPr>
        <w:t xml:space="preserve"> Reflection</w:t>
      </w:r>
      <w:r>
        <w:t xml:space="preserve"> mode in use</w:t>
      </w:r>
      <w:r>
        <w:rPr>
          <w:noProof/>
        </w:rPr>
        <w:t xml:space="preserve">, open the </w:t>
      </w:r>
      <w:r w:rsidR="00B747BA">
        <w:rPr>
          <w:b/>
          <w:noProof/>
        </w:rPr>
        <w:t>Connection Settings</w:t>
      </w:r>
      <w:r>
        <w:rPr>
          <w:noProof/>
        </w:rPr>
        <w:t xml:space="preserve">, as shown in </w:t>
      </w:r>
      <w:r w:rsidRPr="008F7116">
        <w:rPr>
          <w:noProof/>
          <w:color w:val="0000FF"/>
          <w:u w:val="single"/>
        </w:rPr>
        <w:fldChar w:fldCharType="begin"/>
      </w:r>
      <w:r w:rsidRPr="008F7116">
        <w:rPr>
          <w:noProof/>
          <w:color w:val="0000FF"/>
          <w:u w:val="single"/>
        </w:rPr>
        <w:instrText xml:space="preserve"> REF _Ref479074739 \h </w:instrText>
      </w:r>
      <w:r>
        <w:rPr>
          <w:noProof/>
          <w:color w:val="0000FF"/>
          <w:u w:val="single"/>
        </w:rPr>
        <w:instrText xml:space="preserve"> \* MERGEFORMAT </w:instrText>
      </w:r>
      <w:r w:rsidRPr="008F7116">
        <w:rPr>
          <w:noProof/>
          <w:color w:val="0000FF"/>
          <w:u w:val="single"/>
        </w:rPr>
      </w:r>
      <w:r w:rsidRPr="008F7116">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8</w:t>
      </w:r>
      <w:r w:rsidRPr="008F7116">
        <w:rPr>
          <w:noProof/>
          <w:color w:val="0000FF"/>
          <w:u w:val="single"/>
        </w:rPr>
        <w:fldChar w:fldCharType="end"/>
      </w:r>
      <w:r>
        <w:t>:</w:t>
      </w:r>
    </w:p>
    <w:p w14:paraId="2AE7E4DD" w14:textId="4C3BAAAD" w:rsidR="00A141FC" w:rsidRDefault="00A141FC" w:rsidP="00A141FC">
      <w:pPr>
        <w:pStyle w:val="ListBulletIndent2"/>
        <w:keepNext/>
        <w:keepLines/>
      </w:pPr>
      <w:r>
        <w:rPr>
          <w:noProof/>
        </w:rPr>
        <w:t xml:space="preserve">“Ribbon” </w:t>
      </w:r>
      <w:r w:rsidR="00D33413">
        <w:rPr>
          <w:noProof/>
        </w:rPr>
        <w:t>M</w:t>
      </w:r>
      <w:r>
        <w:rPr>
          <w:noProof/>
        </w:rPr>
        <w:t>ode</w:t>
      </w:r>
      <w:r>
        <w:t>—</w:t>
      </w:r>
      <w:r>
        <w:rPr>
          <w:noProof/>
        </w:rPr>
        <w:t xml:space="preserve">Under the </w:t>
      </w:r>
      <w:r w:rsidR="00E862CB">
        <w:rPr>
          <w:b/>
          <w:noProof/>
        </w:rPr>
        <w:t>Sessions</w:t>
      </w:r>
      <w:r w:rsidR="00E862CB" w:rsidRPr="00DB7908">
        <w:rPr>
          <w:bCs/>
          <w:noProof/>
        </w:rPr>
        <w:t xml:space="preserve"> </w:t>
      </w:r>
      <w:r w:rsidR="00DB7908">
        <w:rPr>
          <w:bCs/>
          <w:noProof/>
        </w:rPr>
        <w:t>t</w:t>
      </w:r>
      <w:r w:rsidRPr="00DB7908">
        <w:rPr>
          <w:bCs/>
          <w:noProof/>
        </w:rPr>
        <w:t>ab</w:t>
      </w:r>
      <w:r w:rsidRPr="00A141FC">
        <w:rPr>
          <w:noProof/>
        </w:rPr>
        <w:t>,</w:t>
      </w:r>
      <w:r>
        <w:t xml:space="preserve"> </w:t>
      </w:r>
      <w:r w:rsidR="008221AC">
        <w:t>s</w:t>
      </w:r>
      <w:r w:rsidR="008221AC">
        <w:rPr>
          <w:noProof/>
        </w:rPr>
        <w:t xml:space="preserve">elect the </w:t>
      </w:r>
      <w:r w:rsidR="00E862CB">
        <w:rPr>
          <w:b/>
          <w:noProof/>
        </w:rPr>
        <w:t xml:space="preserve">Host Connection Settings </w:t>
      </w:r>
      <w:r w:rsidR="00E862CB" w:rsidRPr="008A3E79">
        <w:rPr>
          <w:bCs/>
          <w:noProof/>
        </w:rPr>
        <w:t>expansion button</w:t>
      </w:r>
      <w:r w:rsidRPr="00D33413">
        <w:rPr>
          <w:noProof/>
        </w:rPr>
        <w:t>.</w:t>
      </w:r>
    </w:p>
    <w:p w14:paraId="1D43C023" w14:textId="2A3A3F08" w:rsidR="008221AC" w:rsidRDefault="00A141FC" w:rsidP="00A141FC">
      <w:pPr>
        <w:pStyle w:val="ListBulletIndent2"/>
        <w:keepNext/>
        <w:keepLines/>
      </w:pPr>
      <w:r>
        <w:rPr>
          <w:noProof/>
        </w:rPr>
        <w:t xml:space="preserve">“Classic” </w:t>
      </w:r>
      <w:r w:rsidR="00D33413">
        <w:rPr>
          <w:noProof/>
        </w:rPr>
        <w:t>M</w:t>
      </w:r>
      <w:r>
        <w:rPr>
          <w:noProof/>
        </w:rPr>
        <w:t xml:space="preserve">ode—Under the </w:t>
      </w:r>
      <w:r>
        <w:rPr>
          <w:b/>
          <w:noProof/>
        </w:rPr>
        <w:t>Setup</w:t>
      </w:r>
      <w:r>
        <w:rPr>
          <w:noProof/>
        </w:rPr>
        <w:t xml:space="preserve"> menu, </w:t>
      </w:r>
      <w:r w:rsidR="00AF5BA6">
        <w:rPr>
          <w:noProof/>
        </w:rPr>
        <w:t xml:space="preserve">select the </w:t>
      </w:r>
      <w:r w:rsidR="00E862CB">
        <w:rPr>
          <w:b/>
          <w:noProof/>
        </w:rPr>
        <w:t>View Settings</w:t>
      </w:r>
      <w:r w:rsidR="00D33413" w:rsidRPr="00D33413">
        <w:rPr>
          <w:noProof/>
        </w:rPr>
        <w:t xml:space="preserve"> menu option</w:t>
      </w:r>
      <w:r w:rsidR="00E862CB">
        <w:rPr>
          <w:noProof/>
        </w:rPr>
        <w:t xml:space="preserve">, then select the </w:t>
      </w:r>
      <w:r w:rsidR="00E862CB">
        <w:rPr>
          <w:b/>
          <w:bCs/>
          <w:noProof/>
        </w:rPr>
        <w:t>Configure Connection Settings</w:t>
      </w:r>
      <w:r w:rsidR="00E862CB">
        <w:rPr>
          <w:noProof/>
        </w:rPr>
        <w:t xml:space="preserve"> link in the </w:t>
      </w:r>
      <w:r w:rsidR="00DB7908">
        <w:rPr>
          <w:noProof/>
        </w:rPr>
        <w:t>“</w:t>
      </w:r>
      <w:r w:rsidR="00E862CB">
        <w:rPr>
          <w:noProof/>
        </w:rPr>
        <w:t>Settings for VT</w:t>
      </w:r>
      <w:r w:rsidR="00DB7908">
        <w:rPr>
          <w:noProof/>
        </w:rPr>
        <w:t>”</w:t>
      </w:r>
      <w:r w:rsidR="00E862CB">
        <w:rPr>
          <w:noProof/>
        </w:rPr>
        <w:t xml:space="preserve"> page</w:t>
      </w:r>
      <w:r w:rsidR="008221AC" w:rsidRPr="00D33413">
        <w:rPr>
          <w:noProof/>
        </w:rPr>
        <w:t>.</w:t>
      </w:r>
    </w:p>
    <w:p w14:paraId="20B6BA92" w14:textId="77777777" w:rsidR="00ED441A" w:rsidRDefault="00ED441A" w:rsidP="00ED441A">
      <w:pPr>
        <w:pStyle w:val="BodyText6"/>
        <w:keepNext/>
        <w:keepLines/>
      </w:pPr>
    </w:p>
    <w:p w14:paraId="4B2ECDFD" w14:textId="06ADAEB3" w:rsidR="00DE0008" w:rsidRDefault="00DE0008" w:rsidP="00D41B21">
      <w:pPr>
        <w:pStyle w:val="Caption"/>
        <w:ind w:left="720"/>
      </w:pPr>
      <w:bookmarkStart w:id="401" w:name="_Ref479074739"/>
      <w:bookmarkStart w:id="402" w:name="_Toc48043997"/>
      <w:r>
        <w:t xml:space="preserve">Figure </w:t>
      </w:r>
      <w:fldSimple w:instr=" SEQ Figure \* ARABIC ">
        <w:r w:rsidR="00B47695">
          <w:rPr>
            <w:noProof/>
          </w:rPr>
          <w:t>8</w:t>
        </w:r>
      </w:fldSimple>
      <w:bookmarkEnd w:id="401"/>
      <w:r>
        <w:t xml:space="preserve">: </w:t>
      </w:r>
      <w:r w:rsidR="008221AC">
        <w:t>Micro Focus</w:t>
      </w:r>
      <w:r w:rsidR="006A4995" w:rsidRPr="009807F7">
        <w:rPr>
          <w:vertAlign w:val="superscript"/>
        </w:rPr>
        <w:t>®</w:t>
      </w:r>
      <w:r w:rsidR="008221AC">
        <w:t xml:space="preserve"> Reflection</w:t>
      </w:r>
      <w:r w:rsidR="00AF7A83">
        <w:t xml:space="preserve"> (v16)</w:t>
      </w:r>
      <w:r w:rsidR="008221AC">
        <w:t>—Select</w:t>
      </w:r>
      <w:r w:rsidR="000521D2">
        <w:t xml:space="preserve"> </w:t>
      </w:r>
      <w:r w:rsidR="00D33413">
        <w:t>“</w:t>
      </w:r>
      <w:r w:rsidR="00DD3E4A">
        <w:t>Host Connection Settings</w:t>
      </w:r>
      <w:r w:rsidR="00D33413">
        <w:t>” in “Ribbon” or “Classic” Mode</w:t>
      </w:r>
      <w:bookmarkEnd w:id="402"/>
    </w:p>
    <w:p w14:paraId="5DA1437E" w14:textId="26832271" w:rsidR="00DE0008" w:rsidRDefault="00DD3E4A" w:rsidP="00D41B21">
      <w:pPr>
        <w:pStyle w:val="GraphicInsert"/>
        <w:ind w:left="720"/>
      </w:pPr>
      <w:r>
        <w:rPr>
          <w:noProof/>
        </w:rPr>
        <w:drawing>
          <wp:inline distT="0" distB="0" distL="0" distR="0" wp14:anchorId="27FCD57C" wp14:editId="0AFA01BC">
            <wp:extent cx="5367528" cy="3584448"/>
            <wp:effectExtent l="0" t="0" r="5080" b="0"/>
            <wp:docPr id="73" name="Picture 73" descr="Micro Focus® Reflection (v16)—Select “Host Connection Settings” in “Ribbon” or “Classic”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7528" cy="3584448"/>
                    </a:xfrm>
                    <a:prstGeom prst="rect">
                      <a:avLst/>
                    </a:prstGeom>
                    <a:noFill/>
                    <a:ln>
                      <a:noFill/>
                    </a:ln>
                  </pic:spPr>
                </pic:pic>
              </a:graphicData>
            </a:graphic>
          </wp:inline>
        </w:drawing>
      </w:r>
    </w:p>
    <w:p w14:paraId="0EA717C9" w14:textId="77777777" w:rsidR="00DE0008" w:rsidRDefault="00DE0008" w:rsidP="00DE0008">
      <w:pPr>
        <w:pStyle w:val="BodyText6"/>
      </w:pPr>
    </w:p>
    <w:p w14:paraId="34AA52EE" w14:textId="77777777" w:rsidR="00E742A1" w:rsidRDefault="0031431F" w:rsidP="00E742A1">
      <w:pPr>
        <w:pStyle w:val="ListNumber"/>
        <w:keepNext/>
        <w:keepLines/>
      </w:pPr>
      <w:bookmarkStart w:id="403" w:name="_Hlk46313355"/>
      <w:bookmarkEnd w:id="400"/>
      <w:r>
        <w:rPr>
          <w:noProof/>
        </w:rPr>
        <w:lastRenderedPageBreak/>
        <w:t>In the “</w:t>
      </w:r>
      <w:r w:rsidR="00A64382">
        <w:rPr>
          <w:noProof/>
        </w:rPr>
        <w:t>Configure Connection Settings</w:t>
      </w:r>
      <w:r>
        <w:rPr>
          <w:noProof/>
        </w:rPr>
        <w:t>” form</w:t>
      </w:r>
      <w:r w:rsidR="00E742A1">
        <w:rPr>
          <w:noProof/>
        </w:rPr>
        <w:t>:</w:t>
      </w:r>
    </w:p>
    <w:p w14:paraId="5110761A" w14:textId="6425E3BF" w:rsidR="00E742A1" w:rsidRPr="00E742A1" w:rsidRDefault="00E742A1" w:rsidP="00E742A1">
      <w:pPr>
        <w:pStyle w:val="ListNumber2"/>
        <w:keepNext/>
        <w:keepLines/>
        <w:numPr>
          <w:ilvl w:val="0"/>
          <w:numId w:val="43"/>
        </w:numPr>
        <w:ind w:left="1080"/>
      </w:pPr>
      <w:r>
        <w:rPr>
          <w:noProof/>
        </w:rPr>
        <w:t>S</w:t>
      </w:r>
      <w:r w:rsidR="00AF7A83">
        <w:rPr>
          <w:noProof/>
        </w:rPr>
        <w:t>elect</w:t>
      </w:r>
      <w:r>
        <w:rPr>
          <w:noProof/>
        </w:rPr>
        <w:t xml:space="preserve"> the</w:t>
      </w:r>
      <w:r w:rsidR="00AF7A83">
        <w:rPr>
          <w:noProof/>
        </w:rPr>
        <w:t xml:space="preserve"> </w:t>
      </w:r>
      <w:r w:rsidR="00A64382" w:rsidRPr="00E742A1">
        <w:rPr>
          <w:b/>
          <w:noProof/>
        </w:rPr>
        <w:t>Connection Action</w:t>
      </w:r>
      <w:r w:rsidR="00A64382" w:rsidRPr="00E742A1">
        <w:rPr>
          <w:bCs/>
          <w:noProof/>
        </w:rPr>
        <w:t xml:space="preserve"> </w:t>
      </w:r>
      <w:r w:rsidRPr="00E742A1">
        <w:rPr>
          <w:bCs/>
          <w:noProof/>
        </w:rPr>
        <w:t xml:space="preserve">option </w:t>
      </w:r>
      <w:r w:rsidR="00A64382" w:rsidRPr="00E742A1">
        <w:rPr>
          <w:bCs/>
          <w:noProof/>
        </w:rPr>
        <w:t xml:space="preserve">on the </w:t>
      </w:r>
      <w:r w:rsidRPr="00E742A1">
        <w:rPr>
          <w:bCs/>
          <w:noProof/>
        </w:rPr>
        <w:t>left</w:t>
      </w:r>
      <w:r w:rsidR="00A64382" w:rsidRPr="00E742A1">
        <w:rPr>
          <w:bCs/>
          <w:noProof/>
        </w:rPr>
        <w:t xml:space="preserve"> </w:t>
      </w:r>
      <w:r w:rsidRPr="00E742A1">
        <w:rPr>
          <w:bCs/>
          <w:noProof/>
        </w:rPr>
        <w:t>menu</w:t>
      </w:r>
      <w:r>
        <w:rPr>
          <w:bCs/>
          <w:noProof/>
        </w:rPr>
        <w:t>.</w:t>
      </w:r>
    </w:p>
    <w:p w14:paraId="3B4839C9" w14:textId="31884E15" w:rsidR="00DE0008" w:rsidRDefault="00E742A1" w:rsidP="00E742A1">
      <w:pPr>
        <w:pStyle w:val="ListNumber2"/>
        <w:keepNext/>
        <w:keepLines/>
        <w:numPr>
          <w:ilvl w:val="0"/>
          <w:numId w:val="43"/>
        </w:numPr>
        <w:ind w:left="1080"/>
      </w:pPr>
      <w:r>
        <w:rPr>
          <w:bCs/>
          <w:noProof/>
        </w:rPr>
        <w:t>S</w:t>
      </w:r>
      <w:r w:rsidR="00A64382" w:rsidRPr="00E742A1">
        <w:rPr>
          <w:bCs/>
          <w:noProof/>
        </w:rPr>
        <w:t xml:space="preserve">elect the </w:t>
      </w:r>
      <w:r w:rsidR="00A64382" w:rsidRPr="00E742A1">
        <w:rPr>
          <w:b/>
          <w:noProof/>
        </w:rPr>
        <w:t>Run a macro or other action after the initial connection</w:t>
      </w:r>
      <w:r w:rsidR="00A64382" w:rsidRPr="00E742A1">
        <w:rPr>
          <w:bCs/>
          <w:noProof/>
        </w:rPr>
        <w:t xml:space="preserve"> checkbox</w:t>
      </w:r>
      <w:r w:rsidR="00FD61DB">
        <w:rPr>
          <w:noProof/>
        </w:rPr>
        <w:t>,</w:t>
      </w:r>
      <w:r w:rsidR="00427C7E">
        <w:rPr>
          <w:noProof/>
        </w:rPr>
        <w:t xml:space="preserve"> as shown in </w:t>
      </w:r>
      <w:r w:rsidR="00427C7E" w:rsidRPr="00E742A1">
        <w:rPr>
          <w:noProof/>
          <w:color w:val="0000FF"/>
          <w:u w:val="single"/>
        </w:rPr>
        <w:fldChar w:fldCharType="begin"/>
      </w:r>
      <w:r w:rsidR="00427C7E" w:rsidRPr="00E742A1">
        <w:rPr>
          <w:noProof/>
          <w:color w:val="0000FF"/>
          <w:u w:val="single"/>
        </w:rPr>
        <w:instrText xml:space="preserve"> REF _Ref479074860 \h  \* MERGEFORMAT </w:instrText>
      </w:r>
      <w:r w:rsidR="00427C7E" w:rsidRPr="00E742A1">
        <w:rPr>
          <w:noProof/>
          <w:color w:val="0000FF"/>
          <w:u w:val="single"/>
        </w:rPr>
      </w:r>
      <w:r w:rsidR="00427C7E" w:rsidRPr="00E742A1">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9</w:t>
      </w:r>
      <w:r w:rsidR="00427C7E" w:rsidRPr="00E742A1">
        <w:rPr>
          <w:noProof/>
          <w:color w:val="0000FF"/>
          <w:u w:val="single"/>
        </w:rPr>
        <w:fldChar w:fldCharType="end"/>
      </w:r>
      <w:r w:rsidR="00427C7E">
        <w:rPr>
          <w:noProof/>
        </w:rPr>
        <w:t>:</w:t>
      </w:r>
    </w:p>
    <w:p w14:paraId="41938729" w14:textId="77777777" w:rsidR="00E742A1" w:rsidRDefault="00E742A1" w:rsidP="00E742A1">
      <w:pPr>
        <w:pStyle w:val="BodyText6"/>
        <w:keepNext/>
        <w:keepLines/>
      </w:pPr>
    </w:p>
    <w:p w14:paraId="5CDD9D99" w14:textId="4A115AD4" w:rsidR="00DE0008" w:rsidRDefault="00DE0008" w:rsidP="00D41B21">
      <w:pPr>
        <w:pStyle w:val="Caption"/>
        <w:ind w:left="720"/>
      </w:pPr>
      <w:bookmarkStart w:id="404" w:name="_Ref479074860"/>
      <w:bookmarkStart w:id="405" w:name="_Toc48043998"/>
      <w:r>
        <w:t xml:space="preserve">Figure </w:t>
      </w:r>
      <w:fldSimple w:instr=" SEQ Figure \* ARABIC ">
        <w:r w:rsidR="00B47695">
          <w:rPr>
            <w:noProof/>
          </w:rPr>
          <w:t>9</w:t>
        </w:r>
      </w:fldSimple>
      <w:bookmarkEnd w:id="404"/>
      <w:r>
        <w:t xml:space="preserve">: </w:t>
      </w:r>
      <w:r w:rsidR="00427C7E">
        <w:t>Micro Focus</w:t>
      </w:r>
      <w:r w:rsidR="009027ED" w:rsidRPr="009807F7">
        <w:rPr>
          <w:vertAlign w:val="superscript"/>
        </w:rPr>
        <w:t>®</w:t>
      </w:r>
      <w:r w:rsidR="00427C7E">
        <w:t xml:space="preserve"> Reflection</w:t>
      </w:r>
      <w:r w:rsidR="00D33413">
        <w:t xml:space="preserve"> (v16)</w:t>
      </w:r>
      <w:r w:rsidR="00427C7E">
        <w:t>—</w:t>
      </w:r>
      <w:r w:rsidR="00D33413">
        <w:rPr>
          <w:noProof/>
        </w:rPr>
        <w:t>“</w:t>
      </w:r>
      <w:r w:rsidR="00A64382">
        <w:rPr>
          <w:noProof/>
        </w:rPr>
        <w:t>Configure Connection Settings</w:t>
      </w:r>
      <w:r w:rsidR="00D33413">
        <w:rPr>
          <w:noProof/>
        </w:rPr>
        <w:t xml:space="preserve">” Form: </w:t>
      </w:r>
      <w:r w:rsidR="00B847E6">
        <w:rPr>
          <w:noProof/>
        </w:rPr>
        <w:t>Select</w:t>
      </w:r>
      <w:r w:rsidR="00427C7E">
        <w:rPr>
          <w:noProof/>
        </w:rPr>
        <w:t xml:space="preserve"> “</w:t>
      </w:r>
      <w:r w:rsidR="00A64382">
        <w:rPr>
          <w:noProof/>
        </w:rPr>
        <w:t>Connection Action</w:t>
      </w:r>
      <w:r w:rsidR="00427C7E">
        <w:rPr>
          <w:noProof/>
        </w:rPr>
        <w:t>”</w:t>
      </w:r>
      <w:r w:rsidR="000521D2">
        <w:rPr>
          <w:noProof/>
        </w:rPr>
        <w:t xml:space="preserve"> </w:t>
      </w:r>
      <w:r w:rsidR="00D33413">
        <w:rPr>
          <w:noProof/>
        </w:rPr>
        <w:t>Event</w:t>
      </w:r>
      <w:bookmarkEnd w:id="405"/>
    </w:p>
    <w:p w14:paraId="3CF3DEA8" w14:textId="0FAA955E" w:rsidR="00DE0008" w:rsidRDefault="00E862CB" w:rsidP="00D41B21">
      <w:pPr>
        <w:pStyle w:val="GraphicInsert"/>
        <w:ind w:left="720"/>
      </w:pPr>
      <w:r>
        <w:rPr>
          <w:noProof/>
        </w:rPr>
        <w:drawing>
          <wp:inline distT="0" distB="0" distL="0" distR="0" wp14:anchorId="479B92A6" wp14:editId="439D68B3">
            <wp:extent cx="4928616" cy="3502152"/>
            <wp:effectExtent l="0" t="0" r="5715" b="3175"/>
            <wp:docPr id="74" name="Picture 74" descr="Micro Focus® Reflection (v16)—“Configure Connection Settings” Form: Select “Connection Ac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8616" cy="3502152"/>
                    </a:xfrm>
                    <a:prstGeom prst="rect">
                      <a:avLst/>
                    </a:prstGeom>
                    <a:noFill/>
                    <a:ln>
                      <a:noFill/>
                    </a:ln>
                  </pic:spPr>
                </pic:pic>
              </a:graphicData>
            </a:graphic>
          </wp:inline>
        </w:drawing>
      </w:r>
    </w:p>
    <w:p w14:paraId="72B1B855" w14:textId="561BB86D" w:rsidR="00DE0008" w:rsidRDefault="00DE0008" w:rsidP="00DE0008">
      <w:pPr>
        <w:pStyle w:val="BodyText6"/>
      </w:pPr>
    </w:p>
    <w:p w14:paraId="097843A3" w14:textId="1DD178F1" w:rsidR="00BD41FA" w:rsidRDefault="00BD41FA" w:rsidP="00BD41FA">
      <w:pPr>
        <w:pStyle w:val="NoteIndent2"/>
        <w:rPr>
          <w:noProof/>
          <w:color w:val="auto"/>
        </w:rPr>
      </w:pPr>
      <w:r w:rsidRPr="008C42C3">
        <w:rPr>
          <w:noProof/>
        </w:rPr>
        <w:drawing>
          <wp:inline distT="0" distB="0" distL="0" distR="0" wp14:anchorId="2E0B8CB6" wp14:editId="0C21E39C">
            <wp:extent cx="304800" cy="304800"/>
            <wp:effectExtent l="0" t="0" r="0" b="0"/>
            <wp:docPr id="33" name="Picture 33"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CB019E">
        <w:rPr>
          <w:b/>
        </w:rPr>
        <w:t>NOTE:</w:t>
      </w:r>
      <w:r>
        <w:rPr>
          <w:b/>
        </w:rPr>
        <w:t xml:space="preserve"> </w:t>
      </w:r>
      <w:r>
        <w:rPr>
          <w:bCs/>
        </w:rPr>
        <w:t xml:space="preserve">The first Connection Action checkbox, </w:t>
      </w:r>
      <w:r w:rsidRPr="00E26C74">
        <w:rPr>
          <w:b/>
        </w:rPr>
        <w:t>Run a macro or other action before the initial connection</w:t>
      </w:r>
      <w:r>
        <w:rPr>
          <w:bCs/>
        </w:rPr>
        <w:t xml:space="preserve">, does </w:t>
      </w:r>
      <w:r w:rsidRPr="00E26C74">
        <w:rPr>
          <w:b/>
          <w:i/>
          <w:iCs/>
          <w:u w:val="single"/>
        </w:rPr>
        <w:t>not</w:t>
      </w:r>
      <w:r>
        <w:rPr>
          <w:bCs/>
        </w:rPr>
        <w:t xml:space="preserve"> need to change</w:t>
      </w:r>
      <w:r w:rsidRPr="00CB019E">
        <w:rPr>
          <w:noProof/>
        </w:rPr>
        <w:t>.</w:t>
      </w:r>
      <w:r>
        <w:rPr>
          <w:noProof/>
        </w:rPr>
        <w:t xml:space="preserve"> Some </w:t>
      </w:r>
      <w:r w:rsidRPr="00E26C74">
        <w:rPr>
          <w:b/>
          <w:bCs/>
          <w:noProof/>
        </w:rPr>
        <w:t>.rdox</w:t>
      </w:r>
      <w:r>
        <w:rPr>
          <w:noProof/>
        </w:rPr>
        <w:t xml:space="preserve"> file configurations may have this box checked or unchecked, and that setting can be left as is. Only the second </w:t>
      </w:r>
      <w:r>
        <w:rPr>
          <w:bCs/>
        </w:rPr>
        <w:t xml:space="preserve">Connection Action checkbox, </w:t>
      </w:r>
      <w:r w:rsidRPr="00E742A1">
        <w:rPr>
          <w:b/>
          <w:noProof/>
        </w:rPr>
        <w:t>Run a macro or other action after the initial connection</w:t>
      </w:r>
      <w:r>
        <w:rPr>
          <w:bCs/>
        </w:rPr>
        <w:t xml:space="preserve">, </w:t>
      </w:r>
      <w:r>
        <w:rPr>
          <w:noProof/>
        </w:rPr>
        <w:t>which is circled in</w:t>
      </w:r>
      <w:r>
        <w:rPr>
          <w:noProof/>
          <w:color w:val="FF0000"/>
        </w:rPr>
        <w:t xml:space="preserve"> </w:t>
      </w:r>
      <w:r w:rsidRPr="00F86B8A">
        <w:rPr>
          <w:b/>
          <w:bCs/>
          <w:noProof/>
          <w:color w:val="C00000"/>
        </w:rPr>
        <w:t>RED</w:t>
      </w:r>
      <w:r>
        <w:rPr>
          <w:noProof/>
        </w:rPr>
        <w:t xml:space="preserve"> (</w:t>
      </w:r>
      <w:r w:rsidRPr="00E742A1">
        <w:rPr>
          <w:noProof/>
          <w:color w:val="0000FF"/>
          <w:u w:val="single"/>
        </w:rPr>
        <w:fldChar w:fldCharType="begin"/>
      </w:r>
      <w:r w:rsidRPr="00E742A1">
        <w:rPr>
          <w:noProof/>
          <w:color w:val="0000FF"/>
          <w:u w:val="single"/>
        </w:rPr>
        <w:instrText xml:space="preserve"> REF _Ref479074860 \h  \* MERGEFORMAT </w:instrText>
      </w:r>
      <w:r w:rsidRPr="00E742A1">
        <w:rPr>
          <w:noProof/>
          <w:color w:val="0000FF"/>
          <w:u w:val="single"/>
        </w:rPr>
      </w:r>
      <w:r w:rsidRPr="00E742A1">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9</w:t>
      </w:r>
      <w:r w:rsidRPr="00E742A1">
        <w:rPr>
          <w:noProof/>
          <w:color w:val="0000FF"/>
          <w:u w:val="single"/>
        </w:rPr>
        <w:fldChar w:fldCharType="end"/>
      </w:r>
      <w:r>
        <w:rPr>
          <w:noProof/>
        </w:rPr>
        <w:t>), needs to change as per these instructions</w:t>
      </w:r>
      <w:r>
        <w:rPr>
          <w:noProof/>
          <w:color w:val="auto"/>
        </w:rPr>
        <w:t>.</w:t>
      </w:r>
    </w:p>
    <w:p w14:paraId="007F06B1" w14:textId="77777777" w:rsidR="00BD41FA" w:rsidRDefault="00BD41FA" w:rsidP="00DE0008">
      <w:pPr>
        <w:pStyle w:val="BodyText6"/>
      </w:pPr>
    </w:p>
    <w:p w14:paraId="26F984E6" w14:textId="795B9A3D" w:rsidR="00AF7A83" w:rsidRDefault="00A077E0" w:rsidP="006B7169">
      <w:pPr>
        <w:pStyle w:val="ListNumber"/>
        <w:keepNext/>
        <w:keepLines/>
      </w:pPr>
      <w:bookmarkStart w:id="406" w:name="_Hlk46313544"/>
      <w:bookmarkEnd w:id="403"/>
      <w:r>
        <w:lastRenderedPageBreak/>
        <w:t>In the “</w:t>
      </w:r>
      <w:r w:rsidR="00A64382">
        <w:t>Connection Action</w:t>
      </w:r>
      <w:r>
        <w:t>” form (</w:t>
      </w:r>
      <w:r w:rsidR="006B7169" w:rsidRPr="006B7169">
        <w:rPr>
          <w:color w:val="0000FF"/>
          <w:u w:val="single"/>
        </w:rPr>
        <w:fldChar w:fldCharType="begin"/>
      </w:r>
      <w:r w:rsidR="006B7169" w:rsidRPr="006B7169">
        <w:rPr>
          <w:color w:val="0000FF"/>
          <w:u w:val="single"/>
        </w:rPr>
        <w:instrText xml:space="preserve"> REF _Ref33697930 \h </w:instrText>
      </w:r>
      <w:r w:rsidR="006B7169">
        <w:rPr>
          <w:color w:val="0000FF"/>
          <w:u w:val="single"/>
        </w:rPr>
        <w:instrText xml:space="preserve"> \* MERGEFORMAT </w:instrText>
      </w:r>
      <w:r w:rsidR="006B7169" w:rsidRPr="006B7169">
        <w:rPr>
          <w:color w:val="0000FF"/>
          <w:u w:val="single"/>
        </w:rPr>
      </w:r>
      <w:r w:rsidR="006B7169" w:rsidRPr="006B7169">
        <w:rPr>
          <w:color w:val="0000FF"/>
          <w:u w:val="single"/>
        </w:rPr>
        <w:fldChar w:fldCharType="separate"/>
      </w:r>
      <w:r w:rsidR="00B47695" w:rsidRPr="00B47695">
        <w:rPr>
          <w:color w:val="0000FF"/>
          <w:u w:val="single"/>
        </w:rPr>
        <w:t xml:space="preserve">Figure </w:t>
      </w:r>
      <w:r w:rsidR="00B47695" w:rsidRPr="00B47695">
        <w:rPr>
          <w:noProof/>
          <w:color w:val="0000FF"/>
          <w:u w:val="single"/>
        </w:rPr>
        <w:t>10</w:t>
      </w:r>
      <w:r w:rsidR="006B7169" w:rsidRPr="006B7169">
        <w:rPr>
          <w:color w:val="0000FF"/>
          <w:u w:val="single"/>
        </w:rPr>
        <w:fldChar w:fldCharType="end"/>
      </w:r>
      <w:r>
        <w:t>)</w:t>
      </w:r>
      <w:r w:rsidR="00AF7A83">
        <w:t>:</w:t>
      </w:r>
    </w:p>
    <w:p w14:paraId="4D6C344F" w14:textId="0B70AD55" w:rsidR="00AF7A83" w:rsidRDefault="00AF7A83" w:rsidP="005D225E">
      <w:pPr>
        <w:pStyle w:val="ListNumber2"/>
        <w:keepNext/>
        <w:keepLines/>
        <w:numPr>
          <w:ilvl w:val="0"/>
          <w:numId w:val="32"/>
        </w:numPr>
        <w:ind w:left="1080"/>
      </w:pPr>
      <w:r>
        <w:t xml:space="preserve">Select the </w:t>
      </w:r>
      <w:r w:rsidR="00A64382">
        <w:rPr>
          <w:b/>
        </w:rPr>
        <w:t>Select macro</w:t>
      </w:r>
      <w:r>
        <w:t xml:space="preserve"> </w:t>
      </w:r>
      <w:r w:rsidR="00A64382">
        <w:t>option</w:t>
      </w:r>
      <w:r w:rsidR="00076DCA">
        <w:t>.</w:t>
      </w:r>
    </w:p>
    <w:p w14:paraId="60250B42" w14:textId="77777777" w:rsidR="00E742A1" w:rsidRPr="00E742A1" w:rsidRDefault="00AF7A83" w:rsidP="00E742A1">
      <w:pPr>
        <w:pStyle w:val="ListNumber2"/>
        <w:keepNext/>
        <w:keepLines/>
        <w:numPr>
          <w:ilvl w:val="0"/>
          <w:numId w:val="32"/>
        </w:numPr>
        <w:ind w:left="1080"/>
      </w:pPr>
      <w:r>
        <w:t xml:space="preserve">Select </w:t>
      </w:r>
      <w:proofErr w:type="spellStart"/>
      <w:r w:rsidR="00A64382">
        <w:rPr>
          <w:b/>
        </w:rPr>
        <w:t>XUSSOi.XUSSOProcess</w:t>
      </w:r>
      <w:proofErr w:type="spellEnd"/>
      <w:r w:rsidR="00A64382" w:rsidRPr="00E742A1">
        <w:rPr>
          <w:bCs/>
        </w:rPr>
        <w:t xml:space="preserve"> VB macro</w:t>
      </w:r>
      <w:r w:rsidR="00E742A1">
        <w:rPr>
          <w:bCs/>
        </w:rPr>
        <w:t>.</w:t>
      </w:r>
    </w:p>
    <w:p w14:paraId="5B916A3E" w14:textId="03A68D5A" w:rsidR="00833D37" w:rsidRDefault="00E742A1" w:rsidP="00E742A1">
      <w:pPr>
        <w:pStyle w:val="ListNumber2"/>
        <w:keepNext/>
        <w:keepLines/>
        <w:numPr>
          <w:ilvl w:val="0"/>
          <w:numId w:val="32"/>
        </w:numPr>
        <w:ind w:left="1080"/>
      </w:pPr>
      <w:r>
        <w:rPr>
          <w:bCs/>
        </w:rPr>
        <w:t>Select</w:t>
      </w:r>
      <w:r w:rsidR="00833D37">
        <w:rPr>
          <w:bCs/>
        </w:rPr>
        <w:t xml:space="preserve"> </w:t>
      </w:r>
      <w:r w:rsidR="00833D37" w:rsidRPr="00E742A1">
        <w:rPr>
          <w:b/>
        </w:rPr>
        <w:t>OK</w:t>
      </w:r>
      <w:r w:rsidR="00076DCA">
        <w:t xml:space="preserve">, as shown </w:t>
      </w:r>
      <w:r w:rsidR="006B7169">
        <w:t xml:space="preserve">in </w:t>
      </w:r>
      <w:r w:rsidR="006B7169" w:rsidRPr="006B7169">
        <w:rPr>
          <w:color w:val="0000FF"/>
          <w:u w:val="single"/>
        </w:rPr>
        <w:fldChar w:fldCharType="begin"/>
      </w:r>
      <w:r w:rsidR="006B7169" w:rsidRPr="006B7169">
        <w:rPr>
          <w:color w:val="0000FF"/>
          <w:u w:val="single"/>
        </w:rPr>
        <w:instrText xml:space="preserve"> REF _Ref33697930 \h </w:instrText>
      </w:r>
      <w:r w:rsidR="006B7169">
        <w:rPr>
          <w:color w:val="0000FF"/>
          <w:u w:val="single"/>
        </w:rPr>
        <w:instrText xml:space="preserve"> \* MERGEFORMAT </w:instrText>
      </w:r>
      <w:r w:rsidR="006B7169" w:rsidRPr="006B7169">
        <w:rPr>
          <w:color w:val="0000FF"/>
          <w:u w:val="single"/>
        </w:rPr>
      </w:r>
      <w:r w:rsidR="006B7169" w:rsidRPr="006B7169">
        <w:rPr>
          <w:color w:val="0000FF"/>
          <w:u w:val="single"/>
        </w:rPr>
        <w:fldChar w:fldCharType="separate"/>
      </w:r>
      <w:r w:rsidR="00B47695" w:rsidRPr="00B47695">
        <w:rPr>
          <w:color w:val="0000FF"/>
          <w:u w:val="single"/>
        </w:rPr>
        <w:t xml:space="preserve">Figure </w:t>
      </w:r>
      <w:r w:rsidR="00B47695" w:rsidRPr="00B47695">
        <w:rPr>
          <w:noProof/>
          <w:color w:val="0000FF"/>
          <w:u w:val="single"/>
        </w:rPr>
        <w:t>10</w:t>
      </w:r>
      <w:r w:rsidR="006B7169" w:rsidRPr="006B7169">
        <w:rPr>
          <w:color w:val="0000FF"/>
          <w:u w:val="single"/>
        </w:rPr>
        <w:fldChar w:fldCharType="end"/>
      </w:r>
      <w:r w:rsidR="00076DCA">
        <w:t>.</w:t>
      </w:r>
    </w:p>
    <w:p w14:paraId="081BB2F0" w14:textId="77777777" w:rsidR="00ED441A" w:rsidRDefault="00ED441A" w:rsidP="00ED441A">
      <w:pPr>
        <w:pStyle w:val="BodyText6"/>
        <w:keepNext/>
        <w:keepLines/>
      </w:pPr>
      <w:bookmarkStart w:id="407" w:name="_Ref479074990"/>
    </w:p>
    <w:p w14:paraId="17B74B1B" w14:textId="484A8C45" w:rsidR="00DE0008" w:rsidRDefault="00DE0008" w:rsidP="00D41B21">
      <w:pPr>
        <w:pStyle w:val="Caption"/>
        <w:ind w:left="720"/>
      </w:pPr>
      <w:bookmarkStart w:id="408" w:name="_Ref33697930"/>
      <w:bookmarkStart w:id="409" w:name="_Toc48043999"/>
      <w:r>
        <w:t xml:space="preserve">Figure </w:t>
      </w:r>
      <w:fldSimple w:instr=" SEQ Figure \* ARABIC ">
        <w:r w:rsidR="00B47695">
          <w:rPr>
            <w:noProof/>
          </w:rPr>
          <w:t>10</w:t>
        </w:r>
      </w:fldSimple>
      <w:bookmarkEnd w:id="407"/>
      <w:bookmarkEnd w:id="408"/>
      <w:r>
        <w:t xml:space="preserve">: </w:t>
      </w:r>
      <w:r w:rsidR="00331AD3">
        <w:t>Micro Focus</w:t>
      </w:r>
      <w:r w:rsidR="009027ED" w:rsidRPr="009807F7">
        <w:rPr>
          <w:vertAlign w:val="superscript"/>
        </w:rPr>
        <w:t>®</w:t>
      </w:r>
      <w:r w:rsidR="00331AD3">
        <w:t xml:space="preserve"> Reflection</w:t>
      </w:r>
      <w:r w:rsidR="00076DCA">
        <w:t xml:space="preserve"> (v16)</w:t>
      </w:r>
      <w:r w:rsidR="00331AD3">
        <w:t>—“</w:t>
      </w:r>
      <w:r w:rsidR="00A64382">
        <w:t>Connection Action</w:t>
      </w:r>
      <w:r w:rsidR="00331AD3">
        <w:t>” Form</w:t>
      </w:r>
      <w:r w:rsidR="00F75D95">
        <w:t xml:space="preserve">: </w:t>
      </w:r>
      <w:r w:rsidR="00A141FC">
        <w:t>“</w:t>
      </w:r>
      <w:r w:rsidR="00A64382">
        <w:t>Select</w:t>
      </w:r>
      <w:r w:rsidR="00666E54">
        <w:t xml:space="preserve"> </w:t>
      </w:r>
      <w:proofErr w:type="spellStart"/>
      <w:r w:rsidR="00666E54">
        <w:t>XUSSOi.XUSSOProcess</w:t>
      </w:r>
      <w:proofErr w:type="spellEnd"/>
      <w:r w:rsidR="00A141FC">
        <w:t xml:space="preserve">” </w:t>
      </w:r>
      <w:r w:rsidR="00666E54">
        <w:t>Macro</w:t>
      </w:r>
      <w:bookmarkEnd w:id="409"/>
    </w:p>
    <w:p w14:paraId="6DC91057" w14:textId="68944885" w:rsidR="00DE0008" w:rsidRDefault="00A64382" w:rsidP="00D41B21">
      <w:pPr>
        <w:pStyle w:val="GraphicInsert"/>
        <w:ind w:left="720"/>
      </w:pPr>
      <w:r>
        <w:rPr>
          <w:noProof/>
        </w:rPr>
        <w:drawing>
          <wp:inline distT="0" distB="0" distL="0" distR="0" wp14:anchorId="470E9A28" wp14:editId="08648DFF">
            <wp:extent cx="5157216" cy="3429000"/>
            <wp:effectExtent l="0" t="0" r="5715" b="0"/>
            <wp:docPr id="75" name="Picture 75" descr="Micro Focus® Reflection (v16)—“Connection Action” Form: “Select XUSSOi.XUSSOProcess”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7216" cy="3429000"/>
                    </a:xfrm>
                    <a:prstGeom prst="rect">
                      <a:avLst/>
                    </a:prstGeom>
                    <a:noFill/>
                    <a:ln>
                      <a:noFill/>
                    </a:ln>
                  </pic:spPr>
                </pic:pic>
              </a:graphicData>
            </a:graphic>
          </wp:inline>
        </w:drawing>
      </w:r>
    </w:p>
    <w:p w14:paraId="5584C906" w14:textId="77777777" w:rsidR="00DE0008" w:rsidRDefault="00DE0008" w:rsidP="00DE0008">
      <w:pPr>
        <w:pStyle w:val="BodyText6"/>
      </w:pPr>
    </w:p>
    <w:p w14:paraId="0CDC49FA" w14:textId="77777777" w:rsidR="008A342A" w:rsidRDefault="00E01A65" w:rsidP="008A342A">
      <w:pPr>
        <w:pStyle w:val="ListNumber"/>
        <w:keepNext/>
        <w:keepLines/>
      </w:pPr>
      <w:bookmarkStart w:id="410" w:name="_Hlk46313721"/>
      <w:bookmarkEnd w:id="406"/>
      <w:r>
        <w:rPr>
          <w:noProof/>
        </w:rPr>
        <w:lastRenderedPageBreak/>
        <w:t>When returned to the “Configure Connection Settings” form</w:t>
      </w:r>
      <w:r w:rsidR="008A342A">
        <w:rPr>
          <w:noProof/>
        </w:rPr>
        <w:t>:</w:t>
      </w:r>
    </w:p>
    <w:p w14:paraId="06BA2A21" w14:textId="3E4F5433" w:rsidR="008A342A" w:rsidRDefault="008A342A" w:rsidP="008A342A">
      <w:pPr>
        <w:pStyle w:val="ListNumber2"/>
        <w:keepNext/>
        <w:keepLines/>
        <w:numPr>
          <w:ilvl w:val="0"/>
          <w:numId w:val="44"/>
        </w:numPr>
        <w:ind w:left="1080"/>
      </w:pPr>
      <w:r>
        <w:rPr>
          <w:noProof/>
        </w:rPr>
        <w:t>S</w:t>
      </w:r>
      <w:r w:rsidR="00E01A65">
        <w:rPr>
          <w:noProof/>
        </w:rPr>
        <w:t xml:space="preserve">elect the </w:t>
      </w:r>
      <w:r w:rsidR="00E01A65" w:rsidRPr="008A342A">
        <w:rPr>
          <w:b/>
          <w:bCs/>
          <w:noProof/>
        </w:rPr>
        <w:t xml:space="preserve">Run when reconnecting </w:t>
      </w:r>
      <w:r w:rsidR="00E01A65">
        <w:rPr>
          <w:noProof/>
        </w:rPr>
        <w:t>checkbox.</w:t>
      </w:r>
    </w:p>
    <w:p w14:paraId="6220C8EA" w14:textId="713E2C19" w:rsidR="006B3FD4" w:rsidRDefault="008A342A" w:rsidP="008A342A">
      <w:pPr>
        <w:pStyle w:val="ListNumber2"/>
        <w:keepNext/>
        <w:keepLines/>
        <w:numPr>
          <w:ilvl w:val="0"/>
          <w:numId w:val="44"/>
        </w:numPr>
        <w:ind w:left="1080"/>
      </w:pPr>
      <w:r>
        <w:rPr>
          <w:noProof/>
        </w:rPr>
        <w:t xml:space="preserve">Select </w:t>
      </w:r>
      <w:r w:rsidR="00E01A65" w:rsidRPr="008A342A">
        <w:rPr>
          <w:b/>
          <w:bCs/>
          <w:noProof/>
        </w:rPr>
        <w:t>OK</w:t>
      </w:r>
      <w:r w:rsidR="00076DCA">
        <w:rPr>
          <w:noProof/>
        </w:rPr>
        <w:t xml:space="preserve">, as shown in </w:t>
      </w:r>
      <w:r w:rsidR="00076DCA" w:rsidRPr="008A342A">
        <w:rPr>
          <w:noProof/>
          <w:color w:val="0000FF"/>
          <w:u w:val="single"/>
        </w:rPr>
        <w:fldChar w:fldCharType="begin"/>
      </w:r>
      <w:r w:rsidR="00076DCA" w:rsidRPr="008A342A">
        <w:rPr>
          <w:noProof/>
          <w:color w:val="0000FF"/>
          <w:u w:val="single"/>
        </w:rPr>
        <w:instrText xml:space="preserve"> REF _Ref479075338 \h  \* MERGEFORMAT </w:instrText>
      </w:r>
      <w:r w:rsidR="00076DCA" w:rsidRPr="008A342A">
        <w:rPr>
          <w:noProof/>
          <w:color w:val="0000FF"/>
          <w:u w:val="single"/>
        </w:rPr>
      </w:r>
      <w:r w:rsidR="00076DCA" w:rsidRPr="008A342A">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11</w:t>
      </w:r>
      <w:r w:rsidR="00076DCA" w:rsidRPr="008A342A">
        <w:rPr>
          <w:noProof/>
          <w:color w:val="0000FF"/>
          <w:u w:val="single"/>
        </w:rPr>
        <w:fldChar w:fldCharType="end"/>
      </w:r>
      <w:r w:rsidR="00076DCA">
        <w:rPr>
          <w:noProof/>
        </w:rPr>
        <w:t>.</w:t>
      </w:r>
    </w:p>
    <w:p w14:paraId="08E45630" w14:textId="77777777" w:rsidR="008A342A" w:rsidRDefault="008A342A" w:rsidP="008A342A">
      <w:pPr>
        <w:pStyle w:val="BodyText6"/>
        <w:keepNext/>
        <w:keepLines/>
      </w:pPr>
    </w:p>
    <w:p w14:paraId="1EC89BC4" w14:textId="67B9D786" w:rsidR="00375753" w:rsidRDefault="00375753" w:rsidP="008079B9">
      <w:pPr>
        <w:pStyle w:val="Caption"/>
        <w:ind w:left="720"/>
      </w:pPr>
      <w:bookmarkStart w:id="411" w:name="_Ref479075338"/>
      <w:bookmarkStart w:id="412" w:name="_Toc48044000"/>
      <w:r>
        <w:t xml:space="preserve">Figure </w:t>
      </w:r>
      <w:fldSimple w:instr=" SEQ Figure \* ARABIC ">
        <w:r w:rsidR="00B47695">
          <w:rPr>
            <w:noProof/>
          </w:rPr>
          <w:t>11</w:t>
        </w:r>
      </w:fldSimple>
      <w:bookmarkEnd w:id="411"/>
      <w:r w:rsidR="008079B9">
        <w:t>:</w:t>
      </w:r>
      <w:r>
        <w:t xml:space="preserve"> </w:t>
      </w:r>
      <w:r w:rsidR="006B3FD4">
        <w:t>Micro Focus</w:t>
      </w:r>
      <w:r w:rsidR="009027ED" w:rsidRPr="009807F7">
        <w:rPr>
          <w:vertAlign w:val="superscript"/>
        </w:rPr>
        <w:t>®</w:t>
      </w:r>
      <w:r w:rsidR="006B3FD4">
        <w:t xml:space="preserve"> Reflection</w:t>
      </w:r>
      <w:r w:rsidR="00DB47C8">
        <w:t xml:space="preserve"> (v16)</w:t>
      </w:r>
      <w:r w:rsidR="006B3FD4">
        <w:t>—</w:t>
      </w:r>
      <w:r w:rsidR="00E01A65">
        <w:t xml:space="preserve">Returned to the </w:t>
      </w:r>
      <w:r w:rsidR="006B3FD4">
        <w:t>“</w:t>
      </w:r>
      <w:r w:rsidR="00E01A65">
        <w:t>Configure Connection Settings</w:t>
      </w:r>
      <w:r w:rsidR="006B3FD4">
        <w:t>” Form</w:t>
      </w:r>
      <w:r w:rsidR="008079B9">
        <w:t xml:space="preserve">: </w:t>
      </w:r>
      <w:r w:rsidR="00794B49">
        <w:t xml:space="preserve">Select </w:t>
      </w:r>
      <w:r w:rsidR="00E01A65">
        <w:t>“Run when reconnecting”</w:t>
      </w:r>
      <w:bookmarkEnd w:id="412"/>
    </w:p>
    <w:p w14:paraId="110C711E" w14:textId="1A8919BE" w:rsidR="00DE0008" w:rsidRDefault="00E01A65" w:rsidP="008079B9">
      <w:pPr>
        <w:pStyle w:val="GraphicInsert"/>
        <w:ind w:left="720"/>
      </w:pPr>
      <w:r>
        <w:rPr>
          <w:noProof/>
        </w:rPr>
        <w:drawing>
          <wp:inline distT="0" distB="0" distL="0" distR="0" wp14:anchorId="541E9B60" wp14:editId="696B14DE">
            <wp:extent cx="5157216" cy="3657600"/>
            <wp:effectExtent l="0" t="0" r="5715" b="0"/>
            <wp:docPr id="76" name="Picture 76" descr="Micro Focus® Reflection (v16)—Returned to the “Configure Connection Settings” Form: Select “Run when re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7216" cy="3657600"/>
                    </a:xfrm>
                    <a:prstGeom prst="rect">
                      <a:avLst/>
                    </a:prstGeom>
                    <a:noFill/>
                    <a:ln>
                      <a:noFill/>
                    </a:ln>
                  </pic:spPr>
                </pic:pic>
              </a:graphicData>
            </a:graphic>
          </wp:inline>
        </w:drawing>
      </w:r>
    </w:p>
    <w:p w14:paraId="255C473E" w14:textId="77777777" w:rsidR="00375753" w:rsidRDefault="00375753" w:rsidP="00375753">
      <w:pPr>
        <w:pStyle w:val="BodyText6"/>
      </w:pPr>
    </w:p>
    <w:bookmarkEnd w:id="410"/>
    <w:p w14:paraId="78C68618" w14:textId="58DDDED3" w:rsidR="000C57F6" w:rsidRDefault="000C57F6" w:rsidP="000C57F6">
      <w:pPr>
        <w:pStyle w:val="NoteIndent2"/>
      </w:pPr>
      <w:r w:rsidRPr="008C42C3">
        <w:rPr>
          <w:noProof/>
        </w:rPr>
        <w:drawing>
          <wp:inline distT="0" distB="0" distL="0" distR="0" wp14:anchorId="73133D07" wp14:editId="44192E8D">
            <wp:extent cx="304800" cy="304800"/>
            <wp:effectExtent l="0" t="0" r="0" b="0"/>
            <wp:docPr id="41" name="Picture 41" descr="Note"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CB019E">
        <w:rPr>
          <w:b/>
        </w:rPr>
        <w:t>NOTE:</w:t>
      </w:r>
      <w:r>
        <w:rPr>
          <w:b/>
        </w:rPr>
        <w:t xml:space="preserve"> </w:t>
      </w:r>
      <w:r>
        <w:rPr>
          <w:bCs/>
        </w:rPr>
        <w:t xml:space="preserve">The first Connection Action checkbox, </w:t>
      </w:r>
      <w:r w:rsidRPr="00E26C74">
        <w:rPr>
          <w:b/>
        </w:rPr>
        <w:t>Run a macro or other action before the initial connection</w:t>
      </w:r>
      <w:r>
        <w:rPr>
          <w:bCs/>
        </w:rPr>
        <w:t xml:space="preserve">, does </w:t>
      </w:r>
      <w:r w:rsidRPr="00E26C74">
        <w:rPr>
          <w:b/>
          <w:i/>
          <w:iCs/>
          <w:u w:val="single"/>
        </w:rPr>
        <w:t>not</w:t>
      </w:r>
      <w:r>
        <w:rPr>
          <w:bCs/>
        </w:rPr>
        <w:t xml:space="preserve"> need to change</w:t>
      </w:r>
      <w:r w:rsidRPr="00CB019E">
        <w:rPr>
          <w:noProof/>
        </w:rPr>
        <w:t>.</w:t>
      </w:r>
      <w:r>
        <w:rPr>
          <w:noProof/>
        </w:rPr>
        <w:t xml:space="preserve"> Some </w:t>
      </w:r>
      <w:r w:rsidRPr="00E26C74">
        <w:rPr>
          <w:b/>
          <w:bCs/>
          <w:noProof/>
        </w:rPr>
        <w:t>.rdox</w:t>
      </w:r>
      <w:r>
        <w:rPr>
          <w:noProof/>
        </w:rPr>
        <w:t xml:space="preserve"> file configurations may have this box checked or unchecked, and that setting can be left as is. Only the third </w:t>
      </w:r>
      <w:r>
        <w:rPr>
          <w:bCs/>
        </w:rPr>
        <w:t xml:space="preserve">Connection Action checkbox, </w:t>
      </w:r>
      <w:r>
        <w:rPr>
          <w:b/>
          <w:noProof/>
        </w:rPr>
        <w:t>Run when reconnecting</w:t>
      </w:r>
      <w:r>
        <w:rPr>
          <w:bCs/>
        </w:rPr>
        <w:t xml:space="preserve">, </w:t>
      </w:r>
      <w:r>
        <w:rPr>
          <w:noProof/>
        </w:rPr>
        <w:t>which is circled in</w:t>
      </w:r>
      <w:r>
        <w:rPr>
          <w:noProof/>
          <w:color w:val="FF0000"/>
        </w:rPr>
        <w:t xml:space="preserve"> </w:t>
      </w:r>
      <w:r w:rsidRPr="00F86B8A">
        <w:rPr>
          <w:b/>
          <w:bCs/>
          <w:noProof/>
          <w:color w:val="C00000"/>
        </w:rPr>
        <w:t>RED</w:t>
      </w:r>
      <w:r w:rsidRPr="00646916">
        <w:rPr>
          <w:noProof/>
        </w:rPr>
        <w:t xml:space="preserve"> (</w:t>
      </w:r>
      <w:r w:rsidRPr="008A342A">
        <w:rPr>
          <w:noProof/>
          <w:color w:val="0000FF"/>
          <w:u w:val="single"/>
        </w:rPr>
        <w:fldChar w:fldCharType="begin"/>
      </w:r>
      <w:r w:rsidRPr="008A342A">
        <w:rPr>
          <w:noProof/>
          <w:color w:val="0000FF"/>
          <w:u w:val="single"/>
        </w:rPr>
        <w:instrText xml:space="preserve"> REF _Ref479075338 \h  \* MERGEFORMAT </w:instrText>
      </w:r>
      <w:r w:rsidRPr="008A342A">
        <w:rPr>
          <w:noProof/>
          <w:color w:val="0000FF"/>
          <w:u w:val="single"/>
        </w:rPr>
      </w:r>
      <w:r w:rsidRPr="008A342A">
        <w:rPr>
          <w:noProof/>
          <w:color w:val="0000FF"/>
          <w:u w:val="single"/>
        </w:rPr>
        <w:fldChar w:fldCharType="separate"/>
      </w:r>
      <w:r w:rsidR="00B47695" w:rsidRPr="00B47695">
        <w:rPr>
          <w:color w:val="0000FF"/>
          <w:u w:val="single"/>
        </w:rPr>
        <w:t xml:space="preserve">Figure </w:t>
      </w:r>
      <w:r w:rsidR="00B47695" w:rsidRPr="00B47695">
        <w:rPr>
          <w:noProof/>
          <w:color w:val="0000FF"/>
          <w:u w:val="single"/>
        </w:rPr>
        <w:t>11</w:t>
      </w:r>
      <w:r w:rsidRPr="008A342A">
        <w:rPr>
          <w:noProof/>
          <w:color w:val="0000FF"/>
          <w:u w:val="single"/>
        </w:rPr>
        <w:fldChar w:fldCharType="end"/>
      </w:r>
      <w:r w:rsidRPr="00646916">
        <w:rPr>
          <w:noProof/>
        </w:rPr>
        <w:t>)</w:t>
      </w:r>
      <w:r>
        <w:rPr>
          <w:noProof/>
        </w:rPr>
        <w:t>, needs to change as per these instructions</w:t>
      </w:r>
      <w:r>
        <w:rPr>
          <w:noProof/>
          <w:color w:val="auto"/>
        </w:rPr>
        <w:t>.</w:t>
      </w:r>
    </w:p>
    <w:p w14:paraId="39991057" w14:textId="77777777" w:rsidR="007D7183" w:rsidRDefault="007D7183" w:rsidP="007D7183">
      <w:pPr>
        <w:pStyle w:val="BodyText6"/>
      </w:pPr>
    </w:p>
    <w:p w14:paraId="40149985" w14:textId="1E60311F" w:rsidR="00A93FBC" w:rsidRDefault="00A93FBC" w:rsidP="0057723E">
      <w:pPr>
        <w:pStyle w:val="ListNumber"/>
        <w:keepNext/>
        <w:keepLines/>
      </w:pPr>
      <w:r>
        <w:lastRenderedPageBreak/>
        <w:t>Select the “</w:t>
      </w:r>
      <w:r w:rsidRPr="008E35D5">
        <w:rPr>
          <w:b/>
        </w:rPr>
        <w:t>File</w:t>
      </w:r>
      <w:r>
        <w:t>” menu and then “</w:t>
      </w:r>
      <w:r w:rsidRPr="008E35D5">
        <w:rPr>
          <w:b/>
        </w:rPr>
        <w:t>Save</w:t>
      </w:r>
      <w:r>
        <w:t xml:space="preserve">”, as shown in </w:t>
      </w:r>
      <w:r w:rsidR="007D7183" w:rsidRPr="007D7183">
        <w:rPr>
          <w:color w:val="0000FF"/>
          <w:highlight w:val="cyan"/>
          <w:u w:val="single"/>
        </w:rPr>
        <w:fldChar w:fldCharType="begin"/>
      </w:r>
      <w:r w:rsidR="007D7183" w:rsidRPr="007D7183">
        <w:rPr>
          <w:color w:val="0000FF"/>
          <w:u w:val="single"/>
        </w:rPr>
        <w:instrText xml:space="preserve"> REF _Ref485306870 \h </w:instrText>
      </w:r>
      <w:r w:rsidR="007D7183">
        <w:rPr>
          <w:color w:val="0000FF"/>
          <w:highlight w:val="cyan"/>
          <w:u w:val="single"/>
        </w:rPr>
        <w:instrText xml:space="preserve"> \* MERGEFORMAT </w:instrText>
      </w:r>
      <w:r w:rsidR="007D7183" w:rsidRPr="007D7183">
        <w:rPr>
          <w:color w:val="0000FF"/>
          <w:highlight w:val="cyan"/>
          <w:u w:val="single"/>
        </w:rPr>
      </w:r>
      <w:r w:rsidR="007D7183" w:rsidRPr="007D7183">
        <w:rPr>
          <w:color w:val="0000FF"/>
          <w:highlight w:val="cyan"/>
          <w:u w:val="single"/>
        </w:rPr>
        <w:fldChar w:fldCharType="separate"/>
      </w:r>
      <w:r w:rsidR="00B47695" w:rsidRPr="00B47695">
        <w:rPr>
          <w:color w:val="0000FF"/>
          <w:u w:val="single"/>
        </w:rPr>
        <w:t xml:space="preserve">Figure </w:t>
      </w:r>
      <w:r w:rsidR="00B47695" w:rsidRPr="00B47695">
        <w:rPr>
          <w:noProof/>
          <w:color w:val="0000FF"/>
          <w:u w:val="single"/>
        </w:rPr>
        <w:t>12</w:t>
      </w:r>
      <w:r w:rsidR="007D7183" w:rsidRPr="007D7183">
        <w:rPr>
          <w:color w:val="0000FF"/>
          <w:highlight w:val="cyan"/>
          <w:u w:val="single"/>
        </w:rPr>
        <w:fldChar w:fldCharType="end"/>
      </w:r>
      <w:r>
        <w:t>, to save the Micro Focus</w:t>
      </w:r>
      <w:r w:rsidRPr="009807F7">
        <w:rPr>
          <w:vertAlign w:val="superscript"/>
        </w:rPr>
        <w:t>®</w:t>
      </w:r>
      <w:r>
        <w:t xml:space="preserve"> Reflection terminal session.</w:t>
      </w:r>
    </w:p>
    <w:p w14:paraId="3E42BF63" w14:textId="77777777" w:rsidR="00157656" w:rsidRDefault="00157656" w:rsidP="00157656">
      <w:pPr>
        <w:pStyle w:val="BodyText6"/>
        <w:keepNext/>
        <w:keepLines/>
      </w:pPr>
    </w:p>
    <w:p w14:paraId="71525AD4" w14:textId="7805B575" w:rsidR="00A93FBC" w:rsidRPr="00E96C77" w:rsidRDefault="00A93FBC" w:rsidP="007D7183">
      <w:pPr>
        <w:pStyle w:val="Caption"/>
        <w:ind w:left="720"/>
      </w:pPr>
      <w:bookmarkStart w:id="413" w:name="_Ref485306870"/>
      <w:bookmarkStart w:id="414" w:name="_Toc48044001"/>
      <w:r>
        <w:t xml:space="preserve">Figure </w:t>
      </w:r>
      <w:fldSimple w:instr=" SEQ Figure \* ARABIC ">
        <w:r w:rsidR="00B47695">
          <w:rPr>
            <w:noProof/>
          </w:rPr>
          <w:t>12</w:t>
        </w:r>
      </w:fldSimple>
      <w:bookmarkEnd w:id="413"/>
      <w:r>
        <w:t>: Micro Focus</w:t>
      </w:r>
      <w:r w:rsidRPr="009807F7">
        <w:rPr>
          <w:vertAlign w:val="superscript"/>
        </w:rPr>
        <w:t>®</w:t>
      </w:r>
      <w:r w:rsidR="00B7407F">
        <w:t xml:space="preserve"> Reflection</w:t>
      </w:r>
      <w:r w:rsidR="00C555FD">
        <w:t xml:space="preserve"> (v16)</w:t>
      </w:r>
      <w:r w:rsidR="00B7407F">
        <w:t>—Save Terminal Session File</w:t>
      </w:r>
      <w:bookmarkEnd w:id="414"/>
    </w:p>
    <w:p w14:paraId="7F737D35" w14:textId="179F462D" w:rsidR="00A93FBC" w:rsidRDefault="001A20B8" w:rsidP="007D7183">
      <w:pPr>
        <w:pStyle w:val="GraphicInsert"/>
        <w:ind w:left="720"/>
      </w:pPr>
      <w:r>
        <w:rPr>
          <w:noProof/>
        </w:rPr>
        <w:drawing>
          <wp:inline distT="0" distB="0" distL="0" distR="0" wp14:anchorId="27D4F16B" wp14:editId="76BADA41">
            <wp:extent cx="5315585" cy="4990465"/>
            <wp:effectExtent l="0" t="0" r="0" b="635"/>
            <wp:docPr id="6" name="Picture 6" descr="Micro Focus® Reflection (v16)—Save Terminal Sess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5585" cy="4990465"/>
                    </a:xfrm>
                    <a:prstGeom prst="rect">
                      <a:avLst/>
                    </a:prstGeom>
                    <a:noFill/>
                    <a:ln>
                      <a:noFill/>
                    </a:ln>
                  </pic:spPr>
                </pic:pic>
              </a:graphicData>
            </a:graphic>
          </wp:inline>
        </w:drawing>
      </w:r>
    </w:p>
    <w:p w14:paraId="0C9766BF" w14:textId="77777777" w:rsidR="00A93FBC" w:rsidRPr="008E35D5" w:rsidRDefault="00A93FBC" w:rsidP="007D7183">
      <w:pPr>
        <w:pStyle w:val="BodyText6"/>
      </w:pPr>
    </w:p>
    <w:p w14:paraId="274D770B" w14:textId="10BE4791" w:rsidR="00DE0008" w:rsidRDefault="00924D71" w:rsidP="00375753">
      <w:pPr>
        <w:pStyle w:val="ListNumber"/>
      </w:pPr>
      <w:proofErr w:type="gramStart"/>
      <w:r w:rsidRPr="00B54E76">
        <w:rPr>
          <w:b/>
        </w:rPr>
        <w:t>Congratulations;</w:t>
      </w:r>
      <w:proofErr w:type="gramEnd"/>
      <w:r w:rsidRPr="00B54E76">
        <w:rPr>
          <w:b/>
        </w:rPr>
        <w:t xml:space="preserve"> you are done!</w:t>
      </w:r>
      <w:r>
        <w:t xml:space="preserve"> </w:t>
      </w:r>
      <w:r w:rsidR="007820B9">
        <w:rPr>
          <w:noProof/>
        </w:rPr>
        <w:t>The</w:t>
      </w:r>
      <w:r w:rsidR="00DE0008">
        <w:rPr>
          <w:noProof/>
        </w:rPr>
        <w:t xml:space="preserve"> </w:t>
      </w:r>
      <w:r w:rsidRPr="001A53A9">
        <w:rPr>
          <w:b/>
          <w:noProof/>
        </w:rPr>
        <w:t>Micro focus</w:t>
      </w:r>
      <w:r w:rsidR="009027ED" w:rsidRPr="001A53A9">
        <w:rPr>
          <w:b/>
          <w:vertAlign w:val="superscript"/>
        </w:rPr>
        <w:t>®</w:t>
      </w:r>
      <w:r w:rsidRPr="001A53A9">
        <w:rPr>
          <w:b/>
          <w:noProof/>
        </w:rPr>
        <w:t xml:space="preserve"> Reflection</w:t>
      </w:r>
      <w:r w:rsidR="001A53A9" w:rsidRPr="001A53A9">
        <w:rPr>
          <w:b/>
          <w:noProof/>
        </w:rPr>
        <w:t xml:space="preserve"> (v16)</w:t>
      </w:r>
      <w:r>
        <w:rPr>
          <w:noProof/>
        </w:rPr>
        <w:t xml:space="preserve"> </w:t>
      </w:r>
      <w:r w:rsidR="00DE0008">
        <w:rPr>
          <w:noProof/>
        </w:rPr>
        <w:t>terminal session is now enabled for 2-</w:t>
      </w:r>
      <w:r w:rsidR="006644A2">
        <w:rPr>
          <w:noProof/>
        </w:rPr>
        <w:t>F</w:t>
      </w:r>
      <w:r w:rsidR="00DE0008">
        <w:rPr>
          <w:noProof/>
        </w:rPr>
        <w:t xml:space="preserve">actor </w:t>
      </w:r>
      <w:r w:rsidR="006644A2">
        <w:rPr>
          <w:noProof/>
        </w:rPr>
        <w:t>A</w:t>
      </w:r>
      <w:r w:rsidR="00DE0008">
        <w:rPr>
          <w:noProof/>
        </w:rPr>
        <w:t>uthentication</w:t>
      </w:r>
      <w:r>
        <w:rPr>
          <w:noProof/>
        </w:rPr>
        <w:t xml:space="preserve"> (2FA)</w:t>
      </w:r>
      <w:r w:rsidR="00DE0008">
        <w:rPr>
          <w:noProof/>
        </w:rPr>
        <w:t xml:space="preserve">. </w:t>
      </w:r>
      <w:r>
        <w:rPr>
          <w:noProof/>
        </w:rPr>
        <w:br/>
      </w:r>
      <w:r>
        <w:rPr>
          <w:noProof/>
        </w:rPr>
        <w:br/>
      </w:r>
      <w:r w:rsidR="00DE0008">
        <w:rPr>
          <w:noProof/>
        </w:rPr>
        <w:t>Repeat the configuration</w:t>
      </w:r>
      <w:r>
        <w:rPr>
          <w:noProof/>
        </w:rPr>
        <w:t xml:space="preserve"> procedure</w:t>
      </w:r>
      <w:r w:rsidR="00DE0008">
        <w:rPr>
          <w:noProof/>
        </w:rPr>
        <w:t xml:space="preserve"> for any remaining terminal sessions saved.</w:t>
      </w:r>
      <w:bookmarkEnd w:id="397"/>
    </w:p>
    <w:p w14:paraId="61DCA9AD" w14:textId="77777777" w:rsidR="007D7183" w:rsidRPr="0085450F" w:rsidRDefault="007D7183" w:rsidP="007D7183">
      <w:pPr>
        <w:pStyle w:val="BodyText"/>
      </w:pPr>
    </w:p>
    <w:p w14:paraId="69663307" w14:textId="77777777" w:rsidR="00186237" w:rsidRPr="007D7183" w:rsidRDefault="00186237" w:rsidP="007D7183">
      <w:pPr>
        <w:pStyle w:val="BodyText"/>
        <w:rPr>
          <w:szCs w:val="22"/>
        </w:rPr>
      </w:pPr>
      <w:bookmarkStart w:id="415" w:name="_Ref479169025"/>
      <w:r w:rsidRPr="007D7183">
        <w:rPr>
          <w:szCs w:val="22"/>
        </w:rPr>
        <w:br w:type="page"/>
      </w:r>
    </w:p>
    <w:p w14:paraId="10C083F0" w14:textId="77777777" w:rsidR="00E217EB" w:rsidRDefault="00E217EB" w:rsidP="00751ED7">
      <w:pPr>
        <w:pStyle w:val="Heading2"/>
      </w:pPr>
      <w:bookmarkStart w:id="416" w:name="_Ref485707735"/>
      <w:bookmarkStart w:id="417" w:name="_Toc48043954"/>
      <w:r>
        <w:lastRenderedPageBreak/>
        <w:t>Installation Verification Procedure</w:t>
      </w:r>
      <w:bookmarkEnd w:id="328"/>
      <w:bookmarkEnd w:id="362"/>
      <w:bookmarkEnd w:id="415"/>
      <w:bookmarkEnd w:id="416"/>
      <w:bookmarkEnd w:id="417"/>
    </w:p>
    <w:p w14:paraId="44925359" w14:textId="63BF6302" w:rsidR="00BB2957" w:rsidRDefault="00BB2957" w:rsidP="00BB2957">
      <w:pPr>
        <w:pStyle w:val="BodyText"/>
        <w:keepNext/>
        <w:keepLines/>
      </w:pPr>
      <w:bookmarkStart w:id="418" w:name="_Toc447094874"/>
      <w:r w:rsidRPr="008C42C3">
        <w:t xml:space="preserve">To verify the installation of </w:t>
      </w:r>
      <w:r w:rsidR="00B11104">
        <w:t>Kernel Patch XU*8.0*</w:t>
      </w:r>
      <w:r w:rsidR="00E831EA">
        <w:t>702</w:t>
      </w:r>
      <w:r>
        <w:t xml:space="preserve"> </w:t>
      </w:r>
      <w:r w:rsidR="00375753">
        <w:t xml:space="preserve">on the VistA M Server and within the </w:t>
      </w:r>
      <w:r w:rsidR="006A4995">
        <w:t>Micro F</w:t>
      </w:r>
      <w:r w:rsidR="00375753">
        <w:t>ocus</w:t>
      </w:r>
      <w:r w:rsidR="006A4995" w:rsidRPr="009807F7">
        <w:rPr>
          <w:vertAlign w:val="superscript"/>
        </w:rPr>
        <w:t>®</w:t>
      </w:r>
      <w:r w:rsidR="00375753">
        <w:t xml:space="preserve"> </w:t>
      </w:r>
      <w:r w:rsidR="006A4995">
        <w:t>Reflection</w:t>
      </w:r>
      <w:r w:rsidR="00375753">
        <w:t xml:space="preserve"> client software, </w:t>
      </w:r>
      <w:r w:rsidR="008A3E79">
        <w:t>do the following</w:t>
      </w:r>
      <w:r w:rsidR="00375753">
        <w:t>:</w:t>
      </w:r>
    </w:p>
    <w:p w14:paraId="3C9449E9" w14:textId="77777777" w:rsidR="00B67767" w:rsidRDefault="00212FBA" w:rsidP="005D225E">
      <w:pPr>
        <w:pStyle w:val="ListNumber"/>
        <w:keepNext/>
        <w:keepLines/>
        <w:numPr>
          <w:ilvl w:val="0"/>
          <w:numId w:val="28"/>
        </w:numPr>
        <w:tabs>
          <w:tab w:val="clear" w:pos="360"/>
        </w:tabs>
        <w:ind w:left="720"/>
      </w:pPr>
      <w:r w:rsidRPr="00686475">
        <w:t>VistA</w:t>
      </w:r>
      <w:r w:rsidR="00B67767">
        <w:t xml:space="preserve"> M Server:</w:t>
      </w:r>
    </w:p>
    <w:p w14:paraId="1FE43B8D" w14:textId="20E0B6C8" w:rsidR="00B67767" w:rsidRDefault="00212FBA" w:rsidP="00B67767">
      <w:pPr>
        <w:pStyle w:val="BodyText3"/>
        <w:keepNext/>
        <w:keepLines/>
      </w:pPr>
      <w:r w:rsidRPr="00686475">
        <w:t>Verify the installation using the KIDS</w:t>
      </w:r>
      <w:r w:rsidR="00E96679" w:rsidRPr="00686475">
        <w:t xml:space="preserve"> </w:t>
      </w:r>
      <w:r w:rsidRPr="00686475">
        <w:rPr>
          <w:b/>
        </w:rPr>
        <w:t>Install File Print</w:t>
      </w:r>
      <w:r w:rsidR="00E76B10" w:rsidRPr="00686475">
        <w:t xml:space="preserve"> [</w:t>
      </w:r>
      <w:r w:rsidR="00E76B10" w:rsidRPr="00686475">
        <w:rPr>
          <w:color w:val="auto"/>
        </w:rPr>
        <w:t>XPD PRINT INSTALL FILE</w:t>
      </w:r>
      <w:r w:rsidR="00E76B10" w:rsidRPr="00686475">
        <w:t>]</w:t>
      </w:r>
      <w:r w:rsidR="00E96679" w:rsidRPr="00686475">
        <w:t xml:space="preserve"> option</w:t>
      </w:r>
      <w:r w:rsidRPr="00686475">
        <w:t xml:space="preserve">, </w:t>
      </w:r>
      <w:r w:rsidR="00E96679" w:rsidRPr="00686475">
        <w:t xml:space="preserve">located </w:t>
      </w:r>
      <w:r w:rsidRPr="00686475">
        <w:t xml:space="preserve">under the </w:t>
      </w:r>
      <w:r w:rsidRPr="009132B0">
        <w:rPr>
          <w:b/>
        </w:rPr>
        <w:t>Utilities</w:t>
      </w:r>
      <w:r w:rsidR="00E76B10" w:rsidRPr="00686475">
        <w:t xml:space="preserve"> [</w:t>
      </w:r>
      <w:r w:rsidR="00E76B10" w:rsidRPr="00686475">
        <w:rPr>
          <w:color w:val="auto"/>
        </w:rPr>
        <w:t>XPD UTILITY</w:t>
      </w:r>
      <w:r w:rsidR="00E76B10" w:rsidRPr="00686475">
        <w:t>]</w:t>
      </w:r>
      <w:r w:rsidRPr="00686475">
        <w:t xml:space="preserve"> menu</w:t>
      </w:r>
      <w:r w:rsidR="00B67767">
        <w:t>.</w:t>
      </w:r>
    </w:p>
    <w:p w14:paraId="11CD43C7" w14:textId="51E0EF40" w:rsidR="00B67767" w:rsidRPr="00B67767" w:rsidRDefault="00B67767" w:rsidP="005D225E">
      <w:pPr>
        <w:pStyle w:val="ListNumber2"/>
        <w:keepNext/>
        <w:keepLines/>
        <w:numPr>
          <w:ilvl w:val="0"/>
          <w:numId w:val="30"/>
        </w:numPr>
        <w:ind w:left="1080"/>
      </w:pPr>
      <w:r w:rsidRPr="00B67767">
        <w:t>At the “Select INSTALL NAME:” prompt, e</w:t>
      </w:r>
      <w:r w:rsidR="00212FBA" w:rsidRPr="00B67767">
        <w:t xml:space="preserve">nter </w:t>
      </w:r>
      <w:r w:rsidR="00212FBA" w:rsidRPr="00B67767">
        <w:rPr>
          <w:b/>
        </w:rPr>
        <w:t>XU*8.0*</w:t>
      </w:r>
      <w:r w:rsidR="00E831EA">
        <w:rPr>
          <w:b/>
        </w:rPr>
        <w:t>702</w:t>
      </w:r>
      <w:r w:rsidRPr="00B67767">
        <w:t>.</w:t>
      </w:r>
    </w:p>
    <w:p w14:paraId="221DAD8A" w14:textId="7A5F72AA" w:rsidR="00ED441A" w:rsidRDefault="00212FBA" w:rsidP="004E14EF">
      <w:pPr>
        <w:pStyle w:val="ListNumber2"/>
        <w:numPr>
          <w:ilvl w:val="0"/>
          <w:numId w:val="30"/>
        </w:numPr>
        <w:ind w:left="1080"/>
      </w:pPr>
      <w:r w:rsidRPr="00686475">
        <w:t>Confirm that the STATUS field is “</w:t>
      </w:r>
      <w:r w:rsidRPr="00B67767">
        <w:rPr>
          <w:b/>
        </w:rPr>
        <w:t>Install Complete</w:t>
      </w:r>
      <w:r w:rsidR="00686475" w:rsidRPr="00B67767">
        <w:rPr>
          <w:b/>
        </w:rPr>
        <w:t>d</w:t>
      </w:r>
      <w:r w:rsidRPr="00686475">
        <w:t>”</w:t>
      </w:r>
      <w:r w:rsidR="009132B0">
        <w:t>, as shown i</w:t>
      </w:r>
      <w:bookmarkStart w:id="419" w:name="_Ref479168911"/>
      <w:r w:rsidR="004E14EF">
        <w:t xml:space="preserve">n </w:t>
      </w:r>
      <w:r w:rsidR="004E14EF" w:rsidRPr="004E14EF">
        <w:rPr>
          <w:color w:val="0000FF"/>
          <w:u w:val="single"/>
        </w:rPr>
        <w:fldChar w:fldCharType="begin"/>
      </w:r>
      <w:r w:rsidR="004E14EF" w:rsidRPr="004E14EF">
        <w:rPr>
          <w:color w:val="0000FF"/>
          <w:u w:val="single"/>
        </w:rPr>
        <w:instrText xml:space="preserve"> REF _Ref33694226 \h </w:instrText>
      </w:r>
      <w:r w:rsidR="004E14EF">
        <w:rPr>
          <w:color w:val="0000FF"/>
          <w:u w:val="single"/>
        </w:rPr>
        <w:instrText xml:space="preserve"> \* MERGEFORMAT </w:instrText>
      </w:r>
      <w:r w:rsidR="004E14EF" w:rsidRPr="004E14EF">
        <w:rPr>
          <w:color w:val="0000FF"/>
          <w:u w:val="single"/>
        </w:rPr>
      </w:r>
      <w:r w:rsidR="004E14EF" w:rsidRPr="004E14EF">
        <w:rPr>
          <w:color w:val="0000FF"/>
          <w:u w:val="single"/>
        </w:rPr>
        <w:fldChar w:fldCharType="separate"/>
      </w:r>
      <w:r w:rsidR="00B47695" w:rsidRPr="00B47695">
        <w:rPr>
          <w:color w:val="0000FF"/>
          <w:u w:val="single"/>
        </w:rPr>
        <w:t xml:space="preserve">Figure </w:t>
      </w:r>
      <w:r w:rsidR="00B47695" w:rsidRPr="00B47695">
        <w:rPr>
          <w:noProof/>
          <w:color w:val="0000FF"/>
          <w:u w:val="single"/>
        </w:rPr>
        <w:t>13</w:t>
      </w:r>
      <w:r w:rsidR="004E14EF" w:rsidRPr="004E14EF">
        <w:rPr>
          <w:color w:val="0000FF"/>
          <w:u w:val="single"/>
        </w:rPr>
        <w:fldChar w:fldCharType="end"/>
      </w:r>
      <w:r w:rsidR="004E14EF">
        <w:t>:</w:t>
      </w:r>
    </w:p>
    <w:p w14:paraId="0AD6FD4D" w14:textId="77777777" w:rsidR="004E14EF" w:rsidRDefault="004E14EF" w:rsidP="004E14EF">
      <w:pPr>
        <w:pStyle w:val="BodyText6"/>
      </w:pPr>
    </w:p>
    <w:p w14:paraId="4ACD454F" w14:textId="4BE01B0F" w:rsidR="00E96679" w:rsidRDefault="00686475" w:rsidP="009132B0">
      <w:pPr>
        <w:pStyle w:val="Caption"/>
        <w:ind w:left="720"/>
      </w:pPr>
      <w:bookmarkStart w:id="420" w:name="_Ref33694226"/>
      <w:bookmarkStart w:id="421" w:name="_Toc48044002"/>
      <w:r>
        <w:t xml:space="preserve">Figure </w:t>
      </w:r>
      <w:fldSimple w:instr=" SEQ Figure \* ARABIC ">
        <w:r w:rsidR="00B47695">
          <w:rPr>
            <w:noProof/>
          </w:rPr>
          <w:t>13</w:t>
        </w:r>
      </w:fldSimple>
      <w:bookmarkEnd w:id="419"/>
      <w:bookmarkEnd w:id="420"/>
      <w:r>
        <w:t xml:space="preserve">: </w:t>
      </w:r>
      <w:r w:rsidR="009132B0">
        <w:t>Verify the Kernel Patch XU*8.0*</w:t>
      </w:r>
      <w:r w:rsidR="00E831EA">
        <w:t>702</w:t>
      </w:r>
      <w:r w:rsidR="009132B0">
        <w:t xml:space="preserve"> Installation was Completed on the VistA M Server (Excerpt)</w:t>
      </w:r>
      <w:bookmarkEnd w:id="421"/>
    </w:p>
    <w:p w14:paraId="3FE8B64D" w14:textId="77777777" w:rsidR="00A45A20" w:rsidRPr="00686475" w:rsidRDefault="00A45A20" w:rsidP="00686475">
      <w:pPr>
        <w:pStyle w:val="DialogueIndent2"/>
        <w:rPr>
          <w:rFonts w:cs="Courier New"/>
          <w:szCs w:val="18"/>
        </w:rPr>
      </w:pPr>
      <w:r w:rsidRPr="00686475">
        <w:rPr>
          <w:rFonts w:cs="Courier New"/>
          <w:szCs w:val="18"/>
        </w:rPr>
        <w:t xml:space="preserve">Select Utilities Option: </w:t>
      </w:r>
      <w:r w:rsidR="00686475" w:rsidRPr="00686475">
        <w:rPr>
          <w:rFonts w:cs="Courier New"/>
          <w:b/>
          <w:szCs w:val="18"/>
          <w:highlight w:val="yellow"/>
        </w:rPr>
        <w:t>INSTALL FILE PRINT</w:t>
      </w:r>
    </w:p>
    <w:p w14:paraId="5DA67034" w14:textId="6CE9EE90" w:rsidR="00E96679" w:rsidRPr="00686475" w:rsidRDefault="00A45A20" w:rsidP="00686475">
      <w:pPr>
        <w:pStyle w:val="DialogueIndent2"/>
        <w:rPr>
          <w:rFonts w:cs="Courier New"/>
          <w:szCs w:val="18"/>
        </w:rPr>
      </w:pPr>
      <w:r w:rsidRPr="00686475">
        <w:rPr>
          <w:rFonts w:cs="Courier New"/>
          <w:szCs w:val="18"/>
        </w:rPr>
        <w:t xml:space="preserve">Select INSTALL NAME: </w:t>
      </w:r>
      <w:r w:rsidR="00686475">
        <w:rPr>
          <w:rFonts w:cs="Courier New"/>
          <w:b/>
          <w:szCs w:val="18"/>
          <w:highlight w:val="yellow"/>
        </w:rPr>
        <w:t>XU</w:t>
      </w:r>
      <w:r w:rsidRPr="00686475">
        <w:rPr>
          <w:rFonts w:cs="Courier New"/>
          <w:b/>
          <w:szCs w:val="18"/>
          <w:highlight w:val="yellow"/>
        </w:rPr>
        <w:t>*8.0*</w:t>
      </w:r>
      <w:r w:rsidR="00E831EA">
        <w:rPr>
          <w:rFonts w:cs="Courier New"/>
          <w:b/>
          <w:szCs w:val="18"/>
          <w:highlight w:val="yellow"/>
        </w:rPr>
        <w:t>702</w:t>
      </w:r>
      <w:r w:rsidR="00E96679" w:rsidRPr="00686475">
        <w:rPr>
          <w:rFonts w:cs="Courier New"/>
          <w:b/>
          <w:szCs w:val="18"/>
          <w:highlight w:val="yellow"/>
        </w:rPr>
        <w:t xml:space="preserve"> &lt;Enter&gt;</w:t>
      </w:r>
      <w:r w:rsidR="00E96679" w:rsidRPr="00686475">
        <w:rPr>
          <w:rFonts w:cs="Courier New"/>
          <w:szCs w:val="18"/>
        </w:rPr>
        <w:t xml:space="preserve"> </w:t>
      </w:r>
      <w:r w:rsidR="00E96679" w:rsidRPr="00686475">
        <w:rPr>
          <w:rFonts w:cs="Courier New"/>
          <w:szCs w:val="18"/>
          <w:highlight w:val="cyan"/>
        </w:rPr>
        <w:t>Install Completed</w:t>
      </w:r>
      <w:r w:rsidR="00E96679" w:rsidRPr="00686475">
        <w:rPr>
          <w:rFonts w:cs="Courier New"/>
          <w:szCs w:val="18"/>
        </w:rPr>
        <w:t xml:space="preserve">  4/04/</w:t>
      </w:r>
      <w:r w:rsidR="00185F07">
        <w:rPr>
          <w:rFonts w:cs="Courier New"/>
          <w:szCs w:val="18"/>
        </w:rPr>
        <w:t>19</w:t>
      </w:r>
      <w:r w:rsidR="00E96679" w:rsidRPr="00686475">
        <w:rPr>
          <w:rFonts w:cs="Courier New"/>
          <w:szCs w:val="18"/>
        </w:rPr>
        <w:t>@08:10:34</w:t>
      </w:r>
    </w:p>
    <w:p w14:paraId="552B58A0" w14:textId="038A9082" w:rsidR="00E96679" w:rsidRPr="00686475" w:rsidRDefault="00E96679" w:rsidP="00686475">
      <w:pPr>
        <w:pStyle w:val="DialogueIndent2"/>
        <w:rPr>
          <w:rFonts w:cs="Courier New"/>
          <w:szCs w:val="18"/>
        </w:rPr>
      </w:pPr>
      <w:r w:rsidRPr="00686475">
        <w:rPr>
          <w:rFonts w:cs="Courier New"/>
          <w:szCs w:val="18"/>
        </w:rPr>
        <w:t xml:space="preserve">     =&gt; XU*8*</w:t>
      </w:r>
      <w:r w:rsidR="00E831EA">
        <w:rPr>
          <w:rFonts w:cs="Courier New"/>
          <w:szCs w:val="18"/>
        </w:rPr>
        <w:t>702</w:t>
      </w:r>
      <w:r w:rsidRPr="00686475">
        <w:rPr>
          <w:rFonts w:cs="Courier New"/>
          <w:szCs w:val="18"/>
        </w:rPr>
        <w:t xml:space="preserve"> TEST v1</w:t>
      </w:r>
    </w:p>
    <w:p w14:paraId="7AF3D4E1" w14:textId="77777777" w:rsidR="00A45A20" w:rsidRDefault="00E96679" w:rsidP="00686475">
      <w:pPr>
        <w:pStyle w:val="DialogueIndent2"/>
        <w:rPr>
          <w:rFonts w:cs="Courier New"/>
          <w:color w:val="auto"/>
          <w:szCs w:val="18"/>
        </w:rPr>
      </w:pPr>
      <w:r w:rsidRPr="00686475">
        <w:rPr>
          <w:rFonts w:cs="Courier New"/>
          <w:color w:val="auto"/>
          <w:szCs w:val="18"/>
        </w:rPr>
        <w:t>DEVICE: HOME//</w:t>
      </w:r>
      <w:r w:rsidR="00686475">
        <w:rPr>
          <w:rFonts w:cs="Courier New"/>
          <w:color w:val="auto"/>
          <w:szCs w:val="18"/>
        </w:rPr>
        <w:t xml:space="preserve"> </w:t>
      </w:r>
      <w:r w:rsidR="00686475" w:rsidRPr="00261A9F">
        <w:rPr>
          <w:rFonts w:cs="Courier New"/>
          <w:b/>
          <w:color w:val="auto"/>
          <w:szCs w:val="18"/>
          <w:highlight w:val="yellow"/>
        </w:rPr>
        <w:t>&lt;Enter&gt;</w:t>
      </w:r>
    </w:p>
    <w:p w14:paraId="773AA502" w14:textId="77777777" w:rsidR="00686475" w:rsidRDefault="00686475" w:rsidP="00686475">
      <w:pPr>
        <w:pStyle w:val="DialogueIndent2"/>
        <w:rPr>
          <w:rFonts w:cs="Courier New"/>
          <w:color w:val="auto"/>
          <w:szCs w:val="18"/>
        </w:rPr>
      </w:pPr>
    </w:p>
    <w:p w14:paraId="1FD945E0" w14:textId="6135B0B4" w:rsidR="00686475" w:rsidRDefault="00686475" w:rsidP="00686475">
      <w:pPr>
        <w:pStyle w:val="DialogueIndent2"/>
      </w:pPr>
      <w:r>
        <w:t>PACKAGE: XU*8.0*</w:t>
      </w:r>
      <w:r w:rsidR="00E831EA">
        <w:t>702</w:t>
      </w:r>
      <w:r>
        <w:t xml:space="preserve">     Apr 05, 20</w:t>
      </w:r>
      <w:r w:rsidR="00185F07">
        <w:t>19</w:t>
      </w:r>
      <w:r>
        <w:t xml:space="preserve"> 3:06 pm                          PAGE 1</w:t>
      </w:r>
    </w:p>
    <w:p w14:paraId="6D5A577F" w14:textId="77777777" w:rsidR="00686475" w:rsidRDefault="00686475" w:rsidP="00686475">
      <w:pPr>
        <w:pStyle w:val="DialogueIndent2"/>
      </w:pPr>
      <w:r>
        <w:t xml:space="preserve">                                             COMPLETED           ELAPSED</w:t>
      </w:r>
    </w:p>
    <w:p w14:paraId="3DDB9B06" w14:textId="77777777" w:rsidR="00686475" w:rsidRDefault="00686475" w:rsidP="00686475">
      <w:pPr>
        <w:pStyle w:val="DialogueIndent2"/>
      </w:pPr>
      <w:r>
        <w:t>----------------------------------------------------------------------------</w:t>
      </w:r>
    </w:p>
    <w:p w14:paraId="2CD700A2" w14:textId="2AD37F21" w:rsidR="00686475" w:rsidRDefault="00686475" w:rsidP="00686475">
      <w:pPr>
        <w:pStyle w:val="DialogueIndent2"/>
      </w:pPr>
      <w:r>
        <w:t xml:space="preserve">STATUS: </w:t>
      </w:r>
      <w:r w:rsidRPr="00686475">
        <w:rPr>
          <w:highlight w:val="cyan"/>
        </w:rPr>
        <w:t>Install Completed</w:t>
      </w:r>
      <w:r>
        <w:t xml:space="preserve">                 DATE LOADED: APR 4, 20</w:t>
      </w:r>
      <w:r w:rsidR="00185F07">
        <w:t>19</w:t>
      </w:r>
      <w:r>
        <w:t>@08:09:32</w:t>
      </w:r>
    </w:p>
    <w:p w14:paraId="4F401D51" w14:textId="77777777" w:rsidR="00686475" w:rsidRDefault="00686475" w:rsidP="00686475">
      <w:pPr>
        <w:pStyle w:val="DialogueIndent2"/>
      </w:pPr>
      <w:r>
        <w:t>INSTALLED BY: XUUSER,ONE</w:t>
      </w:r>
    </w:p>
    <w:p w14:paraId="69B19DCA" w14:textId="77777777" w:rsidR="00686475" w:rsidRDefault="00686475" w:rsidP="00686475">
      <w:pPr>
        <w:pStyle w:val="DialogueIndent2"/>
      </w:pPr>
      <w:r>
        <w:t>NATIONAL PACKAGE: KERNEL</w:t>
      </w:r>
    </w:p>
    <w:p w14:paraId="5DFF47C4" w14:textId="77777777" w:rsidR="00686475" w:rsidRDefault="00686475" w:rsidP="00686475">
      <w:pPr>
        <w:pStyle w:val="DialogueIndent2"/>
      </w:pPr>
    </w:p>
    <w:p w14:paraId="25710DEF" w14:textId="18440776" w:rsidR="00686475" w:rsidRDefault="00686475" w:rsidP="00686475">
      <w:pPr>
        <w:pStyle w:val="DialogueIndent2"/>
      </w:pPr>
      <w:r>
        <w:t>INSTALL STARTED: MAR 20, 20</w:t>
      </w:r>
      <w:r w:rsidR="00185F07">
        <w:t>19</w:t>
      </w:r>
      <w:r>
        <w:t xml:space="preserve">@08:10:34       08:10:34            </w:t>
      </w:r>
    </w:p>
    <w:p w14:paraId="7D305A98" w14:textId="77777777" w:rsidR="00686475" w:rsidRDefault="00686475" w:rsidP="00686475">
      <w:pPr>
        <w:pStyle w:val="DialogueIndent2"/>
      </w:pPr>
    </w:p>
    <w:p w14:paraId="43107214" w14:textId="77777777" w:rsidR="00686475" w:rsidRDefault="00686475" w:rsidP="00686475">
      <w:pPr>
        <w:pStyle w:val="DialogueIndent2"/>
      </w:pPr>
      <w:r>
        <w:t xml:space="preserve">ROUTINES:                                    08:10:34            </w:t>
      </w:r>
    </w:p>
    <w:p w14:paraId="68F542A7" w14:textId="77777777" w:rsidR="00686475" w:rsidRDefault="00686475" w:rsidP="00686475">
      <w:pPr>
        <w:pStyle w:val="DialogueIndent2"/>
      </w:pPr>
      <w:r>
        <w:t>…</w:t>
      </w:r>
    </w:p>
    <w:p w14:paraId="240AF542" w14:textId="77777777" w:rsidR="00E96679" w:rsidRDefault="00E96679" w:rsidP="00E96679">
      <w:pPr>
        <w:pStyle w:val="BodyText6"/>
      </w:pPr>
    </w:p>
    <w:p w14:paraId="536FB0BA" w14:textId="77777777" w:rsidR="00CF626B" w:rsidRPr="005C3A28" w:rsidRDefault="00CF626B" w:rsidP="005D225E">
      <w:pPr>
        <w:pStyle w:val="ListNumber"/>
        <w:keepNext/>
        <w:keepLines/>
        <w:numPr>
          <w:ilvl w:val="0"/>
          <w:numId w:val="28"/>
        </w:numPr>
        <w:tabs>
          <w:tab w:val="clear" w:pos="360"/>
        </w:tabs>
        <w:ind w:left="720"/>
      </w:pPr>
      <w:r>
        <w:t>Terminal Emulator Software</w:t>
      </w:r>
      <w:r w:rsidRPr="005C3A28">
        <w:t xml:space="preserve"> </w:t>
      </w:r>
      <w:r>
        <w:t>on the Client Workstation:</w:t>
      </w:r>
    </w:p>
    <w:p w14:paraId="7EDBC1E8" w14:textId="77777777" w:rsidR="00A96B75" w:rsidRPr="00ED441A" w:rsidRDefault="00A96B75" w:rsidP="00ED441A">
      <w:pPr>
        <w:pStyle w:val="BodyText3"/>
        <w:keepNext/>
        <w:keepLines/>
        <w:rPr>
          <w:b/>
        </w:rPr>
      </w:pPr>
      <w:r w:rsidRPr="00ED441A">
        <w:rPr>
          <w:b/>
        </w:rPr>
        <w:t>Micro Focus</w:t>
      </w:r>
      <w:r w:rsidRPr="00ED441A">
        <w:rPr>
          <w:b/>
          <w:vertAlign w:val="superscript"/>
        </w:rPr>
        <w:t>®</w:t>
      </w:r>
      <w:r w:rsidRPr="00ED441A">
        <w:rPr>
          <w:b/>
        </w:rPr>
        <w:t xml:space="preserve"> Reflection (v16):</w:t>
      </w:r>
    </w:p>
    <w:p w14:paraId="4FAAE887" w14:textId="1BAF839F" w:rsidR="00A96B75" w:rsidRDefault="00A96B75" w:rsidP="00A96B75">
      <w:pPr>
        <w:pStyle w:val="BodyText4"/>
        <w:keepNext/>
        <w:keepLines/>
      </w:pPr>
      <w:r>
        <w:t>Verify the configuration information matches what is shown in the “</w:t>
      </w:r>
      <w:r w:rsidRPr="00B52B40">
        <w:rPr>
          <w:color w:val="0000FF"/>
          <w:u w:val="single"/>
        </w:rPr>
        <w:fldChar w:fldCharType="begin"/>
      </w:r>
      <w:r w:rsidRPr="00B52B40">
        <w:rPr>
          <w:color w:val="0000FF"/>
          <w:u w:val="single"/>
        </w:rPr>
        <w:instrText xml:space="preserve"> REF _Ref485712391 \h  \* MERGEFORMAT </w:instrText>
      </w:r>
      <w:r w:rsidRPr="00B52B40">
        <w:rPr>
          <w:color w:val="0000FF"/>
          <w:u w:val="single"/>
        </w:rPr>
      </w:r>
      <w:r w:rsidRPr="00B52B40">
        <w:rPr>
          <w:color w:val="0000FF"/>
          <w:u w:val="single"/>
        </w:rPr>
        <w:fldChar w:fldCharType="separate"/>
      </w:r>
      <w:r w:rsidR="00B47695" w:rsidRPr="00B47695">
        <w:rPr>
          <w:color w:val="0000FF"/>
          <w:u w:val="single"/>
        </w:rPr>
        <w:t>Set Connection Action</w:t>
      </w:r>
      <w:r w:rsidRPr="00B52B40">
        <w:rPr>
          <w:color w:val="0000FF"/>
          <w:u w:val="single"/>
        </w:rPr>
        <w:fldChar w:fldCharType="end"/>
      </w:r>
      <w:r>
        <w:t>” section.</w:t>
      </w:r>
    </w:p>
    <w:p w14:paraId="322C5FF9" w14:textId="41BAE1DF" w:rsidR="00BB2957" w:rsidRDefault="00BB2957" w:rsidP="00BB2957">
      <w:pPr>
        <w:pStyle w:val="Caution"/>
      </w:pPr>
      <w:r w:rsidRPr="008C42C3">
        <w:rPr>
          <w:noProof/>
          <w:lang w:eastAsia="en-US"/>
        </w:rPr>
        <w:drawing>
          <wp:inline distT="0" distB="0" distL="0" distR="0" wp14:anchorId="52FABE6E" wp14:editId="78686936">
            <wp:extent cx="409575" cy="409575"/>
            <wp:effectExtent l="0" t="0" r="9525" b="9525"/>
            <wp:docPr id="24" name="Picture 24"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u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tab/>
      </w:r>
      <w:r w:rsidRPr="008C42C3">
        <w:t xml:space="preserve">CONGRATULATIONS: </w:t>
      </w:r>
      <w:r>
        <w:t>T</w:t>
      </w:r>
      <w:r w:rsidRPr="008C42C3">
        <w:t xml:space="preserve">he installation of </w:t>
      </w:r>
      <w:r w:rsidR="00B11104">
        <w:t>Kernel</w:t>
      </w:r>
      <w:r w:rsidRPr="008C42C3">
        <w:t xml:space="preserve"> </w:t>
      </w:r>
      <w:r w:rsidR="00A546EA">
        <w:t>Patch XU*8.0*</w:t>
      </w:r>
      <w:r w:rsidR="00E831EA">
        <w:t>702</w:t>
      </w:r>
      <w:r w:rsidRPr="008C42C3">
        <w:t xml:space="preserve"> on the</w:t>
      </w:r>
      <w:r w:rsidRPr="003D369C">
        <w:t xml:space="preserve"> </w:t>
      </w:r>
      <w:r w:rsidR="003D369C" w:rsidRPr="003D369C">
        <w:t>VistA M Server</w:t>
      </w:r>
      <w:r w:rsidR="003D369C">
        <w:t xml:space="preserve"> </w:t>
      </w:r>
      <w:r w:rsidR="00A546EA">
        <w:t xml:space="preserve">and client workstation </w:t>
      </w:r>
      <w:r>
        <w:t>is complete!</w:t>
      </w:r>
    </w:p>
    <w:p w14:paraId="3977F75D" w14:textId="77777777" w:rsidR="00542420" w:rsidRPr="008C42C3" w:rsidRDefault="00542420" w:rsidP="00542420">
      <w:pPr>
        <w:pStyle w:val="BodyText6"/>
      </w:pPr>
    </w:p>
    <w:p w14:paraId="6B6AADD1" w14:textId="77777777" w:rsidR="00E217EB" w:rsidRDefault="00E217EB" w:rsidP="00E217EB">
      <w:pPr>
        <w:pStyle w:val="Heading2"/>
      </w:pPr>
      <w:bookmarkStart w:id="422" w:name="_Toc48043955"/>
      <w:r>
        <w:t>System Configuration</w:t>
      </w:r>
      <w:bookmarkEnd w:id="418"/>
      <w:bookmarkEnd w:id="422"/>
    </w:p>
    <w:p w14:paraId="769B2D5F" w14:textId="2A76ADAE" w:rsidR="00355B94" w:rsidRDefault="00335EBD" w:rsidP="00355B94">
      <w:pPr>
        <w:pStyle w:val="BodyText"/>
        <w:keepNext/>
        <w:keepLines/>
      </w:pPr>
      <w:bookmarkStart w:id="423" w:name="_Toc447094875"/>
      <w:r>
        <w:t>Kernel Patch XU*8.0*</w:t>
      </w:r>
      <w:r w:rsidR="00E831EA">
        <w:t>702</w:t>
      </w:r>
      <w:r w:rsidR="00BB2957">
        <w:t xml:space="preserve"> does </w:t>
      </w:r>
      <w:r w:rsidR="00BB2957" w:rsidRPr="00EA3F0B">
        <w:rPr>
          <w:i/>
        </w:rPr>
        <w:t>not</w:t>
      </w:r>
      <w:r w:rsidR="00BB2957">
        <w:t xml:space="preserve"> require any </w:t>
      </w:r>
      <w:r w:rsidR="00355B94">
        <w:t xml:space="preserve">VistA M Server </w:t>
      </w:r>
      <w:r w:rsidR="00BB2957">
        <w:t>system configuration.</w:t>
      </w:r>
    </w:p>
    <w:p w14:paraId="3A289EDB" w14:textId="3A4FA10B" w:rsidR="00BB2957" w:rsidRDefault="00355B94" w:rsidP="00E76B10">
      <w:pPr>
        <w:pStyle w:val="BodyText"/>
      </w:pPr>
      <w:r>
        <w:t xml:space="preserve">For client workstations, follow the configuration procedures listed in the </w:t>
      </w:r>
      <w:r w:rsidR="00E76B10">
        <w:t>“</w:t>
      </w:r>
      <w:r w:rsidR="00E76B10" w:rsidRPr="00B52B40">
        <w:rPr>
          <w:color w:val="0000FF"/>
          <w:u w:val="single"/>
        </w:rPr>
        <w:fldChar w:fldCharType="begin"/>
      </w:r>
      <w:r w:rsidR="00E76B10" w:rsidRPr="00B52B40">
        <w:rPr>
          <w:color w:val="0000FF"/>
          <w:u w:val="single"/>
        </w:rPr>
        <w:instrText xml:space="preserve"> REF _Ref485712391 \h  \* MERGEFORMAT </w:instrText>
      </w:r>
      <w:r w:rsidR="00E76B10" w:rsidRPr="00B52B40">
        <w:rPr>
          <w:color w:val="0000FF"/>
          <w:u w:val="single"/>
        </w:rPr>
      </w:r>
      <w:r w:rsidR="00E76B10" w:rsidRPr="00B52B40">
        <w:rPr>
          <w:color w:val="0000FF"/>
          <w:u w:val="single"/>
        </w:rPr>
        <w:fldChar w:fldCharType="separate"/>
      </w:r>
      <w:r w:rsidR="00B47695" w:rsidRPr="00B47695">
        <w:rPr>
          <w:color w:val="0000FF"/>
          <w:u w:val="single"/>
        </w:rPr>
        <w:t>Set Connection Action</w:t>
      </w:r>
      <w:r w:rsidR="00E76B10" w:rsidRPr="00B52B40">
        <w:rPr>
          <w:color w:val="0000FF"/>
          <w:u w:val="single"/>
        </w:rPr>
        <w:fldChar w:fldCharType="end"/>
      </w:r>
      <w:r w:rsidR="00E76B10">
        <w:t>”</w:t>
      </w:r>
      <w:r>
        <w:t xml:space="preserve"> section</w:t>
      </w:r>
      <w:r w:rsidR="00E76B10">
        <w:t>.</w:t>
      </w:r>
    </w:p>
    <w:p w14:paraId="2868C2CE" w14:textId="77777777" w:rsidR="00E217EB" w:rsidRDefault="00E217EB" w:rsidP="00E217EB">
      <w:pPr>
        <w:pStyle w:val="Heading2"/>
      </w:pPr>
      <w:bookmarkStart w:id="424" w:name="_Toc48043956"/>
      <w:r>
        <w:lastRenderedPageBreak/>
        <w:t>Database Tuning</w:t>
      </w:r>
      <w:bookmarkEnd w:id="423"/>
      <w:bookmarkEnd w:id="424"/>
    </w:p>
    <w:p w14:paraId="439FAD61" w14:textId="27321673" w:rsidR="00F47018" w:rsidRDefault="0072686B" w:rsidP="00EF700C">
      <w:pPr>
        <w:pStyle w:val="BodyText"/>
      </w:pPr>
      <w:r>
        <w:t xml:space="preserve">This section is not applicable. </w:t>
      </w:r>
      <w:r w:rsidR="00335EBD">
        <w:t>Kernel Patch XU*8.0*</w:t>
      </w:r>
      <w:r w:rsidR="00E831EA">
        <w:t>702</w:t>
      </w:r>
      <w:r w:rsidR="00BB2957">
        <w:t xml:space="preserve"> does </w:t>
      </w:r>
      <w:r w:rsidR="00BB2957" w:rsidRPr="00EA3F0B">
        <w:rPr>
          <w:i/>
        </w:rPr>
        <w:t>not</w:t>
      </w:r>
      <w:r w:rsidR="00BB2957">
        <w:t xml:space="preserve"> </w:t>
      </w:r>
      <w:r w:rsidR="00DD0830">
        <w:t>require any database tuning.</w:t>
      </w:r>
      <w:bookmarkStart w:id="425" w:name="_Toc336755509"/>
      <w:bookmarkStart w:id="426" w:name="_Toc336755642"/>
      <w:bookmarkStart w:id="427" w:name="_Toc336755795"/>
      <w:bookmarkStart w:id="428" w:name="_Toc336756092"/>
      <w:bookmarkStart w:id="429" w:name="_Toc336756195"/>
      <w:bookmarkStart w:id="430" w:name="_Toc336760257"/>
      <w:bookmarkStart w:id="431" w:name="_Toc33694017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425"/>
      <w:bookmarkEnd w:id="426"/>
      <w:bookmarkEnd w:id="427"/>
      <w:bookmarkEnd w:id="428"/>
      <w:bookmarkEnd w:id="429"/>
      <w:bookmarkEnd w:id="430"/>
      <w:bookmarkEnd w:id="431"/>
    </w:p>
    <w:p w14:paraId="19513628" w14:textId="77777777" w:rsidR="000538F9" w:rsidRPr="00ED441A" w:rsidRDefault="000538F9" w:rsidP="00EF700C">
      <w:pPr>
        <w:pStyle w:val="BodyText"/>
      </w:pPr>
    </w:p>
    <w:p w14:paraId="10851732" w14:textId="77777777" w:rsidR="00F766B0" w:rsidRDefault="00F766B0" w:rsidP="00F766B0">
      <w:pPr>
        <w:pStyle w:val="Heading1"/>
      </w:pPr>
      <w:bookmarkStart w:id="432" w:name="_Toc447094876"/>
      <w:bookmarkStart w:id="433" w:name="_Ref470093415"/>
      <w:bookmarkStart w:id="434" w:name="_Toc48043957"/>
      <w:r>
        <w:t>Back-Out Procedure</w:t>
      </w:r>
      <w:bookmarkEnd w:id="432"/>
      <w:bookmarkEnd w:id="433"/>
      <w:bookmarkEnd w:id="434"/>
    </w:p>
    <w:p w14:paraId="5CD784C5" w14:textId="77777777" w:rsidR="00F766B0" w:rsidRDefault="00F766B0" w:rsidP="00EA3F0B">
      <w:pPr>
        <w:pStyle w:val="BodyText"/>
        <w:keepNext/>
        <w:keepLines/>
      </w:pPr>
      <w:r>
        <w:t>Back-Out pertains to a return to the last known good operational state of the software and appropriate plat</w:t>
      </w:r>
      <w:r w:rsidR="00AB4FD4">
        <w:t>form settings.</w:t>
      </w:r>
    </w:p>
    <w:p w14:paraId="530D6ED4" w14:textId="77777777" w:rsidR="00F766B0" w:rsidRDefault="00F766B0" w:rsidP="00F766B0">
      <w:pPr>
        <w:pStyle w:val="Heading2"/>
      </w:pPr>
      <w:bookmarkStart w:id="435" w:name="_Toc447094877"/>
      <w:bookmarkStart w:id="436" w:name="_Toc48043958"/>
      <w:r>
        <w:t>Back-Out Strategy</w:t>
      </w:r>
      <w:bookmarkEnd w:id="435"/>
      <w:bookmarkEnd w:id="436"/>
    </w:p>
    <w:p w14:paraId="45619F1F" w14:textId="313370C9" w:rsidR="00F766B0" w:rsidRDefault="00AB4FD4" w:rsidP="00F726C6">
      <w:pPr>
        <w:pStyle w:val="BodyText"/>
        <w:keepNext/>
        <w:keepLines/>
      </w:pPr>
      <w:r>
        <w:t>This section d</w:t>
      </w:r>
      <w:r w:rsidR="00F766B0">
        <w:t>escribe</w:t>
      </w:r>
      <w:r>
        <w:t>s</w:t>
      </w:r>
      <w:r w:rsidR="00F766B0">
        <w:t xml:space="preserve"> the back-out strategy</w:t>
      </w:r>
      <w:r w:rsidR="00827B6E">
        <w:t xml:space="preserve"> for </w:t>
      </w:r>
      <w:r w:rsidR="00B11104">
        <w:t>Kernel</w:t>
      </w:r>
      <w:r w:rsidR="00827B6E">
        <w:t xml:space="preserve"> Patch </w:t>
      </w:r>
      <w:r w:rsidR="00B11104">
        <w:t>XU*8.0*</w:t>
      </w:r>
      <w:r w:rsidR="00E831EA">
        <w:t>702</w:t>
      </w:r>
      <w:r w:rsidR="00F766B0">
        <w:t>, including the established time limits or other parameters that comprise the rationale for the strategy.</w:t>
      </w:r>
    </w:p>
    <w:p w14:paraId="4D223583" w14:textId="77777777" w:rsidR="00EA3F0B" w:rsidRDefault="00EA3F0B" w:rsidP="00AB4FD4">
      <w:pPr>
        <w:pStyle w:val="BodyText"/>
      </w:pPr>
      <w:r>
        <w:t>The need for a back-out would be determined by all affected organizations. This would primarily include representatives from Veterans Health Administration (VHA) and Enterprise Program Management (EPMO</w:t>
      </w:r>
      <w:r w:rsidRPr="003941C2">
        <w:t>)</w:t>
      </w:r>
      <w:r>
        <w:t xml:space="preserve">. In the case of the initial release, a back-out would include removal of data, files, and routines. In the case of future patches and releases, the back-out strategy would be dependent on the contents of the released functionality and could include restoration of file definitions, </w:t>
      </w:r>
      <w:proofErr w:type="gramStart"/>
      <w:r>
        <w:t>routines</w:t>
      </w:r>
      <w:proofErr w:type="gramEnd"/>
      <w:r>
        <w:t xml:space="preserve"> or data.</w:t>
      </w:r>
    </w:p>
    <w:p w14:paraId="346BC6D8" w14:textId="77777777" w:rsidR="00F766B0" w:rsidRDefault="00F766B0" w:rsidP="00F766B0">
      <w:pPr>
        <w:pStyle w:val="Heading2"/>
      </w:pPr>
      <w:bookmarkStart w:id="437" w:name="_Toc447094878"/>
      <w:bookmarkStart w:id="438" w:name="_Toc48043959"/>
      <w:r>
        <w:t>Back-Out Considerations</w:t>
      </w:r>
      <w:bookmarkEnd w:id="437"/>
      <w:bookmarkEnd w:id="438"/>
    </w:p>
    <w:p w14:paraId="25B827A9" w14:textId="77777777" w:rsidR="00827B6E" w:rsidRDefault="00EA3F0B" w:rsidP="00F726C6">
      <w:pPr>
        <w:pStyle w:val="BodyText"/>
        <w:keepNext/>
        <w:keepLines/>
      </w:pPr>
      <w:bookmarkStart w:id="439" w:name="_Toc447094879"/>
      <w:r w:rsidRPr="00ED72E4">
        <w:rPr>
          <w:rStyle w:val="BodyText2Char"/>
        </w:rPr>
        <w:t xml:space="preserve">Back-out considerations would include impact on production </w:t>
      </w:r>
      <w:r w:rsidR="000E62B1" w:rsidRPr="00CF715A">
        <w:t>Veterans Health Information Systems and Technology Architecture</w:t>
      </w:r>
      <w:r w:rsidR="000E62B1">
        <w:t xml:space="preserve"> (VistA)</w:t>
      </w:r>
      <w:r w:rsidR="001A53A9">
        <w:rPr>
          <w:rStyle w:val="BodyText2Char"/>
        </w:rPr>
        <w:t xml:space="preserve"> end-user client workstations</w:t>
      </w:r>
      <w:r w:rsidRPr="00ED72E4">
        <w:rPr>
          <w:rStyle w:val="BodyText2Char"/>
        </w:rPr>
        <w:t xml:space="preserve"> and impact on Wide Area</w:t>
      </w:r>
      <w:r>
        <w:t xml:space="preserve"> Network</w:t>
      </w:r>
      <w:r w:rsidR="00931905">
        <w:t xml:space="preserve"> (WAN)</w:t>
      </w:r>
      <w:r>
        <w:t>.</w:t>
      </w:r>
    </w:p>
    <w:p w14:paraId="24D6340C" w14:textId="04CC9BAF" w:rsidR="00931905" w:rsidRDefault="00362FEB" w:rsidP="00931905">
      <w:pPr>
        <w:pStyle w:val="BodyText"/>
        <w:keepNext/>
        <w:keepLines/>
      </w:pPr>
      <w:r>
        <w:t>Kernel Patch XU*8.0*</w:t>
      </w:r>
      <w:r w:rsidR="00E831EA">
        <w:t>702</w:t>
      </w:r>
      <w:r w:rsidR="00931905">
        <w:t xml:space="preserve"> is server software that involves installati</w:t>
      </w:r>
      <w:r w:rsidR="003D369C">
        <w:t>on in the following environment</w:t>
      </w:r>
      <w:r w:rsidR="00931905">
        <w:t>:</w:t>
      </w:r>
    </w:p>
    <w:p w14:paraId="489765EF" w14:textId="781763BD" w:rsidR="00931905" w:rsidRDefault="00931905" w:rsidP="003D369C">
      <w:pPr>
        <w:pStyle w:val="BodyTextIndent"/>
      </w:pPr>
      <w:proofErr w:type="spellStart"/>
      <w:r w:rsidRPr="00CF715A">
        <w:t>Veterans</w:t>
      </w:r>
      <w:proofErr w:type="spellEnd"/>
      <w:r w:rsidRPr="00CF715A">
        <w:t xml:space="preserve"> Health Information Systems and Technology Architecture</w:t>
      </w:r>
      <w:r>
        <w:t xml:space="preserve"> (VistA) M Servers</w:t>
      </w:r>
    </w:p>
    <w:p w14:paraId="345A3A81" w14:textId="77777777" w:rsidR="00C50D6E" w:rsidRDefault="00C50D6E" w:rsidP="00C50D6E">
      <w:pPr>
        <w:pStyle w:val="BodyText6"/>
      </w:pPr>
    </w:p>
    <w:p w14:paraId="732E56CA" w14:textId="77777777" w:rsidR="00F766B0" w:rsidRDefault="00F766B0" w:rsidP="00F766B0">
      <w:pPr>
        <w:pStyle w:val="Heading3"/>
      </w:pPr>
      <w:bookmarkStart w:id="440" w:name="_Toc48043960"/>
      <w:r>
        <w:t>Load Testing</w:t>
      </w:r>
      <w:bookmarkEnd w:id="439"/>
      <w:bookmarkEnd w:id="440"/>
    </w:p>
    <w:p w14:paraId="53C482D6" w14:textId="3991F815" w:rsidR="00EA3F0B" w:rsidRDefault="00EA3F0B" w:rsidP="00EA3F0B">
      <w:pPr>
        <w:pStyle w:val="BodyText"/>
      </w:pPr>
      <w:bookmarkStart w:id="441" w:name="_Toc447094880"/>
      <w:r>
        <w:t xml:space="preserve">Not applicable for </w:t>
      </w:r>
      <w:r w:rsidR="00B11104">
        <w:t>Kernel</w:t>
      </w:r>
      <w:r>
        <w:t xml:space="preserve"> Patch </w:t>
      </w:r>
      <w:r w:rsidR="00B11104">
        <w:t>XU*8.0*</w:t>
      </w:r>
      <w:r w:rsidR="00E831EA">
        <w:t>702</w:t>
      </w:r>
      <w:r w:rsidR="00F726C6">
        <w:t>.</w:t>
      </w:r>
      <w:r w:rsidR="00666ADD">
        <w:t xml:space="preserve"> There are no resources or standards set for </w:t>
      </w:r>
      <w:r w:rsidR="00B11104">
        <w:t>Kernel</w:t>
      </w:r>
      <w:r w:rsidR="00666ADD">
        <w:t xml:space="preserve"> load testing, and a load testing environment is </w:t>
      </w:r>
      <w:r w:rsidR="00666ADD" w:rsidRPr="00D35BC8">
        <w:rPr>
          <w:i/>
        </w:rPr>
        <w:t>not</w:t>
      </w:r>
      <w:r w:rsidR="00666ADD">
        <w:t xml:space="preserve"> available.</w:t>
      </w:r>
    </w:p>
    <w:p w14:paraId="34DC2489" w14:textId="77777777" w:rsidR="00F766B0" w:rsidRDefault="00F766B0" w:rsidP="00F766B0">
      <w:pPr>
        <w:pStyle w:val="Heading3"/>
      </w:pPr>
      <w:bookmarkStart w:id="442" w:name="_Toc48043961"/>
      <w:r>
        <w:t>User Acceptance Testing</w:t>
      </w:r>
      <w:bookmarkEnd w:id="441"/>
      <w:bookmarkEnd w:id="442"/>
    </w:p>
    <w:p w14:paraId="7C72589C" w14:textId="4E4B75F9" w:rsidR="00EA3F0B" w:rsidRDefault="00D35BC8" w:rsidP="00EA3F0B">
      <w:pPr>
        <w:pStyle w:val="BodyText"/>
      </w:pPr>
      <w:bookmarkStart w:id="443" w:name="_Toc447094881"/>
      <w:r>
        <w:t xml:space="preserve">User Acceptance Testing (UAT) for the </w:t>
      </w:r>
      <w:r w:rsidR="00B11104">
        <w:t>Kernel</w:t>
      </w:r>
      <w:r w:rsidR="00EA3F0B">
        <w:t xml:space="preserve"> Patch </w:t>
      </w:r>
      <w:r w:rsidR="00B11104">
        <w:t>XU*8.0*</w:t>
      </w:r>
      <w:r w:rsidR="00E831EA">
        <w:t>702</w:t>
      </w:r>
      <w:r w:rsidR="00355B94">
        <w:t xml:space="preserve"> was</w:t>
      </w:r>
      <w:r w:rsidR="00EA3F0B">
        <w:t xml:space="preserve"> </w:t>
      </w:r>
      <w:r w:rsidR="00355B94">
        <w:t>performed by test sites and Software Quality Assurance (SQA) during the development and testing phase.</w:t>
      </w:r>
    </w:p>
    <w:p w14:paraId="49BE4564" w14:textId="77777777" w:rsidR="00F766B0" w:rsidRDefault="00F766B0" w:rsidP="00F766B0">
      <w:pPr>
        <w:pStyle w:val="Heading2"/>
      </w:pPr>
      <w:bookmarkStart w:id="444" w:name="_Toc48043962"/>
      <w:r>
        <w:t>Back-Out</w:t>
      </w:r>
      <w:r w:rsidRPr="00DF6B4A">
        <w:t xml:space="preserve"> </w:t>
      </w:r>
      <w:r>
        <w:t>Criteria</w:t>
      </w:r>
      <w:bookmarkEnd w:id="443"/>
      <w:bookmarkEnd w:id="444"/>
    </w:p>
    <w:p w14:paraId="2378FCC0" w14:textId="0A858188" w:rsidR="001A53A9" w:rsidRDefault="00B11104" w:rsidP="00EA3F0B">
      <w:pPr>
        <w:pStyle w:val="BodyText"/>
      </w:pPr>
      <w:bookmarkStart w:id="445" w:name="_Toc447094882"/>
      <w:r>
        <w:t>Kernel</w:t>
      </w:r>
      <w:r w:rsidR="00EA3F0B">
        <w:t xml:space="preserve"> Patch </w:t>
      </w:r>
      <w:r>
        <w:t>XU*8.0*</w:t>
      </w:r>
      <w:r w:rsidR="00E831EA">
        <w:t>702</w:t>
      </w:r>
      <w:r w:rsidR="00EA3F0B">
        <w:t xml:space="preserve"> </w:t>
      </w:r>
      <w:r w:rsidR="001A53A9">
        <w:t xml:space="preserve">VistA M Server </w:t>
      </w:r>
      <w:r w:rsidR="00EA3F0B">
        <w:t>back-out criteria follow existing VistA back-out procedures.</w:t>
      </w:r>
      <w:r w:rsidR="001A53A9">
        <w:t xml:space="preserve"> </w:t>
      </w:r>
      <w:r w:rsidR="005C3A28">
        <w:t>There are additional back-out criteria</w:t>
      </w:r>
      <w:r w:rsidR="001A53A9">
        <w:t xml:space="preserve"> for configuration updates made to the existing </w:t>
      </w:r>
      <w:r w:rsidR="001A53A9" w:rsidRPr="001A53A9">
        <w:rPr>
          <w:b/>
        </w:rPr>
        <w:t>Micro Focus</w:t>
      </w:r>
      <w:r w:rsidR="001A53A9" w:rsidRPr="001A53A9">
        <w:rPr>
          <w:b/>
          <w:vertAlign w:val="superscript"/>
        </w:rPr>
        <w:t>®</w:t>
      </w:r>
      <w:r w:rsidR="001A53A9" w:rsidRPr="001A53A9">
        <w:rPr>
          <w:b/>
        </w:rPr>
        <w:t xml:space="preserve"> Reflection (v16)</w:t>
      </w:r>
      <w:r w:rsidR="00A96B75">
        <w:t xml:space="preserve"> </w:t>
      </w:r>
      <w:r w:rsidR="001A53A9">
        <w:t>terminal emulator software.</w:t>
      </w:r>
    </w:p>
    <w:p w14:paraId="7385090B" w14:textId="77777777" w:rsidR="00F766B0" w:rsidRDefault="00F766B0" w:rsidP="00F766B0">
      <w:pPr>
        <w:pStyle w:val="Heading2"/>
      </w:pPr>
      <w:bookmarkStart w:id="446" w:name="_Toc48043963"/>
      <w:r>
        <w:lastRenderedPageBreak/>
        <w:t>Back-Out</w:t>
      </w:r>
      <w:r w:rsidRPr="00DF6B4A">
        <w:t xml:space="preserve"> </w:t>
      </w:r>
      <w:r>
        <w:t>Risks</w:t>
      </w:r>
      <w:bookmarkEnd w:id="445"/>
      <w:bookmarkEnd w:id="446"/>
    </w:p>
    <w:p w14:paraId="51B8ED25" w14:textId="5F982D9F" w:rsidR="00EA3F0B" w:rsidRDefault="00B11104" w:rsidP="00EA3F0B">
      <w:pPr>
        <w:pStyle w:val="BodyText"/>
      </w:pPr>
      <w:bookmarkStart w:id="447" w:name="_Toc447094883"/>
      <w:r>
        <w:t>Kernel</w:t>
      </w:r>
      <w:r w:rsidR="00EA3F0B">
        <w:t xml:space="preserve"> Patch </w:t>
      </w:r>
      <w:r>
        <w:t>XU*8.0*</w:t>
      </w:r>
      <w:r w:rsidR="00E831EA">
        <w:t>702</w:t>
      </w:r>
      <w:r w:rsidR="00EA3F0B">
        <w:t xml:space="preserve"> </w:t>
      </w:r>
      <w:r w:rsidR="001A53A9">
        <w:t xml:space="preserve">VistA M Server </w:t>
      </w:r>
      <w:r w:rsidR="00EA3F0B">
        <w:t>back-out risks are the same risks established with existing VistA back-out procedures.</w:t>
      </w:r>
      <w:r w:rsidR="005C3A28">
        <w:t xml:space="preserve"> There are additional back-out risks for configuration updates made to the existing </w:t>
      </w:r>
      <w:r w:rsidR="005C3A28" w:rsidRPr="001A53A9">
        <w:rPr>
          <w:b/>
        </w:rPr>
        <w:t>Micro Focus</w:t>
      </w:r>
      <w:r w:rsidR="005C3A28" w:rsidRPr="001A53A9">
        <w:rPr>
          <w:b/>
          <w:vertAlign w:val="superscript"/>
        </w:rPr>
        <w:t>®</w:t>
      </w:r>
      <w:r w:rsidR="005C3A28" w:rsidRPr="001A53A9">
        <w:rPr>
          <w:b/>
        </w:rPr>
        <w:t xml:space="preserve"> Reflection (v16)</w:t>
      </w:r>
      <w:r w:rsidR="005C3A28">
        <w:t xml:space="preserve"> terminal emulator software.</w:t>
      </w:r>
    </w:p>
    <w:p w14:paraId="3E6E91E9" w14:textId="77777777" w:rsidR="00F766B0" w:rsidRDefault="00F766B0" w:rsidP="00F766B0">
      <w:pPr>
        <w:pStyle w:val="Heading2"/>
      </w:pPr>
      <w:bookmarkStart w:id="448" w:name="_Toc48043964"/>
      <w:r>
        <w:t>Authority for Back-Out</w:t>
      </w:r>
      <w:bookmarkEnd w:id="447"/>
      <w:bookmarkEnd w:id="448"/>
    </w:p>
    <w:p w14:paraId="32E07FF2" w14:textId="2FEE73F3" w:rsidR="00EA3F0B" w:rsidRDefault="00EA3F0B" w:rsidP="00EA3F0B">
      <w:pPr>
        <w:pStyle w:val="BodyText"/>
      </w:pPr>
      <w:bookmarkStart w:id="449" w:name="_Toc447094884"/>
      <w:r>
        <w:t xml:space="preserve">The authority for the need of back-out would reside with </w:t>
      </w:r>
      <w:r w:rsidR="00BD7545">
        <w:t>Veterans Health Administration (</w:t>
      </w:r>
      <w:r>
        <w:t>VHA</w:t>
      </w:r>
      <w:r w:rsidR="00BD7545">
        <w:t>),</w:t>
      </w:r>
      <w:r>
        <w:t xml:space="preserve"> </w:t>
      </w:r>
      <w:r w:rsidR="00BD7545">
        <w:t>Office of Information and Technology (OIT), and Enterprise Program Management Office (</w:t>
      </w:r>
      <w:r>
        <w:t>EPMO</w:t>
      </w:r>
      <w:r w:rsidR="00BD7545">
        <w:t>)</w:t>
      </w:r>
      <w:r>
        <w:t xml:space="preserve"> representatives.</w:t>
      </w:r>
    </w:p>
    <w:p w14:paraId="69993AC2" w14:textId="77777777" w:rsidR="00F766B0" w:rsidRDefault="00F766B0" w:rsidP="00F766B0">
      <w:pPr>
        <w:pStyle w:val="Heading2"/>
      </w:pPr>
      <w:bookmarkStart w:id="450" w:name="_Ref479171897"/>
      <w:bookmarkStart w:id="451" w:name="_Toc48043965"/>
      <w:r>
        <w:t>Back-Out Procedure</w:t>
      </w:r>
      <w:bookmarkEnd w:id="449"/>
      <w:bookmarkEnd w:id="450"/>
      <w:bookmarkEnd w:id="451"/>
    </w:p>
    <w:p w14:paraId="36700822" w14:textId="77A58866" w:rsidR="00F6473C" w:rsidRDefault="00B11104" w:rsidP="00E66CC8">
      <w:pPr>
        <w:pStyle w:val="BodyText"/>
        <w:keepNext/>
        <w:keepLines/>
      </w:pPr>
      <w:bookmarkStart w:id="452" w:name="_Toc447094885"/>
      <w:r w:rsidRPr="00F6473C">
        <w:t>Kernel</w:t>
      </w:r>
      <w:r w:rsidR="00CD382B" w:rsidRPr="00F6473C">
        <w:t xml:space="preserve"> P</w:t>
      </w:r>
      <w:r w:rsidR="00EA3F0B" w:rsidRPr="00F6473C">
        <w:t xml:space="preserve">atch </w:t>
      </w:r>
      <w:r w:rsidRPr="00F6473C">
        <w:t>XU*8.0*</w:t>
      </w:r>
      <w:r w:rsidR="00E831EA">
        <w:t>702</w:t>
      </w:r>
      <w:r w:rsidR="00EA3F0B" w:rsidRPr="00F6473C">
        <w:t xml:space="preserve"> installation </w:t>
      </w:r>
      <w:r w:rsidR="00827B6E" w:rsidRPr="00F6473C">
        <w:t>update</w:t>
      </w:r>
      <w:r w:rsidR="002E7D90">
        <w:t>s the following routine</w:t>
      </w:r>
      <w:r w:rsidR="00827B6E" w:rsidRPr="00F6473C">
        <w:t xml:space="preserve"> on </w:t>
      </w:r>
      <w:r w:rsidR="00E24885" w:rsidRPr="00F6473C">
        <w:t xml:space="preserve">the </w:t>
      </w:r>
      <w:r w:rsidR="00CD382B" w:rsidRPr="00F6473C">
        <w:t>VistA M Server</w:t>
      </w:r>
      <w:r w:rsidR="00827B6E" w:rsidRPr="00F6473C">
        <w:t>s</w:t>
      </w:r>
      <w:r w:rsidR="00F6473C">
        <w:t>:</w:t>
      </w:r>
    </w:p>
    <w:p w14:paraId="02F4CA29" w14:textId="77777777" w:rsidR="00827B6E" w:rsidRPr="00A13EE5" w:rsidRDefault="00F6473C" w:rsidP="00E66CC8">
      <w:pPr>
        <w:pStyle w:val="BodyText2"/>
        <w:keepNext/>
        <w:keepLines/>
        <w:rPr>
          <w:b/>
        </w:rPr>
      </w:pPr>
      <w:r w:rsidRPr="00A13EE5">
        <w:rPr>
          <w:b/>
        </w:rPr>
        <w:t>^XUS</w:t>
      </w:r>
    </w:p>
    <w:p w14:paraId="07C4BD86" w14:textId="77777777" w:rsidR="00C50D6E" w:rsidRDefault="00C50D6E" w:rsidP="00C50D6E">
      <w:pPr>
        <w:pStyle w:val="BodyText6"/>
      </w:pPr>
    </w:p>
    <w:p w14:paraId="03FC3727" w14:textId="4BAEB0E2" w:rsidR="00F6473C" w:rsidRPr="00F6473C" w:rsidRDefault="00F6473C" w:rsidP="00E66CC8">
      <w:pPr>
        <w:pStyle w:val="BodyText"/>
        <w:keepNext/>
        <w:keepLines/>
      </w:pPr>
      <w:r w:rsidRPr="00F6473C">
        <w:t xml:space="preserve">There are no other </w:t>
      </w:r>
      <w:r>
        <w:t xml:space="preserve">VistA M Server </w:t>
      </w:r>
      <w:r w:rsidRPr="00F6473C">
        <w:t>software updates.</w:t>
      </w:r>
    </w:p>
    <w:p w14:paraId="7DDC85BE" w14:textId="30C27100" w:rsidR="00E24885" w:rsidRDefault="00E24885" w:rsidP="00827B6E">
      <w:pPr>
        <w:pStyle w:val="BodyText"/>
        <w:keepNext/>
        <w:keepLines/>
      </w:pPr>
      <w:r>
        <w:t>To back-out</w:t>
      </w:r>
      <w:r w:rsidR="00215DB9">
        <w:t xml:space="preserve"> Kernel Patch XU*8.0*</w:t>
      </w:r>
      <w:r w:rsidR="00E831EA">
        <w:t>702</w:t>
      </w:r>
      <w:r w:rsidR="00215DB9">
        <w:t xml:space="preserve"> in VistA, and back-out</w:t>
      </w:r>
      <w:r>
        <w:t xml:space="preserve"> </w:t>
      </w:r>
      <w:r w:rsidR="005C3A28">
        <w:t xml:space="preserve">configuration </w:t>
      </w:r>
      <w:r>
        <w:t>updates to the</w:t>
      </w:r>
      <w:r w:rsidR="005C3A28">
        <w:t xml:space="preserve"> </w:t>
      </w:r>
      <w:r w:rsidR="005C3A28" w:rsidRPr="001A53A9">
        <w:rPr>
          <w:b/>
        </w:rPr>
        <w:t>Micro Focus</w:t>
      </w:r>
      <w:r w:rsidR="005C3A28" w:rsidRPr="001A53A9">
        <w:rPr>
          <w:b/>
          <w:vertAlign w:val="superscript"/>
        </w:rPr>
        <w:t>®</w:t>
      </w:r>
      <w:r w:rsidR="005C3A28" w:rsidRPr="001A53A9">
        <w:rPr>
          <w:b/>
        </w:rPr>
        <w:t xml:space="preserve"> Reflection (v16)</w:t>
      </w:r>
      <w:r>
        <w:t xml:space="preserve"> terminal emulator</w:t>
      </w:r>
      <w:r w:rsidR="005C3A28">
        <w:t xml:space="preserve"> software</w:t>
      </w:r>
      <w:r>
        <w:t xml:space="preserve">, </w:t>
      </w:r>
      <w:r w:rsidR="008A3E79">
        <w:t>do the following</w:t>
      </w:r>
      <w:r w:rsidR="00215DB9">
        <w:t xml:space="preserve"> (in any order)</w:t>
      </w:r>
      <w:r>
        <w:t>:</w:t>
      </w:r>
    </w:p>
    <w:p w14:paraId="1003D229" w14:textId="77777777" w:rsidR="00E24885" w:rsidRDefault="00215DB9" w:rsidP="005D225E">
      <w:pPr>
        <w:pStyle w:val="ListNumber"/>
        <w:keepNext/>
        <w:keepLines/>
        <w:numPr>
          <w:ilvl w:val="0"/>
          <w:numId w:val="27"/>
        </w:numPr>
        <w:tabs>
          <w:tab w:val="clear" w:pos="360"/>
        </w:tabs>
        <w:ind w:left="720"/>
      </w:pPr>
      <w:r>
        <w:t>VistA</w:t>
      </w:r>
      <w:r w:rsidR="00E66CC8">
        <w:t xml:space="preserve"> M Server:</w:t>
      </w:r>
    </w:p>
    <w:p w14:paraId="7DA23B18" w14:textId="21704C5D" w:rsidR="00DC649F" w:rsidRDefault="00DC649F" w:rsidP="005D225E">
      <w:pPr>
        <w:pStyle w:val="ListNumber2"/>
        <w:keepNext/>
        <w:keepLines/>
        <w:numPr>
          <w:ilvl w:val="0"/>
          <w:numId w:val="29"/>
        </w:numPr>
        <w:ind w:left="1080"/>
      </w:pPr>
      <w:r>
        <w:t>Open the VistA MailMan message created during the “Backup a Transport Global” step of the patch installation process (</w:t>
      </w:r>
      <w:r w:rsidR="00E66CC8">
        <w:t>i.e.,</w:t>
      </w:r>
      <w:r w:rsidR="00E66CC8">
        <w:rPr>
          <w:i/>
        </w:rPr>
        <w:t> </w:t>
      </w:r>
      <w:r w:rsidRPr="00E66CC8">
        <w:rPr>
          <w:i/>
        </w:rPr>
        <w:t xml:space="preserve">Kernel </w:t>
      </w:r>
      <w:r w:rsidR="005A5432">
        <w:rPr>
          <w:i/>
        </w:rPr>
        <w:t xml:space="preserve">8.0 </w:t>
      </w:r>
      <w:r w:rsidR="00E66CC8" w:rsidRPr="00E66CC8">
        <w:rPr>
          <w:i/>
        </w:rPr>
        <w:t xml:space="preserve">and Kernel Toolkit </w:t>
      </w:r>
      <w:r w:rsidR="005A5432">
        <w:rPr>
          <w:i/>
        </w:rPr>
        <w:t xml:space="preserve">7.3 </w:t>
      </w:r>
      <w:r w:rsidRPr="00E66CC8">
        <w:rPr>
          <w:i/>
        </w:rPr>
        <w:t>Systems Management Guide</w:t>
      </w:r>
      <w:r w:rsidR="00E66CC8">
        <w:t>, Section</w:t>
      </w:r>
      <w:r>
        <w:t xml:space="preserve"> 23.7.8</w:t>
      </w:r>
      <w:r w:rsidR="00E66CC8">
        <w:t>,</w:t>
      </w:r>
      <w:r>
        <w:t xml:space="preserve"> “Backing Up Transport Globals”).</w:t>
      </w:r>
    </w:p>
    <w:p w14:paraId="53C1FD81" w14:textId="726712E6" w:rsidR="00DC649F" w:rsidRDefault="002E7D90" w:rsidP="00E66CC8">
      <w:pPr>
        <w:pStyle w:val="ListNumber2"/>
      </w:pPr>
      <w:r>
        <w:t>Follow the installation s</w:t>
      </w:r>
      <w:r w:rsidR="00DC649F">
        <w:t>equence (</w:t>
      </w:r>
      <w:r w:rsidR="002443EF">
        <w:t>i.e.,</w:t>
      </w:r>
      <w:r w:rsidR="002443EF">
        <w:rPr>
          <w:i/>
        </w:rPr>
        <w:t> </w:t>
      </w:r>
      <w:r w:rsidR="002443EF" w:rsidRPr="00E66CC8">
        <w:rPr>
          <w:i/>
        </w:rPr>
        <w:t>Kernel</w:t>
      </w:r>
      <w:r w:rsidR="005A5432">
        <w:rPr>
          <w:i/>
        </w:rPr>
        <w:t xml:space="preserve"> 8.0</w:t>
      </w:r>
      <w:r w:rsidR="002443EF" w:rsidRPr="00E66CC8">
        <w:rPr>
          <w:i/>
        </w:rPr>
        <w:t xml:space="preserve"> and Kernel Toolkit</w:t>
      </w:r>
      <w:r w:rsidR="005A5432">
        <w:rPr>
          <w:i/>
        </w:rPr>
        <w:t xml:space="preserve"> 7.3</w:t>
      </w:r>
      <w:r w:rsidR="002443EF" w:rsidRPr="00E66CC8">
        <w:rPr>
          <w:i/>
        </w:rPr>
        <w:t xml:space="preserve"> Systems Management Guide</w:t>
      </w:r>
      <w:r w:rsidR="002443EF">
        <w:t xml:space="preserve">, Section </w:t>
      </w:r>
      <w:r w:rsidR="00DC649F">
        <w:t>23.7.1</w:t>
      </w:r>
      <w:r w:rsidR="002443EF">
        <w:t>,</w:t>
      </w:r>
      <w:r w:rsidR="00DC649F">
        <w:t xml:space="preserve"> “Installation Sequence”) to load and install a patch from a PackMan message. This installation restore</w:t>
      </w:r>
      <w:r w:rsidR="002443EF">
        <w:t>s</w:t>
      </w:r>
      <w:r w:rsidR="00DC649F">
        <w:t xml:space="preserve"> the original (pre-patch) VistA routine.</w:t>
      </w:r>
    </w:p>
    <w:p w14:paraId="303F769C" w14:textId="77777777" w:rsidR="00C50D6E" w:rsidRDefault="00C50D6E" w:rsidP="00C50D6E">
      <w:pPr>
        <w:pStyle w:val="BodyText6"/>
      </w:pPr>
    </w:p>
    <w:p w14:paraId="54272C62" w14:textId="21A774FB" w:rsidR="005C3A28" w:rsidRPr="005C3A28" w:rsidRDefault="005C3A28" w:rsidP="005D225E">
      <w:pPr>
        <w:pStyle w:val="ListNumber"/>
        <w:keepNext/>
        <w:keepLines/>
        <w:numPr>
          <w:ilvl w:val="0"/>
          <w:numId w:val="28"/>
        </w:numPr>
        <w:tabs>
          <w:tab w:val="clear" w:pos="360"/>
        </w:tabs>
        <w:ind w:left="720"/>
      </w:pPr>
      <w:r>
        <w:t>Terminal Emulator Software</w:t>
      </w:r>
      <w:r w:rsidRPr="005C3A28">
        <w:t xml:space="preserve"> </w:t>
      </w:r>
      <w:r>
        <w:t>on the Client Workstation:</w:t>
      </w:r>
      <w:r w:rsidR="00F71DD6" w:rsidRPr="00F71DD6">
        <w:rPr>
          <w:b/>
        </w:rPr>
        <w:t xml:space="preserve"> </w:t>
      </w:r>
      <w:r w:rsidR="00F71DD6" w:rsidRPr="001A53A9">
        <w:rPr>
          <w:b/>
        </w:rPr>
        <w:t>Micro Focus</w:t>
      </w:r>
      <w:r w:rsidR="00F71DD6" w:rsidRPr="001A53A9">
        <w:rPr>
          <w:b/>
          <w:vertAlign w:val="superscript"/>
        </w:rPr>
        <w:t>®</w:t>
      </w:r>
      <w:r w:rsidR="00F71DD6" w:rsidRPr="001A53A9">
        <w:rPr>
          <w:b/>
        </w:rPr>
        <w:t xml:space="preserve"> Reflection (v16)</w:t>
      </w:r>
    </w:p>
    <w:p w14:paraId="002B9E02" w14:textId="4B02CAC4" w:rsidR="00F71DD6" w:rsidRDefault="00A96B75" w:rsidP="005D225E">
      <w:pPr>
        <w:pStyle w:val="ListNumber2"/>
        <w:keepNext/>
        <w:keepLines/>
        <w:numPr>
          <w:ilvl w:val="0"/>
          <w:numId w:val="36"/>
        </w:numPr>
        <w:ind w:left="1080"/>
      </w:pPr>
      <w:r>
        <w:t xml:space="preserve">Remove/Delete the </w:t>
      </w:r>
      <w:r w:rsidR="002D257A">
        <w:t>e</w:t>
      </w:r>
      <w:r>
        <w:t xml:space="preserve">vent </w:t>
      </w:r>
      <w:r w:rsidR="002D257A">
        <w:t xml:space="preserve">from the Event </w:t>
      </w:r>
      <w:r>
        <w:t xml:space="preserve">Mapper and the </w:t>
      </w:r>
      <w:proofErr w:type="spellStart"/>
      <w:r>
        <w:t>XUSSOi</w:t>
      </w:r>
      <w:proofErr w:type="spellEnd"/>
      <w:r>
        <w:t xml:space="preserve"> macro that were enabled during the configuration process performed in the “</w:t>
      </w:r>
      <w:r w:rsidRPr="00B314C3">
        <w:rPr>
          <w:color w:val="0000FF"/>
          <w:u w:val="single"/>
        </w:rPr>
        <w:fldChar w:fldCharType="begin"/>
      </w:r>
      <w:r w:rsidRPr="00B314C3">
        <w:rPr>
          <w:color w:val="0000FF"/>
          <w:u w:val="single"/>
        </w:rPr>
        <w:instrText xml:space="preserve"> REF _Ref485712391 \h  \* MERGEFORMAT </w:instrText>
      </w:r>
      <w:r w:rsidRPr="00B314C3">
        <w:rPr>
          <w:color w:val="0000FF"/>
          <w:u w:val="single"/>
        </w:rPr>
      </w:r>
      <w:r w:rsidRPr="00B314C3">
        <w:rPr>
          <w:color w:val="0000FF"/>
          <w:u w:val="single"/>
        </w:rPr>
        <w:fldChar w:fldCharType="separate"/>
      </w:r>
      <w:r w:rsidR="00B47695" w:rsidRPr="00B47695">
        <w:rPr>
          <w:color w:val="0000FF"/>
          <w:u w:val="single"/>
        </w:rPr>
        <w:t>Set Connection Action</w:t>
      </w:r>
      <w:r w:rsidRPr="00B314C3">
        <w:rPr>
          <w:color w:val="0000FF"/>
          <w:u w:val="single"/>
        </w:rPr>
        <w:fldChar w:fldCharType="end"/>
      </w:r>
      <w:r>
        <w:t>” section.</w:t>
      </w:r>
    </w:p>
    <w:p w14:paraId="5C3C3706" w14:textId="03F65CC2" w:rsidR="00A96B75" w:rsidRDefault="00F71DD6" w:rsidP="005D225E">
      <w:pPr>
        <w:pStyle w:val="ListNumber2"/>
        <w:numPr>
          <w:ilvl w:val="0"/>
          <w:numId w:val="36"/>
        </w:numPr>
        <w:ind w:left="1080"/>
      </w:pPr>
      <w:r>
        <w:t>Use a</w:t>
      </w:r>
      <w:r w:rsidR="00C026B6">
        <w:t xml:space="preserve"> backup copy of the modified terminal session </w:t>
      </w:r>
      <w:r w:rsidR="00D902A1">
        <w:t>(</w:t>
      </w:r>
      <w:r w:rsidR="00D902A1" w:rsidRPr="00F71DD6">
        <w:rPr>
          <w:b/>
        </w:rPr>
        <w:t>.</w:t>
      </w:r>
      <w:proofErr w:type="spellStart"/>
      <w:r w:rsidR="00D902A1" w:rsidRPr="00F71DD6">
        <w:rPr>
          <w:b/>
        </w:rPr>
        <w:t>rdox</w:t>
      </w:r>
      <w:proofErr w:type="spellEnd"/>
      <w:r w:rsidR="00D902A1">
        <w:t>)</w:t>
      </w:r>
      <w:r w:rsidR="00C026B6">
        <w:t xml:space="preserve"> file </w:t>
      </w:r>
      <w:r>
        <w:t>to copy</w:t>
      </w:r>
      <w:r w:rsidR="00C026B6">
        <w:t xml:space="preserve"> over the updated one to remove the changes done in the configuration process.</w:t>
      </w:r>
    </w:p>
    <w:p w14:paraId="64B3265D" w14:textId="589EDC24" w:rsidR="005C3A28" w:rsidRDefault="005C3A28" w:rsidP="00C50D6E">
      <w:pPr>
        <w:pStyle w:val="BodyText6"/>
      </w:pPr>
    </w:p>
    <w:p w14:paraId="47D3A2B7" w14:textId="77777777" w:rsidR="00F766B0" w:rsidRDefault="00F766B0" w:rsidP="00F766B0">
      <w:pPr>
        <w:pStyle w:val="Heading2"/>
      </w:pPr>
      <w:bookmarkStart w:id="453" w:name="_Ref479171785"/>
      <w:bookmarkStart w:id="454" w:name="_Toc48043966"/>
      <w:r>
        <w:lastRenderedPageBreak/>
        <w:t>Back-</w:t>
      </w:r>
      <w:r w:rsidR="00AB4FD4">
        <w:t>O</w:t>
      </w:r>
      <w:r>
        <w:t>ut Verification Procedure</w:t>
      </w:r>
      <w:bookmarkEnd w:id="452"/>
      <w:bookmarkEnd w:id="453"/>
      <w:bookmarkEnd w:id="454"/>
    </w:p>
    <w:p w14:paraId="1D1613A9" w14:textId="7A037059" w:rsidR="00F766B0" w:rsidRDefault="003B135D" w:rsidP="003B135D">
      <w:pPr>
        <w:pStyle w:val="BodyText"/>
        <w:keepNext/>
        <w:keepLines/>
      </w:pPr>
      <w:r>
        <w:t xml:space="preserve">To verify the </w:t>
      </w:r>
      <w:r w:rsidR="003D369C">
        <w:t>back-out of Kernel Patch XU*8.0*</w:t>
      </w:r>
      <w:r w:rsidR="00E831EA">
        <w:t>702</w:t>
      </w:r>
      <w:r>
        <w:t xml:space="preserve">, </w:t>
      </w:r>
      <w:r w:rsidR="008A3E79">
        <w:t>do the following</w:t>
      </w:r>
      <w:r>
        <w:t>:</w:t>
      </w:r>
    </w:p>
    <w:p w14:paraId="72FCF150" w14:textId="77777777" w:rsidR="009259CB" w:rsidRDefault="00215DB9" w:rsidP="00BE5A53">
      <w:pPr>
        <w:pStyle w:val="ListNumber"/>
        <w:keepNext/>
        <w:keepLines/>
        <w:numPr>
          <w:ilvl w:val="0"/>
          <w:numId w:val="20"/>
        </w:numPr>
        <w:tabs>
          <w:tab w:val="clear" w:pos="360"/>
        </w:tabs>
        <w:ind w:left="720"/>
      </w:pPr>
      <w:r>
        <w:t>VistA</w:t>
      </w:r>
      <w:r w:rsidR="00BC52B2">
        <w:t xml:space="preserve"> M Server</w:t>
      </w:r>
      <w:r w:rsidR="002443EF">
        <w:t>:</w:t>
      </w:r>
    </w:p>
    <w:p w14:paraId="6CC28FBB" w14:textId="4C04D36F" w:rsidR="009259CB" w:rsidRDefault="007C3ED3" w:rsidP="009259CB">
      <w:pPr>
        <w:pStyle w:val="BodyText3"/>
        <w:keepNext/>
        <w:keepLines/>
      </w:pPr>
      <w:r>
        <w:t xml:space="preserve">Verify that the last patch listed in line </w:t>
      </w:r>
      <w:r w:rsidRPr="00A96B75">
        <w:rPr>
          <w:b/>
        </w:rPr>
        <w:t>2</w:t>
      </w:r>
      <w:r>
        <w:t xml:space="preserve"> of routine ^XUS is patch </w:t>
      </w:r>
      <w:r w:rsidRPr="00A96B75">
        <w:rPr>
          <w:b/>
        </w:rPr>
        <w:t>659</w:t>
      </w:r>
      <w:r>
        <w:t xml:space="preserve">, and </w:t>
      </w:r>
      <w:r w:rsidRPr="00BC52B2">
        <w:rPr>
          <w:i/>
        </w:rPr>
        <w:t>not</w:t>
      </w:r>
      <w:r w:rsidR="002443EF">
        <w:t xml:space="preserve"> </w:t>
      </w:r>
      <w:r w:rsidR="00E831EA">
        <w:rPr>
          <w:b/>
        </w:rPr>
        <w:t>702</w:t>
      </w:r>
      <w:r w:rsidR="002443EF">
        <w:t>.</w:t>
      </w:r>
    </w:p>
    <w:p w14:paraId="7F10FAEE" w14:textId="6D6CFE3F" w:rsidR="003B135D" w:rsidRDefault="00BC52B2" w:rsidP="009259CB">
      <w:pPr>
        <w:pStyle w:val="BodyText3"/>
        <w:keepNext/>
        <w:keepLines/>
      </w:pPr>
      <w:r>
        <w:t>Select the First Line Routine Print option</w:t>
      </w:r>
      <w:r w:rsidR="007C3ED3">
        <w:t xml:space="preserve"> [XU FIRST LINE PRINT] to display the following:</w:t>
      </w:r>
    </w:p>
    <w:p w14:paraId="0962A1AA" w14:textId="77777777" w:rsidR="00157656" w:rsidRDefault="00157656" w:rsidP="00157656">
      <w:pPr>
        <w:pStyle w:val="BodyText6"/>
        <w:keepNext/>
        <w:keepLines/>
      </w:pPr>
    </w:p>
    <w:p w14:paraId="4977825C" w14:textId="1A319459" w:rsidR="00BC52B2" w:rsidRDefault="00BC52B2" w:rsidP="00BC52B2">
      <w:pPr>
        <w:pStyle w:val="Caption"/>
        <w:ind w:left="720"/>
      </w:pPr>
      <w:bookmarkStart w:id="455" w:name="_Toc48044003"/>
      <w:r>
        <w:t xml:space="preserve">Figure </w:t>
      </w:r>
      <w:fldSimple w:instr=" SEQ Figure \* ARABIC ">
        <w:r w:rsidR="00B47695">
          <w:rPr>
            <w:noProof/>
          </w:rPr>
          <w:t>14</w:t>
        </w:r>
      </w:fldSimple>
      <w:r>
        <w:t xml:space="preserve">: </w:t>
      </w:r>
      <w:r w:rsidR="00A13EE5">
        <w:t>Verifying Back-O</w:t>
      </w:r>
      <w:r>
        <w:t>ut of Kernel Patch XU*8.0*</w:t>
      </w:r>
      <w:r w:rsidR="00E831EA">
        <w:t>702</w:t>
      </w:r>
      <w:r>
        <w:t xml:space="preserve"> on the VistA M Server</w:t>
      </w:r>
      <w:bookmarkEnd w:id="455"/>
    </w:p>
    <w:p w14:paraId="08D0CDAE" w14:textId="77777777" w:rsidR="007C3ED3" w:rsidRPr="00F6473C" w:rsidRDefault="007C3ED3" w:rsidP="00BC52B2">
      <w:pPr>
        <w:pStyle w:val="DialogueIndent2"/>
      </w:pPr>
      <w:r w:rsidRPr="00F6473C">
        <w:t xml:space="preserve">Select Routine Tools Option: </w:t>
      </w:r>
      <w:r w:rsidR="00BC52B2" w:rsidRPr="00BC52B2">
        <w:rPr>
          <w:b/>
          <w:highlight w:val="yellow"/>
        </w:rPr>
        <w:t>FIRST &lt;Enter&gt;</w:t>
      </w:r>
      <w:r w:rsidRPr="00F6473C">
        <w:t xml:space="preserve"> Line Routine Print</w:t>
      </w:r>
    </w:p>
    <w:p w14:paraId="4D6F3FE9" w14:textId="77777777" w:rsidR="007C3ED3" w:rsidRPr="00F6473C" w:rsidRDefault="007C3ED3" w:rsidP="00BC52B2">
      <w:pPr>
        <w:pStyle w:val="DialogueIndent2"/>
      </w:pPr>
    </w:p>
    <w:p w14:paraId="3FF3B439" w14:textId="77777777" w:rsidR="007C3ED3" w:rsidRPr="00F6473C" w:rsidRDefault="007C3ED3" w:rsidP="00BC52B2">
      <w:pPr>
        <w:pStyle w:val="DialogueIndent2"/>
      </w:pPr>
      <w:r w:rsidRPr="00F6473C">
        <w:t>PRINTS FIRST LINES</w:t>
      </w:r>
    </w:p>
    <w:p w14:paraId="0355BBBD" w14:textId="77777777" w:rsidR="007C3ED3" w:rsidRPr="00F6473C" w:rsidRDefault="007C3ED3" w:rsidP="00BC52B2">
      <w:pPr>
        <w:pStyle w:val="DialogueIndent2"/>
      </w:pPr>
    </w:p>
    <w:p w14:paraId="0B0FEAA6" w14:textId="77777777" w:rsidR="007C3ED3" w:rsidRPr="00F6473C" w:rsidRDefault="00BC52B2" w:rsidP="00BC52B2">
      <w:pPr>
        <w:pStyle w:val="DialogueIndent2"/>
      </w:pPr>
      <w:r>
        <w:t xml:space="preserve">All Routines? No =&gt; </w:t>
      </w:r>
      <w:r w:rsidRPr="00BC52B2">
        <w:rPr>
          <w:b/>
          <w:highlight w:val="yellow"/>
        </w:rPr>
        <w:t>NO</w:t>
      </w:r>
    </w:p>
    <w:p w14:paraId="7CA9A37D" w14:textId="77777777" w:rsidR="007C3ED3" w:rsidRPr="00F6473C" w:rsidRDefault="007C3ED3" w:rsidP="00BC52B2">
      <w:pPr>
        <w:pStyle w:val="DialogueIndent2"/>
      </w:pPr>
    </w:p>
    <w:p w14:paraId="12F1F3AA" w14:textId="77777777" w:rsidR="007C3ED3" w:rsidRPr="00F6473C" w:rsidRDefault="007C3ED3" w:rsidP="00BC52B2">
      <w:pPr>
        <w:pStyle w:val="DialogueIndent2"/>
      </w:pPr>
      <w:r w:rsidRPr="00F6473C">
        <w:t xml:space="preserve">Routine: </w:t>
      </w:r>
      <w:r w:rsidRPr="00A13EE5">
        <w:rPr>
          <w:b/>
          <w:highlight w:val="yellow"/>
        </w:rPr>
        <w:t>XUS</w:t>
      </w:r>
    </w:p>
    <w:p w14:paraId="671D80F8" w14:textId="77777777" w:rsidR="007C3ED3" w:rsidRPr="00F6473C" w:rsidRDefault="007C3ED3" w:rsidP="00BC52B2">
      <w:pPr>
        <w:pStyle w:val="DialogueIndent2"/>
      </w:pPr>
      <w:r w:rsidRPr="00F6473C">
        <w:t xml:space="preserve">Routine: </w:t>
      </w:r>
      <w:r w:rsidR="00BC52B2" w:rsidRPr="00BC52B2">
        <w:rPr>
          <w:b/>
          <w:highlight w:val="yellow"/>
        </w:rPr>
        <w:t>&lt;Enter&gt;</w:t>
      </w:r>
    </w:p>
    <w:p w14:paraId="71E99D7B" w14:textId="77777777" w:rsidR="007C3ED3" w:rsidRPr="00F6473C" w:rsidRDefault="007C3ED3" w:rsidP="00BC52B2">
      <w:pPr>
        <w:pStyle w:val="DialogueIndent2"/>
      </w:pPr>
      <w:r w:rsidRPr="00F6473C">
        <w:t>1 routine</w:t>
      </w:r>
    </w:p>
    <w:p w14:paraId="2A4B6D66" w14:textId="77777777" w:rsidR="007C3ED3" w:rsidRPr="00F6473C" w:rsidRDefault="007C3ED3" w:rsidP="00BC52B2">
      <w:pPr>
        <w:pStyle w:val="DialogueIndent2"/>
      </w:pPr>
    </w:p>
    <w:p w14:paraId="2AB0A352" w14:textId="77777777" w:rsidR="007C3ED3" w:rsidRPr="00F6473C" w:rsidRDefault="007C3ED3" w:rsidP="00BC52B2">
      <w:pPr>
        <w:pStyle w:val="DialogueIndent2"/>
      </w:pPr>
      <w:r w:rsidRPr="00F6473C">
        <w:t>(A)</w:t>
      </w:r>
      <w:proofErr w:type="spellStart"/>
      <w:r w:rsidRPr="00F6473C">
        <w:t>lpha</w:t>
      </w:r>
      <w:proofErr w:type="spellEnd"/>
      <w:r w:rsidRPr="00F6473C">
        <w:t>, (D)ate ,(P)</w:t>
      </w:r>
      <w:proofErr w:type="spellStart"/>
      <w:r w:rsidRPr="00F6473C">
        <w:t>atched</w:t>
      </w:r>
      <w:proofErr w:type="spellEnd"/>
      <w:r w:rsidRPr="00F6473C">
        <w:t>, OR (S)</w:t>
      </w:r>
      <w:proofErr w:type="spellStart"/>
      <w:r w:rsidRPr="00F6473C">
        <w:t>ize</w:t>
      </w:r>
      <w:proofErr w:type="spellEnd"/>
      <w:r w:rsidRPr="00F6473C">
        <w:t xml:space="preserve"> ORDER: A//</w:t>
      </w:r>
      <w:r w:rsidR="00292B8A">
        <w:t xml:space="preserve"> </w:t>
      </w:r>
      <w:r w:rsidR="00292B8A" w:rsidRPr="00292B8A">
        <w:rPr>
          <w:b/>
          <w:highlight w:val="yellow"/>
        </w:rPr>
        <w:t>&lt;Enter&gt;</w:t>
      </w:r>
    </w:p>
    <w:p w14:paraId="55763C48" w14:textId="77777777" w:rsidR="007C3ED3" w:rsidRPr="00F6473C" w:rsidRDefault="007C3ED3" w:rsidP="00BC52B2">
      <w:pPr>
        <w:pStyle w:val="DialogueIndent2"/>
      </w:pPr>
      <w:r w:rsidRPr="00F6473C">
        <w:t>Include line (2), Include lines 2&amp;(3), (N)one: None//</w:t>
      </w:r>
      <w:r w:rsidRPr="00292B8A">
        <w:rPr>
          <w:b/>
          <w:highlight w:val="yellow"/>
        </w:rPr>
        <w:t>2</w:t>
      </w:r>
    </w:p>
    <w:p w14:paraId="33F3788A" w14:textId="77777777" w:rsidR="007C3ED3" w:rsidRPr="00F6473C" w:rsidRDefault="007C3ED3" w:rsidP="00BC52B2">
      <w:pPr>
        <w:pStyle w:val="DialogueIndent2"/>
      </w:pPr>
      <w:r w:rsidRPr="00F6473C">
        <w:t xml:space="preserve">DEVICE: HOME// </w:t>
      </w:r>
      <w:r w:rsidR="00292B8A" w:rsidRPr="00292B8A">
        <w:rPr>
          <w:b/>
          <w:highlight w:val="yellow"/>
        </w:rPr>
        <w:t>&lt;Enter&gt;</w:t>
      </w:r>
      <w:r w:rsidR="00B67767">
        <w:t xml:space="preserve"> </w:t>
      </w:r>
      <w:r w:rsidR="003B607E">
        <w:t xml:space="preserve">TELNET PORT  </w:t>
      </w:r>
      <w:r w:rsidRPr="00F6473C">
        <w:t xml:space="preserve">Right Margin: 80// </w:t>
      </w:r>
      <w:r w:rsidR="00292B8A" w:rsidRPr="00292B8A">
        <w:rPr>
          <w:b/>
          <w:highlight w:val="yellow"/>
        </w:rPr>
        <w:t>&lt;Enter&gt;</w:t>
      </w:r>
    </w:p>
    <w:p w14:paraId="1E640C91" w14:textId="77777777" w:rsidR="007C3ED3" w:rsidRPr="00F6473C" w:rsidRDefault="007C3ED3" w:rsidP="00BC52B2">
      <w:pPr>
        <w:pStyle w:val="DialogueIndent2"/>
      </w:pPr>
    </w:p>
    <w:p w14:paraId="7F42E69F" w14:textId="788EABC4" w:rsidR="007C3ED3" w:rsidRPr="00F6473C" w:rsidRDefault="007C3ED3" w:rsidP="00BC52B2">
      <w:pPr>
        <w:pStyle w:val="DialogueIndent2"/>
      </w:pPr>
      <w:r w:rsidRPr="00F6473C">
        <w:t xml:space="preserve">             FIRST LINE LIST   UCI: VISTA,ROU   04/05/20</w:t>
      </w:r>
      <w:r w:rsidR="00185F07">
        <w:t>19</w:t>
      </w:r>
    </w:p>
    <w:p w14:paraId="44965AB2" w14:textId="77777777" w:rsidR="007C3ED3" w:rsidRPr="00BC52B2" w:rsidRDefault="007C3ED3" w:rsidP="00BC52B2">
      <w:pPr>
        <w:pStyle w:val="DialogueIndent2"/>
      </w:pPr>
      <w:r w:rsidRPr="00F6473C">
        <w:t>XUS       ;SFISC/STAFF - SIGNON ;0</w:t>
      </w:r>
      <w:r>
        <w:t>9</w:t>
      </w:r>
      <w:r w:rsidRPr="00BC52B2">
        <w:t>/</w:t>
      </w:r>
      <w:r>
        <w:t>22</w:t>
      </w:r>
      <w:r w:rsidRPr="00BC52B2">
        <w:t>/1</w:t>
      </w:r>
      <w:r>
        <w:t>5</w:t>
      </w:r>
      <w:r w:rsidRPr="00BC52B2">
        <w:t xml:space="preserve">  09:</w:t>
      </w:r>
      <w:r>
        <w:t>25</w:t>
      </w:r>
    </w:p>
    <w:p w14:paraId="57223F18" w14:textId="77777777" w:rsidR="007C3ED3" w:rsidRPr="00BC52B2" w:rsidRDefault="007C3ED3" w:rsidP="00BC52B2">
      <w:pPr>
        <w:pStyle w:val="DialogueIndent2"/>
      </w:pPr>
      <w:r w:rsidRPr="00BC52B2">
        <w:t xml:space="preserve">          ;;8.0;KERNEL;**16,26,49,59,149,180,265,337,419,434,584,</w:t>
      </w:r>
      <w:r w:rsidRPr="00DA481F">
        <w:rPr>
          <w:highlight w:val="cyan"/>
        </w:rPr>
        <w:t>659</w:t>
      </w:r>
      <w:r w:rsidRPr="00BC52B2">
        <w:t>**;Jul</w:t>
      </w:r>
    </w:p>
    <w:p w14:paraId="57DB7327" w14:textId="77777777" w:rsidR="007C3ED3" w:rsidRDefault="007C3ED3" w:rsidP="00BC52B2">
      <w:pPr>
        <w:pStyle w:val="DialogueIndent2"/>
      </w:pPr>
      <w:r w:rsidRPr="00BC52B2">
        <w:t xml:space="preserve">           10, 1995</w:t>
      </w:r>
    </w:p>
    <w:p w14:paraId="18DD8D8A" w14:textId="77777777" w:rsidR="003B607E" w:rsidRDefault="003B607E" w:rsidP="00BC52B2">
      <w:pPr>
        <w:pStyle w:val="DialogueIndent2"/>
      </w:pPr>
    </w:p>
    <w:p w14:paraId="068BAFF8" w14:textId="77777777" w:rsidR="003B607E" w:rsidRPr="003B607E" w:rsidRDefault="003B607E" w:rsidP="00BC52B2">
      <w:pPr>
        <w:pStyle w:val="DialogueIndent2"/>
        <w:rPr>
          <w:rFonts w:cs="Courier New"/>
          <w:szCs w:val="18"/>
        </w:rPr>
      </w:pPr>
      <w:r w:rsidRPr="003B607E">
        <w:rPr>
          <w:rFonts w:cs="Courier New"/>
          <w:szCs w:val="18"/>
        </w:rPr>
        <w:t xml:space="preserve">              </w:t>
      </w:r>
      <w:r w:rsidRPr="003B607E">
        <w:rPr>
          <w:rFonts w:cs="Courier New"/>
          <w:color w:val="auto"/>
          <w:szCs w:val="18"/>
        </w:rPr>
        <w:t>1 ROUTINES</w:t>
      </w:r>
    </w:p>
    <w:p w14:paraId="37EA5F7D" w14:textId="77777777" w:rsidR="00BC52B2" w:rsidRPr="00BC52B2" w:rsidRDefault="00BC52B2" w:rsidP="00BC52B2">
      <w:pPr>
        <w:pStyle w:val="BodyText6"/>
      </w:pPr>
    </w:p>
    <w:p w14:paraId="355E0033" w14:textId="74697FD6" w:rsidR="00AC39BD" w:rsidRDefault="00AC39BD" w:rsidP="005D225E">
      <w:pPr>
        <w:pStyle w:val="ListNumber"/>
        <w:keepNext/>
        <w:keepLines/>
        <w:numPr>
          <w:ilvl w:val="0"/>
          <w:numId w:val="28"/>
        </w:numPr>
        <w:tabs>
          <w:tab w:val="clear" w:pos="360"/>
        </w:tabs>
        <w:ind w:left="720"/>
      </w:pPr>
      <w:r>
        <w:t>Terminal Emulator Software</w:t>
      </w:r>
      <w:r w:rsidRPr="005C3A28">
        <w:t xml:space="preserve"> </w:t>
      </w:r>
      <w:r>
        <w:t>on the Client Workstation:</w:t>
      </w:r>
      <w:r w:rsidR="00F71DD6" w:rsidRPr="00F71DD6">
        <w:rPr>
          <w:b/>
        </w:rPr>
        <w:t xml:space="preserve"> </w:t>
      </w:r>
      <w:r w:rsidR="00F71DD6" w:rsidRPr="00AC39BD">
        <w:rPr>
          <w:b/>
        </w:rPr>
        <w:t>Micro Focus</w:t>
      </w:r>
      <w:r w:rsidR="00F71DD6" w:rsidRPr="00AC39BD">
        <w:rPr>
          <w:b/>
          <w:vertAlign w:val="superscript"/>
        </w:rPr>
        <w:t>®</w:t>
      </w:r>
      <w:r w:rsidR="00F71DD6" w:rsidRPr="00AC39BD">
        <w:rPr>
          <w:b/>
        </w:rPr>
        <w:t xml:space="preserve"> Reflection (v16)</w:t>
      </w:r>
    </w:p>
    <w:p w14:paraId="46121039" w14:textId="37ECE979" w:rsidR="00A96B75" w:rsidRDefault="00A96B75" w:rsidP="00F71DD6">
      <w:pPr>
        <w:pStyle w:val="BodyText3"/>
      </w:pPr>
      <w:r>
        <w:t xml:space="preserve">Attempt to make a client connection to VistA. If </w:t>
      </w:r>
      <w:r w:rsidRPr="00BC52B2">
        <w:rPr>
          <w:i/>
        </w:rPr>
        <w:t>not</w:t>
      </w:r>
      <w:r>
        <w:t xml:space="preserve"> prompted for 2-factor authentication (PIV and PIN), then you have successfully disabled</w:t>
      </w:r>
      <w:r w:rsidR="00C026B6">
        <w:t>/removed</w:t>
      </w:r>
      <w:r>
        <w:t xml:space="preserve"> the macro.</w:t>
      </w:r>
    </w:p>
    <w:p w14:paraId="6639CD80" w14:textId="4D9B2248" w:rsidR="00215DB9" w:rsidRDefault="00215DB9" w:rsidP="000538F9">
      <w:pPr>
        <w:pStyle w:val="BodyText6"/>
      </w:pPr>
    </w:p>
    <w:p w14:paraId="528D8349" w14:textId="77777777" w:rsidR="003D369C" w:rsidRDefault="003D369C" w:rsidP="003D369C">
      <w:pPr>
        <w:pStyle w:val="BodyText"/>
      </w:pPr>
    </w:p>
    <w:p w14:paraId="19F274EB" w14:textId="77777777" w:rsidR="00F766B0" w:rsidRDefault="00F766B0" w:rsidP="003D369C">
      <w:pPr>
        <w:pStyle w:val="BodyText"/>
        <w:sectPr w:rsidR="00F766B0" w:rsidSect="00012FAF">
          <w:headerReference w:type="even" r:id="rId44"/>
          <w:headerReference w:type="default" r:id="rId45"/>
          <w:pgSz w:w="12240" w:h="15840"/>
          <w:pgMar w:top="1440" w:right="1440" w:bottom="1440" w:left="1440" w:header="720" w:footer="720" w:gutter="0"/>
          <w:cols w:space="720"/>
        </w:sectPr>
      </w:pPr>
    </w:p>
    <w:p w14:paraId="057C1658" w14:textId="77777777" w:rsidR="009650F3" w:rsidRDefault="009650F3" w:rsidP="009650F3">
      <w:pPr>
        <w:pStyle w:val="Heading1"/>
      </w:pPr>
      <w:bookmarkStart w:id="456" w:name="_Toc447094886"/>
      <w:bookmarkStart w:id="457" w:name="_Ref470093426"/>
      <w:bookmarkStart w:id="458" w:name="_Toc48043967"/>
      <w:r>
        <w:lastRenderedPageBreak/>
        <w:t>Rollback Procedure</w:t>
      </w:r>
      <w:bookmarkEnd w:id="456"/>
      <w:bookmarkEnd w:id="457"/>
      <w:bookmarkEnd w:id="458"/>
    </w:p>
    <w:p w14:paraId="0471DF93" w14:textId="77777777" w:rsidR="009650F3" w:rsidRDefault="009650F3" w:rsidP="00AB4FD4">
      <w:pPr>
        <w:pStyle w:val="BodyText"/>
        <w:keepNext/>
        <w:keepLines/>
      </w:pPr>
      <w:r>
        <w:t>R</w:t>
      </w:r>
      <w:r w:rsidRPr="00D61FF5">
        <w:t xml:space="preserve">ollback pertains to </w:t>
      </w:r>
      <w:r w:rsidR="00EA3F0B">
        <w:t xml:space="preserve">data. </w:t>
      </w:r>
      <w:r w:rsidR="00AB4FD4">
        <w:t>This section i</w:t>
      </w:r>
      <w:r>
        <w:t>nclude</w:t>
      </w:r>
      <w:r w:rsidR="00AB4FD4">
        <w:t>s</w:t>
      </w:r>
      <w:r>
        <w:t xml:space="preserve"> the specific steps to roll back to the previous state of the data and platform settings, if required. </w:t>
      </w:r>
      <w:r w:rsidR="00AB4FD4">
        <w:t>It i</w:t>
      </w:r>
      <w:r>
        <w:t>nclude</w:t>
      </w:r>
      <w:r w:rsidR="00AB4FD4">
        <w:t>s the</w:t>
      </w:r>
      <w:r>
        <w:t xml:space="preserve"> order of restoration for multiple interdependent systems.</w:t>
      </w:r>
    </w:p>
    <w:p w14:paraId="1F9AC752" w14:textId="5703F0E0" w:rsidR="00EA3F0B" w:rsidRDefault="00B11104" w:rsidP="00AB4FD4">
      <w:pPr>
        <w:pStyle w:val="BodyText"/>
        <w:keepNext/>
        <w:keepLines/>
      </w:pPr>
      <w:r>
        <w:t>Kernel</w:t>
      </w:r>
      <w:r w:rsidR="00EA3F0B">
        <w:t xml:space="preserve"> Patch </w:t>
      </w:r>
      <w:r>
        <w:t>XU*8.0*</w:t>
      </w:r>
      <w:r w:rsidR="00E831EA">
        <w:t>702</w:t>
      </w:r>
      <w:r w:rsidR="00D12EC6">
        <w:t xml:space="preserve"> </w:t>
      </w:r>
      <w:r w:rsidR="00EA3F0B">
        <w:t xml:space="preserve">does </w:t>
      </w:r>
      <w:r w:rsidR="00EA3F0B" w:rsidRPr="00EA3F0B">
        <w:rPr>
          <w:i/>
        </w:rPr>
        <w:t>not</w:t>
      </w:r>
      <w:r w:rsidR="00EA3F0B">
        <w:t xml:space="preserve"> export any data</w:t>
      </w:r>
      <w:r w:rsidR="00CE315E">
        <w:t>, so no database rollback is required</w:t>
      </w:r>
      <w:r w:rsidR="00EA3F0B">
        <w:t>.</w:t>
      </w:r>
    </w:p>
    <w:p w14:paraId="0FDD621E" w14:textId="77777777" w:rsidR="009650F3" w:rsidRDefault="009650F3" w:rsidP="009650F3">
      <w:pPr>
        <w:pStyle w:val="Heading2"/>
      </w:pPr>
      <w:bookmarkStart w:id="459" w:name="_Toc447094887"/>
      <w:bookmarkStart w:id="460" w:name="_Toc48043968"/>
      <w:r>
        <w:t>Rollback Considerations</w:t>
      </w:r>
      <w:bookmarkEnd w:id="459"/>
      <w:bookmarkEnd w:id="460"/>
    </w:p>
    <w:p w14:paraId="3B09DDC2" w14:textId="13436E4B" w:rsidR="00EA3F0B" w:rsidRPr="00721989" w:rsidRDefault="0072686B" w:rsidP="00EA3F0B">
      <w:pPr>
        <w:pStyle w:val="BodyText"/>
        <w:rPr>
          <w:i/>
        </w:rPr>
      </w:pPr>
      <w:bookmarkStart w:id="461" w:name="_Toc447094888"/>
      <w:r>
        <w:t xml:space="preserve">This section is not applicable. </w:t>
      </w:r>
      <w:r w:rsidR="00B11104">
        <w:t>Kernel</w:t>
      </w:r>
      <w:r w:rsidR="00EA3F0B">
        <w:t xml:space="preserve"> Patch </w:t>
      </w:r>
      <w:r w:rsidR="00B11104">
        <w:t>XU*8.0*</w:t>
      </w:r>
      <w:r w:rsidR="00E831EA">
        <w:t>702</w:t>
      </w:r>
      <w:r w:rsidR="00EA3F0B">
        <w:t xml:space="preserve"> does </w:t>
      </w:r>
      <w:r w:rsidR="00EA3F0B" w:rsidRPr="00EA3F0B">
        <w:rPr>
          <w:i/>
        </w:rPr>
        <w:t>not</w:t>
      </w:r>
      <w:r w:rsidR="00EA3F0B">
        <w:t xml:space="preserve"> export any data</w:t>
      </w:r>
      <w:r w:rsidR="00CE315E">
        <w:t>, so there are no rollback considerations required.</w:t>
      </w:r>
    </w:p>
    <w:p w14:paraId="048D328C" w14:textId="77777777" w:rsidR="009650F3" w:rsidRDefault="009650F3" w:rsidP="009650F3">
      <w:pPr>
        <w:pStyle w:val="Heading2"/>
      </w:pPr>
      <w:bookmarkStart w:id="462" w:name="_Toc48043969"/>
      <w:r>
        <w:t>Rollback Criteria</w:t>
      </w:r>
      <w:bookmarkEnd w:id="461"/>
      <w:bookmarkEnd w:id="462"/>
    </w:p>
    <w:p w14:paraId="37D8DAE2" w14:textId="7CE99E9F" w:rsidR="001F5438" w:rsidRPr="00721989" w:rsidRDefault="0072686B" w:rsidP="001F5438">
      <w:pPr>
        <w:pStyle w:val="BodyText"/>
        <w:rPr>
          <w:i/>
        </w:rPr>
      </w:pPr>
      <w:bookmarkStart w:id="463" w:name="_Toc447094889"/>
      <w:r>
        <w:t xml:space="preserve">This section is not applicable. </w:t>
      </w:r>
      <w:r w:rsidR="008A0B9E">
        <w:t>Kernel Patch XU*8.0*</w:t>
      </w:r>
      <w:r w:rsidR="00E831EA">
        <w:t>702</w:t>
      </w:r>
      <w:r w:rsidR="00030F6B">
        <w:t xml:space="preserve"> </w:t>
      </w:r>
      <w:r w:rsidR="001F5438">
        <w:t xml:space="preserve">does </w:t>
      </w:r>
      <w:r w:rsidR="001F5438" w:rsidRPr="00EA3F0B">
        <w:rPr>
          <w:i/>
        </w:rPr>
        <w:t>not</w:t>
      </w:r>
      <w:r w:rsidR="001F5438">
        <w:t xml:space="preserve"> export any data</w:t>
      </w:r>
      <w:r w:rsidR="00CE315E">
        <w:t xml:space="preserve">, so there </w:t>
      </w:r>
      <w:r w:rsidR="00E969C3">
        <w:t>are</w:t>
      </w:r>
      <w:r w:rsidR="00CE315E">
        <w:t xml:space="preserve"> no rollback criteria required</w:t>
      </w:r>
      <w:r w:rsidR="001F5438">
        <w:t>.</w:t>
      </w:r>
    </w:p>
    <w:p w14:paraId="1551E885" w14:textId="77777777" w:rsidR="009650F3" w:rsidRDefault="009650F3" w:rsidP="009650F3">
      <w:pPr>
        <w:pStyle w:val="Heading2"/>
      </w:pPr>
      <w:bookmarkStart w:id="464" w:name="_Toc48043970"/>
      <w:r>
        <w:t>Rollback Risks</w:t>
      </w:r>
      <w:bookmarkEnd w:id="463"/>
      <w:bookmarkEnd w:id="464"/>
    </w:p>
    <w:p w14:paraId="0251F6AF" w14:textId="5F02DE60" w:rsidR="001F5438" w:rsidRPr="00721989" w:rsidRDefault="0072686B" w:rsidP="001F5438">
      <w:pPr>
        <w:pStyle w:val="BodyText"/>
        <w:rPr>
          <w:i/>
        </w:rPr>
      </w:pPr>
      <w:bookmarkStart w:id="465" w:name="_Toc447094890"/>
      <w:r>
        <w:t xml:space="preserve">This section is not applicable. </w:t>
      </w:r>
      <w:r w:rsidR="008A0B9E">
        <w:t>Kernel Patch XU*8.0*</w:t>
      </w:r>
      <w:r w:rsidR="00E831EA">
        <w:t>702</w:t>
      </w:r>
      <w:r w:rsidR="001F5438">
        <w:t xml:space="preserve"> does </w:t>
      </w:r>
      <w:r w:rsidR="001F5438" w:rsidRPr="00EA3F0B">
        <w:rPr>
          <w:i/>
        </w:rPr>
        <w:t>not</w:t>
      </w:r>
      <w:r w:rsidR="001F5438">
        <w:t xml:space="preserve"> export any data</w:t>
      </w:r>
      <w:r w:rsidR="00CE315E">
        <w:t>, so there are no rollback risks</w:t>
      </w:r>
      <w:r w:rsidR="001F5438">
        <w:t>.</w:t>
      </w:r>
    </w:p>
    <w:p w14:paraId="1D714C2D" w14:textId="77777777" w:rsidR="009650F3" w:rsidRPr="0029309C" w:rsidRDefault="009650F3" w:rsidP="009650F3">
      <w:pPr>
        <w:pStyle w:val="Heading2"/>
      </w:pPr>
      <w:bookmarkStart w:id="466" w:name="_Toc48043971"/>
      <w:r>
        <w:t>Authority for Rollback</w:t>
      </w:r>
      <w:bookmarkEnd w:id="465"/>
      <w:bookmarkEnd w:id="466"/>
    </w:p>
    <w:p w14:paraId="1E842176" w14:textId="69E300C6" w:rsidR="001F5438" w:rsidRPr="00423421" w:rsidRDefault="001F5438" w:rsidP="001F5438">
      <w:pPr>
        <w:pStyle w:val="BodyText"/>
        <w:keepNext/>
        <w:keepLines/>
        <w:rPr>
          <w:iCs/>
        </w:rPr>
      </w:pPr>
      <w:bookmarkStart w:id="467" w:name="_Toc447094891"/>
      <w:r w:rsidRPr="00721989">
        <w:t xml:space="preserve">Rollback </w:t>
      </w:r>
      <w:r>
        <w:rPr>
          <w:i/>
          <w:iCs/>
        </w:rPr>
        <w:t>can</w:t>
      </w:r>
      <w:r w:rsidRPr="00721989">
        <w:t xml:space="preserve"> be authorized by system administrators once a problem has been identified. </w:t>
      </w:r>
      <w:r w:rsidR="00CE315E">
        <w:t>Office of Information and Technology (OIT) and Enterprise Program Management Office (EPMO)</w:t>
      </w:r>
      <w:r w:rsidRPr="00721989">
        <w:t xml:space="preserve"> </w:t>
      </w:r>
      <w:r w:rsidR="00CE315E">
        <w:t xml:space="preserve">VistA Infrastructure (VI) Development Team </w:t>
      </w:r>
      <w:r w:rsidRPr="00721989">
        <w:t>should be informed immediately</w:t>
      </w:r>
      <w:r w:rsidRPr="00423421">
        <w:rPr>
          <w:iCs/>
        </w:rPr>
        <w:t xml:space="preserve"> via a MailMan message sent to:</w:t>
      </w:r>
    </w:p>
    <w:p w14:paraId="4E045E71" w14:textId="6F3AC8CE" w:rsidR="001F5438" w:rsidRDefault="001F5438" w:rsidP="0065764D">
      <w:pPr>
        <w:pStyle w:val="BodyText2"/>
        <w:rPr>
          <w:i/>
        </w:rPr>
      </w:pPr>
      <w:r w:rsidRPr="00423421">
        <w:t xml:space="preserve">VA OIT PD Infrastructure Dev. &amp; Doc. </w:t>
      </w:r>
      <w:hyperlink r:id="rId46" w:history="1">
        <w:r w:rsidR="00C50D6E" w:rsidRPr="008C0647">
          <w:rPr>
            <w:rStyle w:val="Hyperlink"/>
            <w:b/>
            <w:bCs/>
            <w:i/>
          </w:rPr>
          <w:t>InfrastructureDevDoc@va.gov</w:t>
        </w:r>
      </w:hyperlink>
    </w:p>
    <w:p w14:paraId="1B05ABBA" w14:textId="77777777" w:rsidR="00C50D6E" w:rsidRPr="00721989" w:rsidRDefault="00C50D6E" w:rsidP="00C50D6E">
      <w:pPr>
        <w:pStyle w:val="BodyText6"/>
      </w:pPr>
    </w:p>
    <w:p w14:paraId="18A80632" w14:textId="77777777" w:rsidR="009650F3" w:rsidRDefault="009650F3" w:rsidP="009650F3">
      <w:pPr>
        <w:pStyle w:val="Heading2"/>
      </w:pPr>
      <w:bookmarkStart w:id="468" w:name="_Toc48043972"/>
      <w:r>
        <w:t>Rollback Procedure</w:t>
      </w:r>
      <w:bookmarkEnd w:id="467"/>
      <w:bookmarkEnd w:id="468"/>
    </w:p>
    <w:p w14:paraId="01026A49" w14:textId="58187848" w:rsidR="001F5438" w:rsidRPr="00721989" w:rsidRDefault="0072686B" w:rsidP="001F5438">
      <w:pPr>
        <w:pStyle w:val="BodyText"/>
        <w:rPr>
          <w:i/>
        </w:rPr>
      </w:pPr>
      <w:bookmarkStart w:id="469" w:name="_Toc447094892"/>
      <w:r>
        <w:t xml:space="preserve">This section is not applicable. </w:t>
      </w:r>
      <w:r w:rsidR="00B11104">
        <w:t>Kernel</w:t>
      </w:r>
      <w:r w:rsidR="001F5438">
        <w:t xml:space="preserve"> Patch </w:t>
      </w:r>
      <w:r w:rsidR="00B11104">
        <w:t>XU*8.0*</w:t>
      </w:r>
      <w:r w:rsidR="00E831EA">
        <w:t>702</w:t>
      </w:r>
      <w:r w:rsidR="00030F6B">
        <w:t xml:space="preserve"> release</w:t>
      </w:r>
      <w:r w:rsidR="001F5438">
        <w:t xml:space="preserve"> does </w:t>
      </w:r>
      <w:r w:rsidR="001F5438" w:rsidRPr="00EA3F0B">
        <w:rPr>
          <w:i/>
        </w:rPr>
        <w:t>not</w:t>
      </w:r>
      <w:r w:rsidR="001F5438">
        <w:t xml:space="preserve"> export any data</w:t>
      </w:r>
      <w:r w:rsidR="00CE315E">
        <w:t>, so no rollback procedure is required</w:t>
      </w:r>
      <w:r w:rsidR="001F5438">
        <w:t>.</w:t>
      </w:r>
    </w:p>
    <w:p w14:paraId="54B415E2" w14:textId="77777777" w:rsidR="009650F3" w:rsidRPr="00AB4FD4" w:rsidRDefault="009650F3" w:rsidP="00AB4FD4">
      <w:pPr>
        <w:pStyle w:val="Heading2"/>
        <w:rPr>
          <w:rFonts w:eastAsia="Calibri"/>
        </w:rPr>
      </w:pPr>
      <w:bookmarkStart w:id="470" w:name="_Toc48043973"/>
      <w:r>
        <w:t>Rollback Verification Procedure</w:t>
      </w:r>
      <w:bookmarkEnd w:id="469"/>
      <w:bookmarkEnd w:id="470"/>
    </w:p>
    <w:p w14:paraId="1BB8751E" w14:textId="395650F9" w:rsidR="00F766B0" w:rsidRDefault="0072686B" w:rsidP="00161629">
      <w:pPr>
        <w:pStyle w:val="BodyText"/>
      </w:pPr>
      <w:r>
        <w:t xml:space="preserve">This section is not applicable. </w:t>
      </w:r>
      <w:r w:rsidR="00B11104">
        <w:t>Kernel</w:t>
      </w:r>
      <w:r w:rsidR="00CE315E">
        <w:t xml:space="preserve"> Patch </w:t>
      </w:r>
      <w:r w:rsidR="00B11104">
        <w:t>XU*8.0*</w:t>
      </w:r>
      <w:r w:rsidR="00E831EA">
        <w:t>702</w:t>
      </w:r>
      <w:r w:rsidR="00030F6B">
        <w:t xml:space="preserve"> release</w:t>
      </w:r>
      <w:r w:rsidR="00CE315E">
        <w:t xml:space="preserve"> does </w:t>
      </w:r>
      <w:r w:rsidR="00CE315E" w:rsidRPr="00EA3F0B">
        <w:rPr>
          <w:i/>
        </w:rPr>
        <w:t>not</w:t>
      </w:r>
      <w:r w:rsidR="00CE315E">
        <w:t xml:space="preserve"> export any data, so no rollback verification procedure is required.</w:t>
      </w:r>
    </w:p>
    <w:p w14:paraId="1C717AEA" w14:textId="5BD83A47" w:rsidR="00B35CC6" w:rsidRPr="00C50D6E" w:rsidRDefault="00B35CC6" w:rsidP="00C50D6E">
      <w:pPr>
        <w:pStyle w:val="BodyText"/>
      </w:pPr>
    </w:p>
    <w:p w14:paraId="67A0ED6A" w14:textId="77777777" w:rsidR="00C50D6E" w:rsidRPr="00C50D6E" w:rsidRDefault="00C50D6E" w:rsidP="00C50D6E">
      <w:pPr>
        <w:pStyle w:val="BodyText"/>
        <w:rPr>
          <w:b/>
          <w:bCs/>
          <w:kern w:val="32"/>
        </w:rPr>
      </w:pPr>
      <w:bookmarkStart w:id="471" w:name="_Ref33618329"/>
      <w:r w:rsidRPr="00C50D6E">
        <w:br w:type="page"/>
      </w:r>
    </w:p>
    <w:p w14:paraId="11409C39" w14:textId="23C0EE86" w:rsidR="00A933B5" w:rsidRDefault="00A933B5" w:rsidP="00A933B5">
      <w:pPr>
        <w:pStyle w:val="Heading1"/>
      </w:pPr>
      <w:bookmarkStart w:id="472" w:name="_Ref33689635"/>
      <w:bookmarkStart w:id="473" w:name="_Ref33689646"/>
      <w:bookmarkStart w:id="474" w:name="_Toc48043974"/>
      <w:r>
        <w:lastRenderedPageBreak/>
        <w:t>Troubleshooting</w:t>
      </w:r>
      <w:bookmarkEnd w:id="471"/>
      <w:bookmarkEnd w:id="472"/>
      <w:bookmarkEnd w:id="473"/>
      <w:bookmarkEnd w:id="474"/>
    </w:p>
    <w:p w14:paraId="66FFF986" w14:textId="77777777" w:rsidR="00C3011A" w:rsidRDefault="00C3011A" w:rsidP="00C3011A">
      <w:pPr>
        <w:pStyle w:val="Heading2"/>
      </w:pPr>
      <w:bookmarkStart w:id="475" w:name="_Toc33624102"/>
      <w:bookmarkStart w:id="476" w:name="_Toc48043975"/>
      <w:r>
        <w:t>Installation Notes</w:t>
      </w:r>
      <w:bookmarkEnd w:id="475"/>
      <w:bookmarkEnd w:id="476"/>
    </w:p>
    <w:p w14:paraId="05147F49" w14:textId="77777777" w:rsidR="00C3011A" w:rsidRDefault="00C3011A" w:rsidP="00C3011A">
      <w:pPr>
        <w:pStyle w:val="BodyText"/>
        <w:keepNext/>
        <w:keepLines/>
      </w:pPr>
      <w:r>
        <w:t>The installation is a two-part process that includes component installation in the following environments:</w:t>
      </w:r>
    </w:p>
    <w:p w14:paraId="7E63B708" w14:textId="70E519A3" w:rsidR="00C3011A" w:rsidRPr="00E86897" w:rsidRDefault="00C3011A" w:rsidP="00C3011A">
      <w:pPr>
        <w:pStyle w:val="ListBullet"/>
        <w:keepNext/>
        <w:keepLines/>
      </w:pPr>
      <w:r w:rsidRPr="00E86897">
        <w:rPr>
          <w:color w:val="0000FF"/>
          <w:u w:val="single"/>
        </w:rPr>
        <w:fldChar w:fldCharType="begin"/>
      </w:r>
      <w:r w:rsidRPr="00E86897">
        <w:rPr>
          <w:color w:val="0000FF"/>
          <w:u w:val="single"/>
        </w:rPr>
        <w:instrText xml:space="preserve"> REF _Ref30052662 \h </w:instrText>
      </w:r>
      <w:r>
        <w:rPr>
          <w:color w:val="0000FF"/>
          <w:u w:val="single"/>
        </w:rPr>
        <w:instrText xml:space="preserve"> \* MERGEFORMAT </w:instrText>
      </w:r>
      <w:r w:rsidRPr="00E86897">
        <w:rPr>
          <w:color w:val="0000FF"/>
          <w:u w:val="single"/>
        </w:rPr>
      </w:r>
      <w:r w:rsidRPr="00E86897">
        <w:rPr>
          <w:color w:val="0000FF"/>
          <w:u w:val="single"/>
        </w:rPr>
        <w:fldChar w:fldCharType="separate"/>
      </w:r>
      <w:r w:rsidR="00B47695" w:rsidRPr="00B47695">
        <w:rPr>
          <w:color w:val="0000FF"/>
          <w:u w:val="single"/>
        </w:rPr>
        <w:t>VistA M Server</w:t>
      </w:r>
      <w:r w:rsidRPr="00E86897">
        <w:rPr>
          <w:color w:val="0000FF"/>
          <w:u w:val="single"/>
        </w:rPr>
        <w:fldChar w:fldCharType="end"/>
      </w:r>
    </w:p>
    <w:p w14:paraId="5271B1DB" w14:textId="01C5A77C" w:rsidR="00C3011A" w:rsidRPr="00E86897" w:rsidRDefault="00C3011A" w:rsidP="00C3011A">
      <w:pPr>
        <w:pStyle w:val="ListBullet"/>
      </w:pPr>
      <w:r w:rsidRPr="00E86897">
        <w:rPr>
          <w:color w:val="0000FF"/>
          <w:u w:val="single"/>
        </w:rPr>
        <w:fldChar w:fldCharType="begin"/>
      </w:r>
      <w:r w:rsidRPr="00E86897">
        <w:rPr>
          <w:color w:val="0000FF"/>
          <w:u w:val="single"/>
        </w:rPr>
        <w:instrText xml:space="preserve"> REF _Ref30052669 \h </w:instrText>
      </w:r>
      <w:r>
        <w:rPr>
          <w:color w:val="0000FF"/>
          <w:u w:val="single"/>
        </w:rPr>
        <w:instrText xml:space="preserve"> \* MERGEFORMAT </w:instrText>
      </w:r>
      <w:r w:rsidRPr="00E86897">
        <w:rPr>
          <w:color w:val="0000FF"/>
          <w:u w:val="single"/>
        </w:rPr>
      </w:r>
      <w:r w:rsidRPr="00E86897">
        <w:rPr>
          <w:color w:val="0000FF"/>
          <w:u w:val="single"/>
        </w:rPr>
        <w:fldChar w:fldCharType="separate"/>
      </w:r>
      <w:r w:rsidR="00B47695" w:rsidRPr="00B47695">
        <w:rPr>
          <w:color w:val="0000FF"/>
          <w:u w:val="single"/>
        </w:rPr>
        <w:t>Client Workstation</w:t>
      </w:r>
      <w:r w:rsidRPr="00E86897">
        <w:rPr>
          <w:color w:val="0000FF"/>
          <w:u w:val="single"/>
        </w:rPr>
        <w:fldChar w:fldCharType="end"/>
      </w:r>
    </w:p>
    <w:p w14:paraId="6EC0F373" w14:textId="77777777" w:rsidR="00C3011A" w:rsidRDefault="00C3011A" w:rsidP="00C3011A">
      <w:pPr>
        <w:pStyle w:val="BodyText6"/>
      </w:pPr>
    </w:p>
    <w:p w14:paraId="7B487B42" w14:textId="4C56C004" w:rsidR="00C3011A" w:rsidRDefault="00C3011A" w:rsidP="00C3011A">
      <w:pPr>
        <w:pStyle w:val="Note"/>
      </w:pPr>
      <w:r w:rsidRPr="00E843DB">
        <w:rPr>
          <w:rFonts w:cs="Times New Roman"/>
          <w:noProof/>
          <w:lang w:eastAsia="en-US"/>
        </w:rPr>
        <w:drawing>
          <wp:inline distT="0" distB="0" distL="0" distR="0" wp14:anchorId="5CE021AE" wp14:editId="1D7903C1">
            <wp:extent cx="289560" cy="289560"/>
            <wp:effectExtent l="0" t="0" r="0" b="0"/>
            <wp:docPr id="13"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tab/>
      </w:r>
      <w:r w:rsidRPr="00B90CE8">
        <w:rPr>
          <w:b/>
        </w:rPr>
        <w:t>REF:</w:t>
      </w:r>
      <w:r>
        <w:t xml:space="preserve"> For detailed installation instructions, see the Patch XU*8.0*702 Patch Description (PD) on FORUM and the Patch XU*8.0*702 Deployment, Installation, Back-Out, and Rollback Guide</w:t>
      </w:r>
      <w:r w:rsidR="007C12B6">
        <w:t xml:space="preserve"> (DIBRG)</w:t>
      </w:r>
      <w:r>
        <w:t>.</w:t>
      </w:r>
    </w:p>
    <w:p w14:paraId="37112CED" w14:textId="77777777" w:rsidR="00542420" w:rsidRDefault="00542420" w:rsidP="00542420">
      <w:pPr>
        <w:pStyle w:val="BodyText6"/>
      </w:pPr>
    </w:p>
    <w:p w14:paraId="26AD962E" w14:textId="77777777" w:rsidR="00C3011A" w:rsidRDefault="00C3011A" w:rsidP="00C3011A">
      <w:pPr>
        <w:pStyle w:val="Heading3"/>
      </w:pPr>
      <w:bookmarkStart w:id="477" w:name="_Ref30052662"/>
      <w:bookmarkStart w:id="478" w:name="_Toc33624103"/>
      <w:bookmarkStart w:id="479" w:name="_Toc48043976"/>
      <w:r>
        <w:t>VistA M Server</w:t>
      </w:r>
      <w:bookmarkEnd w:id="477"/>
      <w:bookmarkEnd w:id="478"/>
      <w:bookmarkEnd w:id="479"/>
    </w:p>
    <w:p w14:paraId="6C671848" w14:textId="77777777" w:rsidR="00C3011A" w:rsidRDefault="00C3011A" w:rsidP="00C3011A">
      <w:pPr>
        <w:pStyle w:val="BodyText"/>
        <w:keepNext/>
        <w:keepLines/>
      </w:pPr>
      <w:r w:rsidRPr="00F307C5">
        <w:t xml:space="preserve">Install </w:t>
      </w:r>
      <w:r>
        <w:t xml:space="preserve">Kernel Patch </w:t>
      </w:r>
      <w:r w:rsidRPr="00F307C5">
        <w:t>XU*8.0*702 KIDS Build</w:t>
      </w:r>
      <w:r>
        <w:t xml:space="preserve"> on the VistA M Server. Patch </w:t>
      </w:r>
      <w:r w:rsidRPr="00F307C5">
        <w:t>XU*8.0*702</w:t>
      </w:r>
      <w:r>
        <w:t xml:space="preserve"> a</w:t>
      </w:r>
      <w:r w:rsidRPr="00F307C5">
        <w:t>dd</w:t>
      </w:r>
      <w:r>
        <w:t>s</w:t>
      </w:r>
      <w:r w:rsidRPr="00F307C5">
        <w:t xml:space="preserve"> code to the </w:t>
      </w:r>
      <w:proofErr w:type="spellStart"/>
      <w:r w:rsidRPr="00F307C5">
        <w:t>signon</w:t>
      </w:r>
      <w:proofErr w:type="spellEnd"/>
      <w:r w:rsidRPr="00F307C5">
        <w:t xml:space="preserve"> routine </w:t>
      </w:r>
      <w:r w:rsidRPr="00D27650">
        <w:rPr>
          <w:b/>
        </w:rPr>
        <w:t>^XUS</w:t>
      </w:r>
      <w:r w:rsidRPr="00F307C5">
        <w:t xml:space="preserve"> to accept IAM SAML token for authentication using terminal emulator (roll-and-scroll) interface.</w:t>
      </w:r>
    </w:p>
    <w:p w14:paraId="4A1B7D7D" w14:textId="0C1032D5" w:rsidR="00C3011A" w:rsidRDefault="00C3011A" w:rsidP="00C3011A">
      <w:pPr>
        <w:pStyle w:val="Note"/>
      </w:pPr>
      <w:r w:rsidRPr="00732083">
        <w:rPr>
          <w:noProof/>
        </w:rPr>
        <w:drawing>
          <wp:inline distT="0" distB="0" distL="0" distR="0" wp14:anchorId="4691BA09" wp14:editId="5F9ACA94">
            <wp:extent cx="289560" cy="289560"/>
            <wp:effectExtent l="0" t="0" r="0" b="0"/>
            <wp:docPr id="30" name="Picture 3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Pr="00732083">
        <w:tab/>
      </w:r>
      <w:r w:rsidRPr="00732083">
        <w:rPr>
          <w:b/>
        </w:rPr>
        <w:t>REF:</w:t>
      </w:r>
      <w:r w:rsidRPr="00732083">
        <w:t xml:space="preserve"> For patch install instructions, see the XU*8.0*702 Patch Description (PD) on FORUM.</w:t>
      </w:r>
    </w:p>
    <w:p w14:paraId="647AD990" w14:textId="77777777" w:rsidR="00542420" w:rsidRPr="00732083" w:rsidRDefault="00542420" w:rsidP="00542420">
      <w:pPr>
        <w:pStyle w:val="BodyText6"/>
      </w:pPr>
    </w:p>
    <w:p w14:paraId="1BA9FDA7" w14:textId="77777777" w:rsidR="00C3011A" w:rsidRDefault="00C3011A" w:rsidP="00C3011A">
      <w:pPr>
        <w:pStyle w:val="Heading3"/>
      </w:pPr>
      <w:bookmarkStart w:id="480" w:name="_Ref30052669"/>
      <w:bookmarkStart w:id="481" w:name="_Toc33624104"/>
      <w:bookmarkStart w:id="482" w:name="_Toc48043977"/>
      <w:r>
        <w:t>Client Workstation</w:t>
      </w:r>
      <w:bookmarkEnd w:id="480"/>
      <w:bookmarkEnd w:id="481"/>
      <w:bookmarkEnd w:id="482"/>
    </w:p>
    <w:p w14:paraId="6374AFF4" w14:textId="77777777" w:rsidR="00C3011A" w:rsidRDefault="00C3011A" w:rsidP="00C3011A">
      <w:pPr>
        <w:pStyle w:val="BodyText"/>
        <w:keepNext/>
        <w:keepLines/>
      </w:pPr>
      <w:r>
        <w:t>Install the following components on all workstations:</w:t>
      </w:r>
    </w:p>
    <w:p w14:paraId="0E8F1E00" w14:textId="77777777" w:rsidR="00C3011A" w:rsidRDefault="00C3011A" w:rsidP="00C3011A">
      <w:pPr>
        <w:pStyle w:val="ListBullet"/>
        <w:keepNext/>
        <w:keepLines/>
      </w:pPr>
      <w:r w:rsidRPr="00E86897">
        <w:rPr>
          <w:b/>
        </w:rPr>
        <w:t>Micro Focus</w:t>
      </w:r>
      <w:r w:rsidRPr="00E86897">
        <w:rPr>
          <w:b/>
          <w:vertAlign w:val="superscript"/>
        </w:rPr>
        <w:t>®</w:t>
      </w:r>
      <w:r w:rsidRPr="00E86897">
        <w:rPr>
          <w:b/>
        </w:rPr>
        <w:t xml:space="preserve"> Reflection (v16)</w:t>
      </w:r>
      <w:r>
        <w:t>—Terminal Emulator Software.</w:t>
      </w:r>
    </w:p>
    <w:p w14:paraId="237EB13B" w14:textId="77777777" w:rsidR="00C3011A" w:rsidRDefault="00C3011A" w:rsidP="00C3011A">
      <w:pPr>
        <w:pStyle w:val="ListBullet"/>
      </w:pPr>
      <w:r w:rsidRPr="00E86897">
        <w:rPr>
          <w:b/>
        </w:rPr>
        <w:t>.</w:t>
      </w:r>
      <w:proofErr w:type="spellStart"/>
      <w:r w:rsidRPr="00E86897">
        <w:rPr>
          <w:b/>
        </w:rPr>
        <w:t>rdox</w:t>
      </w:r>
      <w:proofErr w:type="spellEnd"/>
      <w:r>
        <w:t xml:space="preserve"> File—Micro Focus</w:t>
      </w:r>
      <w:r w:rsidRPr="00E86897">
        <w:rPr>
          <w:vertAlign w:val="superscript"/>
        </w:rPr>
        <w:t>®</w:t>
      </w:r>
      <w:r>
        <w:t xml:space="preserve"> Reflection session file.</w:t>
      </w:r>
    </w:p>
    <w:p w14:paraId="4E61E5FF" w14:textId="77777777" w:rsidR="00C3011A" w:rsidRDefault="00C3011A" w:rsidP="00C3011A">
      <w:pPr>
        <w:pStyle w:val="ListBullet"/>
      </w:pPr>
      <w:r w:rsidRPr="00E86897">
        <w:rPr>
          <w:b/>
        </w:rPr>
        <w:t>Visual Basic (VB) Script—</w:t>
      </w:r>
      <w:r>
        <w:t>U</w:t>
      </w:r>
      <w:r w:rsidRPr="00F307C5">
        <w:t xml:space="preserve">sed within Reflection, </w:t>
      </w:r>
      <w:r>
        <w:t xml:space="preserve">it </w:t>
      </w:r>
      <w:r w:rsidRPr="00F307C5">
        <w:t xml:space="preserve">calls the DLL and passes the SAML token to </w:t>
      </w:r>
      <w:r w:rsidRPr="00F307C5">
        <w:rPr>
          <w:color w:val="000000"/>
          <w:szCs w:val="24"/>
        </w:rPr>
        <w:t>VistA</w:t>
      </w:r>
      <w:r w:rsidRPr="00F307C5">
        <w:t>.</w:t>
      </w:r>
    </w:p>
    <w:p w14:paraId="1CC13F01" w14:textId="77777777" w:rsidR="00C3011A" w:rsidRDefault="00C3011A" w:rsidP="00C3011A">
      <w:pPr>
        <w:pStyle w:val="ListBullet"/>
      </w:pPr>
      <w:r w:rsidRPr="00E86897">
        <w:rPr>
          <w:b/>
        </w:rPr>
        <w:t>DLL—</w:t>
      </w:r>
      <w:r>
        <w:t>P</w:t>
      </w:r>
      <w:r w:rsidRPr="00F307C5">
        <w:t>erforms the authentication with IAM and returns a SAML token.</w:t>
      </w:r>
    </w:p>
    <w:p w14:paraId="3C9ADB43" w14:textId="77777777" w:rsidR="00C3011A" w:rsidRDefault="00C3011A" w:rsidP="00C3011A">
      <w:pPr>
        <w:pStyle w:val="BodyText6"/>
      </w:pPr>
    </w:p>
    <w:p w14:paraId="1BDA6146" w14:textId="77777777" w:rsidR="00C3011A" w:rsidRPr="00F307C5" w:rsidRDefault="00C3011A" w:rsidP="00C3011A">
      <w:pPr>
        <w:pStyle w:val="BodyText"/>
      </w:pPr>
      <w:r w:rsidRPr="00F307C5">
        <w:t xml:space="preserve">The Visual Basic (VB) script and DLL enable Micro Focus Reflection 2-factor authentication into </w:t>
      </w:r>
      <w:r w:rsidRPr="00F307C5">
        <w:rPr>
          <w:color w:val="000000"/>
        </w:rPr>
        <w:t>IAM, and</w:t>
      </w:r>
      <w:r w:rsidRPr="00F307C5">
        <w:t xml:space="preserve"> using the received IAM SAML token to authenticate into </w:t>
      </w:r>
      <w:r w:rsidRPr="00F307C5">
        <w:rPr>
          <w:color w:val="000000"/>
        </w:rPr>
        <w:t>VistA</w:t>
      </w:r>
      <w:r w:rsidRPr="00F307C5">
        <w:t>.</w:t>
      </w:r>
    </w:p>
    <w:p w14:paraId="5CF7161F" w14:textId="77777777" w:rsidR="00C3011A" w:rsidRDefault="00C3011A" w:rsidP="00C3011A">
      <w:pPr>
        <w:pStyle w:val="Heading2"/>
        <w:rPr>
          <w:color w:val="auto"/>
        </w:rPr>
      </w:pPr>
      <w:bookmarkStart w:id="483" w:name="dll_rdox"/>
      <w:bookmarkStart w:id="484" w:name="_Toc33624105"/>
      <w:bookmarkStart w:id="485" w:name="_Toc48043978"/>
      <w:r>
        <w:rPr>
          <w:color w:val="auto"/>
        </w:rPr>
        <w:lastRenderedPageBreak/>
        <w:t>DLL and .</w:t>
      </w:r>
      <w:proofErr w:type="spellStart"/>
      <w:r>
        <w:rPr>
          <w:color w:val="auto"/>
        </w:rPr>
        <w:t>rdox</w:t>
      </w:r>
      <w:proofErr w:type="spellEnd"/>
      <w:r>
        <w:rPr>
          <w:color w:val="auto"/>
        </w:rPr>
        <w:t xml:space="preserve"> Session Files</w:t>
      </w:r>
      <w:bookmarkEnd w:id="483"/>
      <w:bookmarkEnd w:id="484"/>
      <w:bookmarkEnd w:id="485"/>
    </w:p>
    <w:p w14:paraId="0E188B0A" w14:textId="77777777" w:rsidR="00C3011A" w:rsidRPr="004F4A0D" w:rsidRDefault="00C3011A" w:rsidP="00C3011A">
      <w:pPr>
        <w:pStyle w:val="BodyText"/>
        <w:keepNext/>
        <w:keepLines/>
      </w:pPr>
      <w:r>
        <w:t xml:space="preserve">Kernel Patch XU*8.0*702 project team created the </w:t>
      </w:r>
      <w:r w:rsidRPr="00C3022C">
        <w:rPr>
          <w:b/>
        </w:rPr>
        <w:t>XUIAMSSOi.dll</w:t>
      </w:r>
      <w:r w:rsidRPr="004F4A0D">
        <w:t xml:space="preserve"> file.</w:t>
      </w:r>
      <w:r>
        <w:t xml:space="preserve"> This DLL p</w:t>
      </w:r>
      <w:r w:rsidRPr="00F307C5">
        <w:t xml:space="preserve">erforms the authentication with </w:t>
      </w:r>
      <w:r w:rsidRPr="00427E87">
        <w:t xml:space="preserve">Identity and Access Management (IAM) </w:t>
      </w:r>
      <w:r w:rsidRPr="00F307C5">
        <w:t xml:space="preserve">and returns a </w:t>
      </w:r>
      <w:r w:rsidRPr="002D1421">
        <w:t>Security Assertion Mark-up Language</w:t>
      </w:r>
      <w:r>
        <w:t xml:space="preserve"> (</w:t>
      </w:r>
      <w:r w:rsidRPr="00427E87">
        <w:t>SAML</w:t>
      </w:r>
      <w:r>
        <w:t>)</w:t>
      </w:r>
      <w:r w:rsidRPr="00F307C5">
        <w:t xml:space="preserve"> token.</w:t>
      </w:r>
      <w:r>
        <w:t xml:space="preserve"> Associated with the DLL file is the Micro Focus</w:t>
      </w:r>
      <w:r w:rsidRPr="009B5C60">
        <w:rPr>
          <w:vertAlign w:val="superscript"/>
        </w:rPr>
        <w:t>®</w:t>
      </w:r>
      <w:r>
        <w:t xml:space="preserve"> Reflection session file known as a </w:t>
      </w:r>
      <w:r w:rsidRPr="009B5C60">
        <w:rPr>
          <w:b/>
        </w:rPr>
        <w:t>.</w:t>
      </w:r>
      <w:proofErr w:type="spellStart"/>
      <w:r w:rsidRPr="009B5C60">
        <w:rPr>
          <w:b/>
        </w:rPr>
        <w:t>rdox</w:t>
      </w:r>
      <w:proofErr w:type="spellEnd"/>
      <w:r>
        <w:t xml:space="preserve"> file, which is configured to connect to VistA using IAM PIV 2FA.</w:t>
      </w:r>
    </w:p>
    <w:p w14:paraId="5E9AC810" w14:textId="77777777" w:rsidR="00C3011A" w:rsidRDefault="00C3011A" w:rsidP="00C3011A">
      <w:pPr>
        <w:pStyle w:val="Heading3"/>
      </w:pPr>
      <w:bookmarkStart w:id="486" w:name="_Toc33624106"/>
      <w:bookmarkStart w:id="487" w:name="_Toc48043979"/>
      <w:r>
        <w:t>Phased Rollout of DLL and .</w:t>
      </w:r>
      <w:proofErr w:type="spellStart"/>
      <w:r>
        <w:t>rdox</w:t>
      </w:r>
      <w:proofErr w:type="spellEnd"/>
      <w:r>
        <w:t xml:space="preserve"> Files</w:t>
      </w:r>
      <w:bookmarkEnd w:id="486"/>
      <w:bookmarkEnd w:id="487"/>
    </w:p>
    <w:p w14:paraId="72F9E7F3" w14:textId="77777777" w:rsidR="00C3011A" w:rsidRPr="00AD3D76" w:rsidRDefault="00C3011A" w:rsidP="00C3011A">
      <w:pPr>
        <w:pStyle w:val="BodyText"/>
      </w:pPr>
      <w:r>
        <w:t xml:space="preserve">The </w:t>
      </w:r>
      <w:r w:rsidRPr="00C3022C">
        <w:rPr>
          <w:b/>
        </w:rPr>
        <w:t>XUIAMSSOi.dll</w:t>
      </w:r>
      <w:r w:rsidRPr="004F4A0D">
        <w:t xml:space="preserve"> file</w:t>
      </w:r>
      <w:r>
        <w:t xml:space="preserve"> </w:t>
      </w:r>
      <w:r w:rsidRPr="00ED22FC">
        <w:rPr>
          <w:i/>
        </w:rPr>
        <w:t>must</w:t>
      </w:r>
      <w:r>
        <w:t xml:space="preserve"> be pushed to all workstations; the Micro Focus Reflection </w:t>
      </w:r>
      <w:r w:rsidRPr="008633ED">
        <w:rPr>
          <w:b/>
        </w:rPr>
        <w:t>.</w:t>
      </w:r>
      <w:proofErr w:type="spellStart"/>
      <w:r w:rsidRPr="008633ED">
        <w:rPr>
          <w:b/>
        </w:rPr>
        <w:t>rdox</w:t>
      </w:r>
      <w:proofErr w:type="spellEnd"/>
      <w:r>
        <w:t xml:space="preserve"> file can be located on a centralized server.</w:t>
      </w:r>
    </w:p>
    <w:p w14:paraId="784442D2" w14:textId="77777777" w:rsidR="00C3011A" w:rsidRDefault="00C3011A" w:rsidP="00C3011A">
      <w:pPr>
        <w:pStyle w:val="Heading4"/>
      </w:pPr>
      <w:bookmarkStart w:id="488" w:name="_Ref33621811"/>
      <w:bookmarkStart w:id="489" w:name="_Ref33621818"/>
      <w:bookmarkStart w:id="490" w:name="_Toc33624107"/>
      <w:bookmarkStart w:id="491" w:name="_Toc48043980"/>
      <w:r>
        <w:t>DLL File</w:t>
      </w:r>
      <w:bookmarkEnd w:id="488"/>
      <w:bookmarkEnd w:id="489"/>
      <w:bookmarkEnd w:id="490"/>
      <w:bookmarkEnd w:id="491"/>
    </w:p>
    <w:p w14:paraId="6DC461B4" w14:textId="77777777" w:rsidR="00C3011A" w:rsidRDefault="00C3011A" w:rsidP="00C3011A">
      <w:pPr>
        <w:pStyle w:val="BodyText"/>
      </w:pPr>
      <w:r>
        <w:t xml:space="preserve">Client Tech will push out the </w:t>
      </w:r>
      <w:r w:rsidRPr="00C3022C">
        <w:rPr>
          <w:b/>
        </w:rPr>
        <w:t>XUIAMSSOi.dll</w:t>
      </w:r>
      <w:r w:rsidRPr="004F4A0D">
        <w:t xml:space="preserve"> file</w:t>
      </w:r>
      <w:r>
        <w:t xml:space="preserve"> to all workstations. During the testing phase, Client Tech will push the </w:t>
      </w:r>
      <w:r w:rsidRPr="00C3022C">
        <w:rPr>
          <w:b/>
        </w:rPr>
        <w:t>XUIAMSSOi.dll</w:t>
      </w:r>
      <w:r w:rsidRPr="004F4A0D">
        <w:t xml:space="preserve"> file</w:t>
      </w:r>
      <w:r>
        <w:t xml:space="preserve"> out to those workstations specified by test sites (e.g., ADPAC workstations). Upon national release, Client Tech will push the </w:t>
      </w:r>
      <w:r w:rsidRPr="00C3022C">
        <w:rPr>
          <w:b/>
        </w:rPr>
        <w:t>XUIAMSSOi.dll</w:t>
      </w:r>
      <w:r w:rsidRPr="004F4A0D">
        <w:t xml:space="preserve"> file</w:t>
      </w:r>
      <w:r>
        <w:t xml:space="preserve"> out to </w:t>
      </w:r>
      <w:r w:rsidRPr="00992CAF">
        <w:rPr>
          <w:i/>
        </w:rPr>
        <w:t>all</w:t>
      </w:r>
      <w:r>
        <w:t xml:space="preserve"> client workstations.</w:t>
      </w:r>
    </w:p>
    <w:p w14:paraId="21E53A7E" w14:textId="77777777" w:rsidR="00C3011A" w:rsidRDefault="00C3011A" w:rsidP="00C3011A">
      <w:pPr>
        <w:pStyle w:val="Heading4"/>
      </w:pPr>
      <w:bookmarkStart w:id="492" w:name="_Ref33621836"/>
      <w:bookmarkStart w:id="493" w:name="_Toc33624108"/>
      <w:bookmarkStart w:id="494" w:name="_Toc48043981"/>
      <w:r>
        <w:t>.RDOX File</w:t>
      </w:r>
      <w:bookmarkEnd w:id="492"/>
      <w:bookmarkEnd w:id="493"/>
      <w:bookmarkEnd w:id="494"/>
    </w:p>
    <w:p w14:paraId="7201B03D" w14:textId="77777777" w:rsidR="00C3011A" w:rsidRDefault="00C3011A" w:rsidP="00C3011A">
      <w:pPr>
        <w:keepNext/>
        <w:keepLines/>
        <w:rPr>
          <w:color w:val="auto"/>
          <w:sz w:val="22"/>
        </w:rPr>
      </w:pPr>
      <w:r>
        <w:t xml:space="preserve">The </w:t>
      </w:r>
      <w:r w:rsidRPr="00503EE3">
        <w:rPr>
          <w:b/>
        </w:rPr>
        <w:t>.</w:t>
      </w:r>
      <w:proofErr w:type="spellStart"/>
      <w:r w:rsidRPr="00503EE3">
        <w:rPr>
          <w:b/>
        </w:rPr>
        <w:t>rdox</w:t>
      </w:r>
      <w:proofErr w:type="spellEnd"/>
      <w:r>
        <w:t xml:space="preserve"> file is a configuration file with no set standard and can vary from region, VISN, facility, user group, and users. In addition, the </w:t>
      </w:r>
      <w:r w:rsidRPr="0091678F">
        <w:rPr>
          <w:b/>
        </w:rPr>
        <w:t>.</w:t>
      </w:r>
      <w:proofErr w:type="spellStart"/>
      <w:r w:rsidRPr="0091678F">
        <w:rPr>
          <w:b/>
        </w:rPr>
        <w:t>rdox</w:t>
      </w:r>
      <w:proofErr w:type="spellEnd"/>
      <w:r>
        <w:t xml:space="preserve"> file is hosted on a variety of platforms. Each functional group is responsible for updating the </w:t>
      </w:r>
      <w:r w:rsidRPr="0091678F">
        <w:rPr>
          <w:b/>
        </w:rPr>
        <w:t>.</w:t>
      </w:r>
      <w:proofErr w:type="spellStart"/>
      <w:r w:rsidRPr="0091678F">
        <w:rPr>
          <w:b/>
        </w:rPr>
        <w:t>rdox</w:t>
      </w:r>
      <w:proofErr w:type="spellEnd"/>
      <w:r>
        <w:t xml:space="preserve"> file baselines and redistributing them accordingly. Users will still be accessing Micro Focus</w:t>
      </w:r>
      <w:r w:rsidRPr="0091678F">
        <w:rPr>
          <w:vertAlign w:val="superscript"/>
        </w:rPr>
        <w:t>®</w:t>
      </w:r>
      <w:r>
        <w:t xml:space="preserve"> Reflection as they have prior to 2FA update. </w:t>
      </w:r>
      <w:r w:rsidRPr="00992CAF">
        <w:rPr>
          <w:color w:val="000000"/>
        </w:rPr>
        <w:t>Information Technology Operations and Services (</w:t>
      </w:r>
      <w:r w:rsidRPr="00992CAF">
        <w:t>ITOPS)</w:t>
      </w:r>
      <w:r>
        <w:t xml:space="preserve"> is responsible for communicating the upgrade as they implement the </w:t>
      </w:r>
      <w:r w:rsidRPr="0091678F">
        <w:rPr>
          <w:b/>
        </w:rPr>
        <w:t>.</w:t>
      </w:r>
      <w:proofErr w:type="spellStart"/>
      <w:r w:rsidRPr="0091678F">
        <w:rPr>
          <w:b/>
        </w:rPr>
        <w:t>rdox</w:t>
      </w:r>
      <w:proofErr w:type="spellEnd"/>
      <w:r>
        <w:t xml:space="preserve"> changes across the enterprise. The following is a list of ITOPS functional groups responsible for these changes:</w:t>
      </w:r>
    </w:p>
    <w:p w14:paraId="45D30467" w14:textId="77777777" w:rsidR="00C3011A" w:rsidRDefault="00C3011A" w:rsidP="00C3011A">
      <w:pPr>
        <w:pStyle w:val="ListBullet"/>
        <w:keepNext/>
        <w:keepLines/>
        <w:rPr>
          <w:szCs w:val="24"/>
        </w:rPr>
      </w:pPr>
      <w:r>
        <w:rPr>
          <w:b/>
          <w:bCs/>
        </w:rPr>
        <w:t>Client Desktop Work Station Support</w:t>
      </w:r>
      <w:r>
        <w:t>—SO IO PS ESL Client Technologies Division</w:t>
      </w:r>
    </w:p>
    <w:p w14:paraId="4B5CC127" w14:textId="77777777" w:rsidR="00C3011A" w:rsidRDefault="00C3011A" w:rsidP="00C3011A">
      <w:pPr>
        <w:pStyle w:val="ListBullet"/>
        <w:rPr>
          <w:sz w:val="22"/>
        </w:rPr>
      </w:pPr>
      <w:r>
        <w:rPr>
          <w:b/>
          <w:bCs/>
        </w:rPr>
        <w:t>Citrix Virtual Desktop Support</w:t>
      </w:r>
      <w:r>
        <w:t>—SO IO PS ESL Back Office Citrix Division</w:t>
      </w:r>
    </w:p>
    <w:p w14:paraId="406AD7EC" w14:textId="77777777" w:rsidR="00C3011A" w:rsidRDefault="00C3011A" w:rsidP="00C3011A">
      <w:pPr>
        <w:pStyle w:val="ListBullet"/>
      </w:pPr>
      <w:r>
        <w:rPr>
          <w:b/>
          <w:bCs/>
        </w:rPr>
        <w:t>VistA Application Consolidated Server (VACS) support</w:t>
      </w:r>
      <w:r>
        <w:t>—SO IO HBMC FO Applications Division</w:t>
      </w:r>
    </w:p>
    <w:p w14:paraId="5DEA6202" w14:textId="77777777" w:rsidR="00C3011A" w:rsidRDefault="00C3011A" w:rsidP="00C3011A">
      <w:pPr>
        <w:pStyle w:val="BodyText6"/>
      </w:pPr>
    </w:p>
    <w:p w14:paraId="03BEC870" w14:textId="77777777" w:rsidR="00C3011A" w:rsidRPr="00F307C5" w:rsidRDefault="00C3011A" w:rsidP="00C3011A">
      <w:pPr>
        <w:pStyle w:val="Heading3"/>
        <w:rPr>
          <w:color w:val="auto"/>
        </w:rPr>
      </w:pPr>
      <w:bookmarkStart w:id="495" w:name="_Toc33624109"/>
      <w:bookmarkStart w:id="496" w:name="_Ref33713364"/>
      <w:bookmarkStart w:id="497" w:name="_Ref39067611"/>
      <w:bookmarkStart w:id="498" w:name="_Ref46302539"/>
      <w:bookmarkStart w:id="499" w:name="_Toc48043982"/>
      <w:r w:rsidRPr="00F307C5">
        <w:lastRenderedPageBreak/>
        <w:t>Verify Correct DLL File</w:t>
      </w:r>
      <w:bookmarkEnd w:id="495"/>
      <w:bookmarkEnd w:id="496"/>
      <w:bookmarkEnd w:id="497"/>
      <w:bookmarkEnd w:id="498"/>
      <w:bookmarkEnd w:id="499"/>
    </w:p>
    <w:p w14:paraId="491C1EC5" w14:textId="77777777" w:rsidR="00C3011A" w:rsidRDefault="00C3011A" w:rsidP="00C3011A">
      <w:pPr>
        <w:pStyle w:val="BodyText"/>
        <w:keepNext/>
        <w:keepLines/>
      </w:pPr>
      <w:r>
        <w:t xml:space="preserve">Users should first verify their workstation has the correct and latest </w:t>
      </w:r>
      <w:r w:rsidRPr="00C3022C">
        <w:rPr>
          <w:b/>
        </w:rPr>
        <w:t>XUIAMSSOi.dll</w:t>
      </w:r>
      <w:r w:rsidRPr="004F4A0D">
        <w:t xml:space="preserve"> file</w:t>
      </w:r>
      <w:r>
        <w:t xml:space="preserve"> installed on their workstation, since an old DLL file (i.e., 2017 beta version from cancelled patch XU*8.0*681) may be lurking on some workstations.</w:t>
      </w:r>
    </w:p>
    <w:p w14:paraId="56D53A3D" w14:textId="409A0833" w:rsidR="00C3011A" w:rsidRDefault="00C3011A" w:rsidP="00C3011A">
      <w:pPr>
        <w:pStyle w:val="BodyText"/>
        <w:keepNext/>
        <w:keepLines/>
      </w:pPr>
      <w:r w:rsidRPr="004B4072">
        <w:rPr>
          <w:color w:val="0000FF"/>
          <w:u w:val="single"/>
        </w:rPr>
        <w:fldChar w:fldCharType="begin"/>
      </w:r>
      <w:r w:rsidRPr="004B4072">
        <w:rPr>
          <w:color w:val="0000FF"/>
          <w:u w:val="single"/>
        </w:rPr>
        <w:instrText xml:space="preserve"> REF _Ref30054406 \h </w:instrText>
      </w:r>
      <w:r>
        <w:rPr>
          <w:color w:val="0000FF"/>
          <w:u w:val="single"/>
        </w:rPr>
        <w:instrText xml:space="preserve"> \* MERGEFORMAT </w:instrText>
      </w:r>
      <w:r w:rsidRPr="004B4072">
        <w:rPr>
          <w:color w:val="0000FF"/>
          <w:u w:val="single"/>
        </w:rPr>
      </w:r>
      <w:r w:rsidRPr="004B4072">
        <w:rPr>
          <w:color w:val="0000FF"/>
          <w:u w:val="single"/>
        </w:rPr>
        <w:fldChar w:fldCharType="separate"/>
      </w:r>
      <w:r w:rsidR="00B47695" w:rsidRPr="00B47695">
        <w:rPr>
          <w:color w:val="0000FF"/>
          <w:u w:val="single"/>
        </w:rPr>
        <w:t xml:space="preserve">Figure </w:t>
      </w:r>
      <w:r w:rsidR="00B47695" w:rsidRPr="00B47695">
        <w:rPr>
          <w:noProof/>
          <w:color w:val="0000FF"/>
          <w:u w:val="single"/>
        </w:rPr>
        <w:t>15</w:t>
      </w:r>
      <w:r w:rsidRPr="004B4072">
        <w:rPr>
          <w:color w:val="0000FF"/>
          <w:u w:val="single"/>
        </w:rPr>
        <w:fldChar w:fldCharType="end"/>
      </w:r>
      <w:r>
        <w:t xml:space="preserve"> shows a screenshot of the metadata for the</w:t>
      </w:r>
      <w:r w:rsidRPr="004B4072">
        <w:t xml:space="preserve"> </w:t>
      </w:r>
      <w:r w:rsidRPr="004B4072">
        <w:rPr>
          <w:iCs/>
        </w:rPr>
        <w:t>current</w:t>
      </w:r>
      <w:r w:rsidRPr="004B4072">
        <w:t xml:space="preserve"> </w:t>
      </w:r>
      <w:r>
        <w:t xml:space="preserve">and correct DLL. The current file was modified/built on </w:t>
      </w:r>
      <w:r w:rsidR="003A4C70">
        <w:rPr>
          <w:b/>
          <w:bCs/>
          <w:lang w:val="en"/>
        </w:rPr>
        <w:t>0</w:t>
      </w:r>
      <w:r w:rsidR="002A4DAE">
        <w:rPr>
          <w:b/>
          <w:bCs/>
          <w:lang w:val="en"/>
        </w:rPr>
        <w:t>5/18</w:t>
      </w:r>
      <w:r w:rsidR="003A4C70" w:rsidRPr="00EF5D3A">
        <w:rPr>
          <w:b/>
          <w:bCs/>
          <w:lang w:val="en"/>
        </w:rPr>
        <w:t>/2020</w:t>
      </w:r>
      <w:r>
        <w:t xml:space="preserve"> and has an actual file version number of </w:t>
      </w:r>
      <w:r w:rsidR="003A4C70">
        <w:rPr>
          <w:b/>
        </w:rPr>
        <w:t>8.0.702.</w:t>
      </w:r>
      <w:r w:rsidR="002A4DAE">
        <w:rPr>
          <w:b/>
        </w:rPr>
        <w:t>3</w:t>
      </w:r>
      <w:r>
        <w:t>.</w:t>
      </w:r>
    </w:p>
    <w:p w14:paraId="2411466B" w14:textId="77777777" w:rsidR="00700F1C" w:rsidRPr="005F5705" w:rsidRDefault="00700F1C" w:rsidP="00700F1C">
      <w:pPr>
        <w:pStyle w:val="BodyText6"/>
        <w:keepNext/>
        <w:keepLines/>
      </w:pPr>
    </w:p>
    <w:p w14:paraId="4D282BB9" w14:textId="79C0AD1E" w:rsidR="00C3011A" w:rsidRDefault="00C3011A" w:rsidP="00C3011A">
      <w:pPr>
        <w:pStyle w:val="Caption"/>
      </w:pPr>
      <w:bookmarkStart w:id="500" w:name="_Ref30054406"/>
      <w:bookmarkStart w:id="501" w:name="_Toc33624119"/>
      <w:bookmarkStart w:id="502" w:name="_Toc48044004"/>
      <w:r>
        <w:t xml:space="preserve">Figure </w:t>
      </w:r>
      <w:fldSimple w:instr=" SEQ Figure \* ARABIC ">
        <w:r w:rsidR="00B47695">
          <w:rPr>
            <w:noProof/>
          </w:rPr>
          <w:t>15</w:t>
        </w:r>
      </w:fldSimple>
      <w:bookmarkEnd w:id="500"/>
      <w:r>
        <w:t>: XUIAMSSOi.dll File Properties Dialogue—Details Tab</w:t>
      </w:r>
      <w:bookmarkEnd w:id="501"/>
      <w:bookmarkEnd w:id="502"/>
    </w:p>
    <w:p w14:paraId="192231D3" w14:textId="737B7503" w:rsidR="00C3011A" w:rsidRDefault="002A4DAE" w:rsidP="00C3011A">
      <w:pPr>
        <w:pStyle w:val="GraphicInsert"/>
      </w:pPr>
      <w:bookmarkStart w:id="503" w:name="_Hlk46313846"/>
      <w:r w:rsidRPr="002A4DAE">
        <w:rPr>
          <w:noProof/>
        </w:rPr>
        <w:drawing>
          <wp:inline distT="0" distB="0" distL="0" distR="0" wp14:anchorId="7BD68EE0" wp14:editId="1B3C76FE">
            <wp:extent cx="3648584" cy="5048955"/>
            <wp:effectExtent l="0" t="0" r="9525" b="0"/>
            <wp:docPr id="17" name="Picture 17" descr="XUIAMSSOi.dll File Properties Dialogue—Detai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48584" cy="5048955"/>
                    </a:xfrm>
                    <a:prstGeom prst="rect">
                      <a:avLst/>
                    </a:prstGeom>
                  </pic:spPr>
                </pic:pic>
              </a:graphicData>
            </a:graphic>
          </wp:inline>
        </w:drawing>
      </w:r>
    </w:p>
    <w:bookmarkEnd w:id="503"/>
    <w:p w14:paraId="4FDE286B" w14:textId="77777777" w:rsidR="00C3011A" w:rsidRDefault="00C3011A" w:rsidP="00C3011A">
      <w:pPr>
        <w:pStyle w:val="BodyText6"/>
      </w:pPr>
    </w:p>
    <w:p w14:paraId="18C176A0" w14:textId="77777777" w:rsidR="00C3011A" w:rsidRDefault="00C3011A" w:rsidP="00C3011A">
      <w:pPr>
        <w:pStyle w:val="Heading3"/>
      </w:pPr>
      <w:bookmarkStart w:id="504" w:name="_Toc33624110"/>
      <w:bookmarkStart w:id="505" w:name="_Toc48043983"/>
      <w:r>
        <w:lastRenderedPageBreak/>
        <w:t>Missing DLL</w:t>
      </w:r>
      <w:bookmarkEnd w:id="504"/>
      <w:bookmarkEnd w:id="505"/>
    </w:p>
    <w:p w14:paraId="50F0A53A" w14:textId="77777777" w:rsidR="00C3011A" w:rsidRDefault="00C3011A" w:rsidP="00C3011A">
      <w:pPr>
        <w:pStyle w:val="BodyText"/>
        <w:keepNext/>
        <w:keepLines/>
      </w:pPr>
      <w:r>
        <w:t xml:space="preserve">Client Tech pushes the </w:t>
      </w:r>
      <w:r w:rsidRPr="00C3022C">
        <w:rPr>
          <w:b/>
        </w:rPr>
        <w:t>XUIAMSSOi.dll</w:t>
      </w:r>
      <w:r w:rsidRPr="004F4A0D">
        <w:t xml:space="preserve"> file</w:t>
      </w:r>
      <w:r>
        <w:t xml:space="preserve"> to </w:t>
      </w:r>
      <w:r w:rsidRPr="0020596B">
        <w:rPr>
          <w:i/>
        </w:rPr>
        <w:t>all</w:t>
      </w:r>
      <w:r>
        <w:t xml:space="preserve"> machines. If a machine is </w:t>
      </w:r>
      <w:r w:rsidRPr="0020596B">
        <w:rPr>
          <w:i/>
        </w:rPr>
        <w:t>not</w:t>
      </w:r>
      <w:r>
        <w:t xml:space="preserve"> turned on at the time of the push, the </w:t>
      </w:r>
      <w:r w:rsidRPr="00C3022C">
        <w:rPr>
          <w:b/>
        </w:rPr>
        <w:t>XUIAMSSOi.dll</w:t>
      </w:r>
      <w:r w:rsidRPr="004F4A0D">
        <w:t xml:space="preserve"> file</w:t>
      </w:r>
      <w:r>
        <w:t xml:space="preserve"> will </w:t>
      </w:r>
      <w:r w:rsidRPr="0020596B">
        <w:rPr>
          <w:i/>
        </w:rPr>
        <w:t>not</w:t>
      </w:r>
      <w:r>
        <w:t xml:space="preserve"> be installed on the user’s machine.</w:t>
      </w:r>
    </w:p>
    <w:p w14:paraId="3AFF7863" w14:textId="37D92262" w:rsidR="00C3011A" w:rsidRDefault="00C3011A" w:rsidP="0063285C">
      <w:pPr>
        <w:pStyle w:val="BodyText"/>
        <w:keepNext/>
        <w:keepLines/>
      </w:pPr>
      <w:r>
        <w:t xml:space="preserve">If the </w:t>
      </w:r>
      <w:r w:rsidRPr="00C3022C">
        <w:rPr>
          <w:b/>
        </w:rPr>
        <w:t>XUIAMSSOi.dll</w:t>
      </w:r>
      <w:r w:rsidRPr="004F4A0D">
        <w:t xml:space="preserve"> file</w:t>
      </w:r>
      <w:r>
        <w:t xml:space="preserve"> is </w:t>
      </w:r>
      <w:r w:rsidRPr="0089086E">
        <w:rPr>
          <w:i/>
        </w:rPr>
        <w:t>not</w:t>
      </w:r>
      <w:r>
        <w:t xml:space="preserve"> available when a user launches the (new) </w:t>
      </w:r>
      <w:r w:rsidRPr="0089086E">
        <w:rPr>
          <w:b/>
        </w:rPr>
        <w:t>.</w:t>
      </w:r>
      <w:proofErr w:type="spellStart"/>
      <w:r w:rsidRPr="0089086E">
        <w:rPr>
          <w:b/>
        </w:rPr>
        <w:t>rdox</w:t>
      </w:r>
      <w:proofErr w:type="spellEnd"/>
      <w:r>
        <w:t xml:space="preserve"> file, they will be alerted that the software </w:t>
      </w:r>
      <w:r w:rsidRPr="0089086E">
        <w:rPr>
          <w:i/>
        </w:rPr>
        <w:t>cannot</w:t>
      </w:r>
      <w:r>
        <w:t xml:space="preserve"> find the DLL file and then prompted for their Access/Verify codes. If the </w:t>
      </w:r>
      <w:r w:rsidRPr="00C3022C">
        <w:rPr>
          <w:b/>
        </w:rPr>
        <w:t>XUIAMSSOi.dll</w:t>
      </w:r>
      <w:r w:rsidRPr="004F4A0D">
        <w:t xml:space="preserve"> file</w:t>
      </w:r>
      <w:r>
        <w:t xml:space="preserve"> is missing, the user receives an error message and should select </w:t>
      </w:r>
      <w:r>
        <w:rPr>
          <w:b/>
          <w:bCs/>
        </w:rPr>
        <w:t>End</w:t>
      </w:r>
      <w:r>
        <w:t xml:space="preserve">, then the ACCESS CODE prompt will be presented to login, as shown in </w:t>
      </w:r>
      <w:r w:rsidRPr="00337795">
        <w:rPr>
          <w:color w:val="0000FF"/>
          <w:u w:val="single"/>
        </w:rPr>
        <w:fldChar w:fldCharType="begin"/>
      </w:r>
      <w:r w:rsidRPr="00337795">
        <w:rPr>
          <w:color w:val="0000FF"/>
          <w:u w:val="single"/>
        </w:rPr>
        <w:instrText xml:space="preserve"> REF _Ref30054769 \h </w:instrText>
      </w:r>
      <w:r>
        <w:rPr>
          <w:color w:val="0000FF"/>
          <w:u w:val="single"/>
        </w:rPr>
        <w:instrText xml:space="preserve"> \* MERGEFORMAT </w:instrText>
      </w:r>
      <w:r w:rsidRPr="00337795">
        <w:rPr>
          <w:color w:val="0000FF"/>
          <w:u w:val="single"/>
        </w:rPr>
      </w:r>
      <w:r w:rsidRPr="00337795">
        <w:rPr>
          <w:color w:val="0000FF"/>
          <w:u w:val="single"/>
        </w:rPr>
        <w:fldChar w:fldCharType="separate"/>
      </w:r>
      <w:r w:rsidR="00B47695" w:rsidRPr="00B47695">
        <w:rPr>
          <w:color w:val="0000FF"/>
          <w:u w:val="single"/>
        </w:rPr>
        <w:t xml:space="preserve">Figure </w:t>
      </w:r>
      <w:r w:rsidR="00B47695" w:rsidRPr="00B47695">
        <w:rPr>
          <w:noProof/>
          <w:color w:val="0000FF"/>
          <w:u w:val="single"/>
        </w:rPr>
        <w:t>16</w:t>
      </w:r>
      <w:r w:rsidRPr="00337795">
        <w:rPr>
          <w:color w:val="0000FF"/>
          <w:u w:val="single"/>
        </w:rPr>
        <w:fldChar w:fldCharType="end"/>
      </w:r>
      <w:r w:rsidR="006B7169">
        <w:t>.</w:t>
      </w:r>
    </w:p>
    <w:p w14:paraId="3745CBA3" w14:textId="77777777" w:rsidR="0063285C" w:rsidRDefault="0063285C" w:rsidP="0063285C">
      <w:pPr>
        <w:pStyle w:val="BodyText6"/>
        <w:keepNext/>
        <w:keepLines/>
      </w:pPr>
    </w:p>
    <w:p w14:paraId="75BA5164" w14:textId="0A62AC52" w:rsidR="00C3011A" w:rsidRDefault="00C3011A" w:rsidP="00C3011A">
      <w:pPr>
        <w:pStyle w:val="Caption"/>
      </w:pPr>
      <w:bookmarkStart w:id="506" w:name="_Ref30054769"/>
      <w:bookmarkStart w:id="507" w:name="_Toc33624120"/>
      <w:bookmarkStart w:id="508" w:name="_Toc48044005"/>
      <w:r>
        <w:t xml:space="preserve">Figure </w:t>
      </w:r>
      <w:fldSimple w:instr=" SEQ Figure \* ARABIC ">
        <w:r w:rsidR="00B47695">
          <w:rPr>
            <w:noProof/>
          </w:rPr>
          <w:t>16</w:t>
        </w:r>
      </w:fldSimple>
      <w:bookmarkEnd w:id="506"/>
      <w:r>
        <w:t xml:space="preserve">: Microsoft Visual Basic Error—Missing </w:t>
      </w:r>
      <w:r w:rsidRPr="00C3022C">
        <w:t>XUIAMSSOi.dll</w:t>
      </w:r>
      <w:r w:rsidRPr="004F4A0D">
        <w:t xml:space="preserve"> </w:t>
      </w:r>
      <w:r>
        <w:t>F</w:t>
      </w:r>
      <w:r w:rsidRPr="004F4A0D">
        <w:t>ile</w:t>
      </w:r>
      <w:bookmarkEnd w:id="507"/>
      <w:bookmarkEnd w:id="508"/>
    </w:p>
    <w:p w14:paraId="07D16AF5" w14:textId="77777777" w:rsidR="00C3011A" w:rsidRDefault="00C3011A" w:rsidP="00C3011A">
      <w:pPr>
        <w:pStyle w:val="GraphicInsert"/>
      </w:pPr>
      <w:r>
        <w:rPr>
          <w:noProof/>
        </w:rPr>
        <w:drawing>
          <wp:inline distT="0" distB="0" distL="0" distR="0" wp14:anchorId="5507D3F3" wp14:editId="285AE87F">
            <wp:extent cx="4848225" cy="3343275"/>
            <wp:effectExtent l="0" t="0" r="9525" b="9525"/>
            <wp:docPr id="43" name="Picture 43" descr="Microsoft Visual Basic Error—Missing XUIAMSSOi.dl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sing_DLL.jpg"/>
                    <pic:cNvPicPr/>
                  </pic:nvPicPr>
                  <pic:blipFill>
                    <a:blip r:embed="rId48">
                      <a:extLst>
                        <a:ext uri="{28A0092B-C50C-407E-A947-70E740481C1C}">
                          <a14:useLocalDpi xmlns:a14="http://schemas.microsoft.com/office/drawing/2010/main" val="0"/>
                        </a:ext>
                      </a:extLst>
                    </a:blip>
                    <a:stretch>
                      <a:fillRect/>
                    </a:stretch>
                  </pic:blipFill>
                  <pic:spPr>
                    <a:xfrm>
                      <a:off x="0" y="0"/>
                      <a:ext cx="4848225" cy="3343275"/>
                    </a:xfrm>
                    <a:prstGeom prst="rect">
                      <a:avLst/>
                    </a:prstGeom>
                  </pic:spPr>
                </pic:pic>
              </a:graphicData>
            </a:graphic>
          </wp:inline>
        </w:drawing>
      </w:r>
    </w:p>
    <w:p w14:paraId="0800F5C6" w14:textId="77777777" w:rsidR="00C3011A" w:rsidRPr="0089086E" w:rsidRDefault="00C3011A" w:rsidP="00C3011A">
      <w:pPr>
        <w:pStyle w:val="BodyText6"/>
      </w:pPr>
    </w:p>
    <w:p w14:paraId="2A3BA4A8" w14:textId="77777777" w:rsidR="00C3011A" w:rsidRDefault="00C3011A" w:rsidP="00C349B1">
      <w:pPr>
        <w:pStyle w:val="Heading2"/>
      </w:pPr>
      <w:bookmarkStart w:id="509" w:name="_Toc33624112"/>
      <w:bookmarkStart w:id="510" w:name="_Ref34050336"/>
      <w:bookmarkStart w:id="511" w:name="_Ref34050349"/>
      <w:bookmarkStart w:id="512" w:name="_Toc48043984"/>
      <w:r>
        <w:t>Micro Focus Connection Setting/Configuration</w:t>
      </w:r>
      <w:bookmarkEnd w:id="509"/>
      <w:bookmarkEnd w:id="510"/>
      <w:bookmarkEnd w:id="511"/>
      <w:bookmarkEnd w:id="512"/>
    </w:p>
    <w:p w14:paraId="7F8108A7" w14:textId="7F863D72" w:rsidR="004F1969" w:rsidRPr="009E0B6E" w:rsidRDefault="004F1969" w:rsidP="004F1969">
      <w:pPr>
        <w:pStyle w:val="BodyText"/>
        <w:keepNext/>
        <w:keepLines/>
      </w:pPr>
      <w:r>
        <w:t xml:space="preserve">This section addresses the scenario when </w:t>
      </w:r>
      <w:r w:rsidR="00C02F89">
        <w:t>your</w:t>
      </w:r>
      <w:r>
        <w:t xml:space="preserve"> </w:t>
      </w:r>
      <w:r w:rsidR="009937D3">
        <w:t>Micro Focus</w:t>
      </w:r>
      <w:r w:rsidR="0047351A" w:rsidRPr="00CD3101">
        <w:rPr>
          <w:vertAlign w:val="superscript"/>
        </w:rPr>
        <w:t>®</w:t>
      </w:r>
      <w:r w:rsidR="009937D3">
        <w:t xml:space="preserve"> </w:t>
      </w:r>
      <w:r>
        <w:t xml:space="preserve">Reflection </w:t>
      </w:r>
      <w:r w:rsidR="009937D3">
        <w:t xml:space="preserve">session </w:t>
      </w:r>
      <w:r>
        <w:t>window keeps closing on time out. The “</w:t>
      </w:r>
      <w:r w:rsidRPr="0019460C">
        <w:rPr>
          <w:b/>
        </w:rPr>
        <w:t>Leave disconnected</w:t>
      </w:r>
      <w:r>
        <w:t>” connection setting keeps the Micro Focus</w:t>
      </w:r>
      <w:r w:rsidR="0047351A" w:rsidRPr="00CD3101">
        <w:rPr>
          <w:vertAlign w:val="superscript"/>
        </w:rPr>
        <w:t>®</w:t>
      </w:r>
      <w:r>
        <w:t xml:space="preserve"> Reflection </w:t>
      </w:r>
      <w:r w:rsidRPr="009E0B6E">
        <w:t>session window open</w:t>
      </w:r>
      <w:r>
        <w:t xml:space="preserve"> if you time out; you would just need to press </w:t>
      </w:r>
      <w:r w:rsidRPr="00217736">
        <w:rPr>
          <w:b/>
        </w:rPr>
        <w:t>Enter</w:t>
      </w:r>
      <w:r>
        <w:t xml:space="preserve"> to get</w:t>
      </w:r>
      <w:r w:rsidRPr="009E0B6E">
        <w:t xml:space="preserve"> prompted to </w:t>
      </w:r>
      <w:r>
        <w:t>reconnect</w:t>
      </w:r>
      <w:r w:rsidRPr="009E0B6E">
        <w:t>.</w:t>
      </w:r>
    </w:p>
    <w:p w14:paraId="27630A5C" w14:textId="6F8CD979" w:rsidR="00C3011A" w:rsidRDefault="00C3011A" w:rsidP="00C3011A">
      <w:pPr>
        <w:pStyle w:val="BodyText"/>
        <w:keepNext/>
        <w:keepLines/>
      </w:pPr>
      <w:r>
        <w:t xml:space="preserve">To </w:t>
      </w:r>
      <w:r w:rsidR="004F1969">
        <w:t>prevent your Micro Focus</w:t>
      </w:r>
      <w:r w:rsidR="0047351A" w:rsidRPr="00CD3101">
        <w:rPr>
          <w:vertAlign w:val="superscript"/>
        </w:rPr>
        <w:t>®</w:t>
      </w:r>
      <w:r w:rsidR="004F1969">
        <w:t xml:space="preserve"> Reflection session window from closing on time-out, </w:t>
      </w:r>
      <w:r>
        <w:t>do the following:</w:t>
      </w:r>
    </w:p>
    <w:p w14:paraId="1D91445D" w14:textId="77777777" w:rsidR="00C3011A" w:rsidRDefault="00C3011A" w:rsidP="005D225E">
      <w:pPr>
        <w:pStyle w:val="ListNumber"/>
        <w:keepNext/>
        <w:keepLines/>
        <w:numPr>
          <w:ilvl w:val="0"/>
          <w:numId w:val="38"/>
        </w:numPr>
        <w:tabs>
          <w:tab w:val="clear" w:pos="360"/>
        </w:tabs>
        <w:ind w:left="720"/>
      </w:pPr>
      <w:r>
        <w:t xml:space="preserve">In </w:t>
      </w:r>
      <w:r w:rsidRPr="00C3011A">
        <w:rPr>
          <w:b/>
        </w:rPr>
        <w:t>Micro Focus</w:t>
      </w:r>
      <w:r w:rsidRPr="00C3011A">
        <w:rPr>
          <w:b/>
          <w:vertAlign w:val="superscript"/>
        </w:rPr>
        <w:t>®</w:t>
      </w:r>
      <w:r w:rsidRPr="00C3011A">
        <w:rPr>
          <w:b/>
        </w:rPr>
        <w:t xml:space="preserve"> Reflection (v16)</w:t>
      </w:r>
      <w:r>
        <w:t>, do the following:</w:t>
      </w:r>
    </w:p>
    <w:p w14:paraId="68F86E90" w14:textId="77777777" w:rsidR="00C3011A" w:rsidRDefault="00C3011A" w:rsidP="005D225E">
      <w:pPr>
        <w:pStyle w:val="ListNumber2"/>
        <w:keepNext/>
        <w:keepLines/>
        <w:numPr>
          <w:ilvl w:val="0"/>
          <w:numId w:val="39"/>
        </w:numPr>
        <w:ind w:left="1080"/>
      </w:pPr>
      <w:r>
        <w:t xml:space="preserve">Select </w:t>
      </w:r>
      <w:r w:rsidRPr="00C3011A">
        <w:rPr>
          <w:b/>
        </w:rPr>
        <w:t>File</w:t>
      </w:r>
      <w:r>
        <w:t>.</w:t>
      </w:r>
    </w:p>
    <w:p w14:paraId="1DB66ECB" w14:textId="77777777" w:rsidR="00C3011A" w:rsidRDefault="00C3011A" w:rsidP="00C3011A">
      <w:pPr>
        <w:pStyle w:val="ListNumber2"/>
      </w:pPr>
      <w:r>
        <w:t xml:space="preserve">Select </w:t>
      </w:r>
      <w:r w:rsidRPr="0019460C">
        <w:rPr>
          <w:b/>
        </w:rPr>
        <w:t>Settings</w:t>
      </w:r>
      <w:r>
        <w:t>.</w:t>
      </w:r>
    </w:p>
    <w:p w14:paraId="7AC52B79" w14:textId="77777777" w:rsidR="00C3011A" w:rsidRDefault="00C3011A" w:rsidP="00C3011A">
      <w:pPr>
        <w:pStyle w:val="ListNumber2"/>
      </w:pPr>
      <w:r>
        <w:t xml:space="preserve">Select </w:t>
      </w:r>
      <w:r w:rsidRPr="0019460C">
        <w:rPr>
          <w:b/>
        </w:rPr>
        <w:t>Host Connection</w:t>
      </w:r>
      <w:r>
        <w:t>.</w:t>
      </w:r>
    </w:p>
    <w:p w14:paraId="7921B6F7" w14:textId="77777777" w:rsidR="00C3011A" w:rsidRDefault="00C3011A" w:rsidP="00C3011A">
      <w:pPr>
        <w:pStyle w:val="ListNumber2"/>
      </w:pPr>
      <w:r>
        <w:t xml:space="preserve">Select </w:t>
      </w:r>
      <w:r w:rsidRPr="0019460C">
        <w:rPr>
          <w:b/>
        </w:rPr>
        <w:t>Configure Connection Settings</w:t>
      </w:r>
      <w:r>
        <w:t>.</w:t>
      </w:r>
    </w:p>
    <w:p w14:paraId="1D75253B" w14:textId="77777777" w:rsidR="00C3011A" w:rsidRDefault="00C3011A" w:rsidP="00C3011A">
      <w:pPr>
        <w:pStyle w:val="BodyText6"/>
      </w:pPr>
    </w:p>
    <w:p w14:paraId="322219E2" w14:textId="77777777" w:rsidR="00C3011A" w:rsidRDefault="00C3011A" w:rsidP="00C3011A">
      <w:pPr>
        <w:pStyle w:val="ListNumber"/>
      </w:pPr>
      <w:r>
        <w:t>Scroll down to the “</w:t>
      </w:r>
      <w:r w:rsidRPr="0019460C">
        <w:rPr>
          <w:b/>
        </w:rPr>
        <w:t>Connection Options</w:t>
      </w:r>
      <w:r>
        <w:t>” section at the bottom of the screen.</w:t>
      </w:r>
    </w:p>
    <w:p w14:paraId="6147B796" w14:textId="77777777" w:rsidR="00C3011A" w:rsidRDefault="00C3011A" w:rsidP="00C3011A">
      <w:pPr>
        <w:pStyle w:val="ListNumber"/>
      </w:pPr>
      <w:r>
        <w:t>Locate the “</w:t>
      </w:r>
      <w:r w:rsidRPr="0019460C">
        <w:rPr>
          <w:b/>
        </w:rPr>
        <w:t>When Connection is Terminated:</w:t>
      </w:r>
      <w:r>
        <w:t>” box.</w:t>
      </w:r>
    </w:p>
    <w:p w14:paraId="175AD015" w14:textId="77777777" w:rsidR="00C3011A" w:rsidRDefault="00C3011A" w:rsidP="00C3011A">
      <w:pPr>
        <w:pStyle w:val="ListNumber"/>
      </w:pPr>
      <w:r>
        <w:t>Change the setting to “</w:t>
      </w:r>
      <w:r w:rsidRPr="0019460C">
        <w:rPr>
          <w:b/>
        </w:rPr>
        <w:t>Leave disconnected</w:t>
      </w:r>
      <w:r>
        <w:t>.”</w:t>
      </w:r>
    </w:p>
    <w:p w14:paraId="11ED8043" w14:textId="77777777" w:rsidR="00C3011A" w:rsidRDefault="00C3011A" w:rsidP="00C3011A">
      <w:pPr>
        <w:pStyle w:val="BodyText6"/>
      </w:pPr>
    </w:p>
    <w:p w14:paraId="5F5E3A84" w14:textId="677FEEFD" w:rsidR="00C3011A" w:rsidRDefault="00C3011A" w:rsidP="00C3011A">
      <w:pPr>
        <w:pStyle w:val="Caption"/>
        <w:ind w:left="720"/>
      </w:pPr>
      <w:bookmarkStart w:id="513" w:name="_Toc33624121"/>
      <w:bookmarkStart w:id="514" w:name="_Toc48044006"/>
      <w:r>
        <w:t xml:space="preserve">Figure </w:t>
      </w:r>
      <w:fldSimple w:instr=" SEQ Figure \* ARABIC ">
        <w:r w:rsidR="00B47695">
          <w:rPr>
            <w:noProof/>
          </w:rPr>
          <w:t>17</w:t>
        </w:r>
      </w:fldSimple>
      <w:r>
        <w:t>: Micro Focus Reflection—Connections Page (Sample)</w:t>
      </w:r>
      <w:bookmarkEnd w:id="513"/>
      <w:bookmarkEnd w:id="514"/>
    </w:p>
    <w:p w14:paraId="3CF7D24A" w14:textId="77777777" w:rsidR="00C3011A" w:rsidRDefault="00C3011A" w:rsidP="00C3011A">
      <w:pPr>
        <w:pStyle w:val="GraphicInsert"/>
        <w:ind w:left="720"/>
      </w:pPr>
      <w:r>
        <w:rPr>
          <w:noProof/>
        </w:rPr>
        <w:drawing>
          <wp:inline distT="0" distB="0" distL="0" distR="0" wp14:anchorId="42961419" wp14:editId="128DD342">
            <wp:extent cx="5162550" cy="3667125"/>
            <wp:effectExtent l="0" t="0" r="0" b="9525"/>
            <wp:docPr id="55" name="Picture 55" descr="Micro Focus Reflection—Connections Page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cro_Focus_Connection_Configuration.jpg"/>
                    <pic:cNvPicPr/>
                  </pic:nvPicPr>
                  <pic:blipFill>
                    <a:blip r:embed="rId49">
                      <a:extLst>
                        <a:ext uri="{28A0092B-C50C-407E-A947-70E740481C1C}">
                          <a14:useLocalDpi xmlns:a14="http://schemas.microsoft.com/office/drawing/2010/main" val="0"/>
                        </a:ext>
                      </a:extLst>
                    </a:blip>
                    <a:stretch>
                      <a:fillRect/>
                    </a:stretch>
                  </pic:blipFill>
                  <pic:spPr>
                    <a:xfrm>
                      <a:off x="0" y="0"/>
                      <a:ext cx="5162550" cy="3667125"/>
                    </a:xfrm>
                    <a:prstGeom prst="rect">
                      <a:avLst/>
                    </a:prstGeom>
                  </pic:spPr>
                </pic:pic>
              </a:graphicData>
            </a:graphic>
          </wp:inline>
        </w:drawing>
      </w:r>
    </w:p>
    <w:p w14:paraId="0A4B2FC9" w14:textId="77777777" w:rsidR="00C3011A" w:rsidRDefault="00C3011A" w:rsidP="00C3011A">
      <w:pPr>
        <w:pStyle w:val="BodyText6"/>
      </w:pPr>
    </w:p>
    <w:p w14:paraId="0174EFC4" w14:textId="670E3556" w:rsidR="00C3011A" w:rsidRDefault="00C3011A" w:rsidP="00C3011A">
      <w:pPr>
        <w:pStyle w:val="BodyText"/>
        <w:keepNext/>
        <w:keepLines/>
      </w:pPr>
      <w:r>
        <w:lastRenderedPageBreak/>
        <w:t xml:space="preserve">If you fail to change this setting, when your session disconnects, the session window does </w:t>
      </w:r>
      <w:r w:rsidRPr="00217736">
        <w:rPr>
          <w:i/>
        </w:rPr>
        <w:t>not</w:t>
      </w:r>
      <w:r>
        <w:t xml:space="preserve"> stay open</w:t>
      </w:r>
      <w:r w:rsidRPr="00217736">
        <w:t xml:space="preserve"> </w:t>
      </w:r>
      <w:r>
        <w:t xml:space="preserve">and you do not have the option to press </w:t>
      </w:r>
      <w:r w:rsidRPr="00217736">
        <w:rPr>
          <w:b/>
        </w:rPr>
        <w:t>Enter</w:t>
      </w:r>
      <w:r>
        <w:t xml:space="preserve"> to reconnect.. It automatically closes and goes straight to the Reflection </w:t>
      </w:r>
      <w:r w:rsidRPr="000538F9">
        <w:rPr>
          <w:b/>
          <w:bCs/>
        </w:rPr>
        <w:t>New Tab/Recent Documents</w:t>
      </w:r>
      <w:r>
        <w:t xml:space="preserve">, as shown in </w:t>
      </w:r>
      <w:r w:rsidRPr="00217736">
        <w:rPr>
          <w:color w:val="0000FF"/>
          <w:u w:val="single"/>
        </w:rPr>
        <w:fldChar w:fldCharType="begin"/>
      </w:r>
      <w:r w:rsidRPr="00217736">
        <w:rPr>
          <w:color w:val="0000FF"/>
          <w:u w:val="single"/>
        </w:rPr>
        <w:instrText xml:space="preserve"> REF _Ref30060542 \h </w:instrText>
      </w:r>
      <w:r>
        <w:rPr>
          <w:color w:val="0000FF"/>
          <w:u w:val="single"/>
        </w:rPr>
        <w:instrText xml:space="preserve"> \* MERGEFORMAT </w:instrText>
      </w:r>
      <w:r w:rsidRPr="00217736">
        <w:rPr>
          <w:color w:val="0000FF"/>
          <w:u w:val="single"/>
        </w:rPr>
      </w:r>
      <w:r w:rsidRPr="00217736">
        <w:rPr>
          <w:color w:val="0000FF"/>
          <w:u w:val="single"/>
        </w:rPr>
        <w:fldChar w:fldCharType="separate"/>
      </w:r>
      <w:r w:rsidR="00B47695" w:rsidRPr="00B47695">
        <w:rPr>
          <w:color w:val="0000FF"/>
          <w:u w:val="single"/>
        </w:rPr>
        <w:t xml:space="preserve">Figure </w:t>
      </w:r>
      <w:r w:rsidR="00B47695" w:rsidRPr="00B47695">
        <w:rPr>
          <w:noProof/>
          <w:color w:val="0000FF"/>
          <w:u w:val="single"/>
        </w:rPr>
        <w:t>18</w:t>
      </w:r>
      <w:r w:rsidRPr="00217736">
        <w:rPr>
          <w:color w:val="0000FF"/>
          <w:u w:val="single"/>
        </w:rPr>
        <w:fldChar w:fldCharType="end"/>
      </w:r>
      <w:r>
        <w:t>:</w:t>
      </w:r>
    </w:p>
    <w:p w14:paraId="022FA20A" w14:textId="77777777" w:rsidR="0063285C" w:rsidRDefault="0063285C" w:rsidP="0063285C">
      <w:pPr>
        <w:pStyle w:val="BodyText6"/>
        <w:keepNext/>
        <w:keepLines/>
      </w:pPr>
    </w:p>
    <w:p w14:paraId="7E1ED916" w14:textId="230E78A2" w:rsidR="00C3011A" w:rsidRDefault="00C3011A" w:rsidP="00C3011A">
      <w:pPr>
        <w:pStyle w:val="Caption"/>
        <w:ind w:left="720"/>
      </w:pPr>
      <w:bookmarkStart w:id="515" w:name="_Ref30060542"/>
      <w:bookmarkStart w:id="516" w:name="_Toc33624122"/>
      <w:bookmarkStart w:id="517" w:name="_Toc48044007"/>
      <w:r>
        <w:t xml:space="preserve">Figure </w:t>
      </w:r>
      <w:fldSimple w:instr=" SEQ Figure \* ARABIC ">
        <w:r w:rsidR="00B47695">
          <w:rPr>
            <w:noProof/>
          </w:rPr>
          <w:t>18</w:t>
        </w:r>
      </w:fldSimple>
      <w:bookmarkEnd w:id="515"/>
      <w:r>
        <w:t>: Micro Focus Reflection—New Tab Page</w:t>
      </w:r>
      <w:bookmarkEnd w:id="516"/>
      <w:bookmarkEnd w:id="517"/>
    </w:p>
    <w:p w14:paraId="007B2B9D" w14:textId="77777777" w:rsidR="00C3011A" w:rsidRDefault="00C3011A" w:rsidP="00C3011A">
      <w:pPr>
        <w:pStyle w:val="GraphicInsert"/>
        <w:ind w:left="720"/>
      </w:pPr>
      <w:r>
        <w:rPr>
          <w:noProof/>
        </w:rPr>
        <w:drawing>
          <wp:inline distT="0" distB="0" distL="0" distR="0" wp14:anchorId="65EE4C16" wp14:editId="01E9E247">
            <wp:extent cx="3771900" cy="2438400"/>
            <wp:effectExtent l="0" t="0" r="0" b="0"/>
            <wp:docPr id="63" name="Picture 63" descr="Micro Focus Reflections—New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cro_Focus_Next_Tab.jpg"/>
                    <pic:cNvPicPr/>
                  </pic:nvPicPr>
                  <pic:blipFill>
                    <a:blip r:embed="rId50">
                      <a:extLst>
                        <a:ext uri="{28A0092B-C50C-407E-A947-70E740481C1C}">
                          <a14:useLocalDpi xmlns:a14="http://schemas.microsoft.com/office/drawing/2010/main" val="0"/>
                        </a:ext>
                      </a:extLst>
                    </a:blip>
                    <a:stretch>
                      <a:fillRect/>
                    </a:stretch>
                  </pic:blipFill>
                  <pic:spPr>
                    <a:xfrm>
                      <a:off x="0" y="0"/>
                      <a:ext cx="3771900" cy="2438400"/>
                    </a:xfrm>
                    <a:prstGeom prst="rect">
                      <a:avLst/>
                    </a:prstGeom>
                  </pic:spPr>
                </pic:pic>
              </a:graphicData>
            </a:graphic>
          </wp:inline>
        </w:drawing>
      </w:r>
    </w:p>
    <w:p w14:paraId="1044E667" w14:textId="77777777" w:rsidR="00C3011A" w:rsidRPr="009A4F66" w:rsidRDefault="00C3011A" w:rsidP="00C3011A">
      <w:pPr>
        <w:pStyle w:val="BodyText6"/>
      </w:pPr>
    </w:p>
    <w:p w14:paraId="3E47B205" w14:textId="77777777" w:rsidR="00C3011A" w:rsidRDefault="00C3011A" w:rsidP="00C3011A">
      <w:pPr>
        <w:pStyle w:val="Heading2"/>
      </w:pPr>
      <w:bookmarkStart w:id="518" w:name="_Toc33624113"/>
      <w:bookmarkStart w:id="519" w:name="_Toc48043985"/>
      <w:bookmarkStart w:id="520" w:name="_Ref30063669"/>
      <w:r>
        <w:t xml:space="preserve">New User </w:t>
      </w:r>
      <w:proofErr w:type="spellStart"/>
      <w:r>
        <w:t>Signon</w:t>
      </w:r>
      <w:proofErr w:type="spellEnd"/>
      <w:r>
        <w:t xml:space="preserve"> Processes</w:t>
      </w:r>
      <w:bookmarkEnd w:id="518"/>
      <w:bookmarkEnd w:id="519"/>
    </w:p>
    <w:p w14:paraId="5F853C6C" w14:textId="77777777" w:rsidR="00C3011A" w:rsidRDefault="00C3011A" w:rsidP="00C3011A">
      <w:pPr>
        <w:pStyle w:val="BodyText"/>
        <w:rPr>
          <w:color w:val="auto"/>
          <w:sz w:val="22"/>
        </w:rPr>
      </w:pPr>
      <w:r>
        <w:t xml:space="preserve">This section describes the scenario when a new user (brand new Access/Verify codes) attempts to use the IAM </w:t>
      </w:r>
      <w:r w:rsidRPr="009967FF">
        <w:rPr>
          <w:b/>
        </w:rPr>
        <w:t>Link My Account</w:t>
      </w:r>
      <w:r>
        <w:t xml:space="preserve"> webpage to provision their PIV card with a VistA system. The results are that you </w:t>
      </w:r>
      <w:r w:rsidRPr="001C74F2">
        <w:rPr>
          <w:bCs/>
          <w:i/>
        </w:rPr>
        <w:t>cannot</w:t>
      </w:r>
      <w:r w:rsidRPr="001C74F2">
        <w:t xml:space="preserve"> </w:t>
      </w:r>
      <w:r>
        <w:t xml:space="preserve">link your PIV to a VistA account if the Verify code is </w:t>
      </w:r>
      <w:r>
        <w:rPr>
          <w:b/>
          <w:bCs/>
        </w:rPr>
        <w:t xml:space="preserve">NEW </w:t>
      </w:r>
      <w:r>
        <w:t xml:space="preserve">or </w:t>
      </w:r>
      <w:r>
        <w:rPr>
          <w:b/>
          <w:bCs/>
        </w:rPr>
        <w:t>EXPIRED</w:t>
      </w:r>
      <w:r>
        <w:t>. Technically, a new or expired Verify code is the same thing, since assigning a new Verify code to a user just presets the code’s expiration date back by several years; thus, forcing an entry of a new Verify code during the user’s first login.</w:t>
      </w:r>
    </w:p>
    <w:p w14:paraId="156BF239" w14:textId="77777777" w:rsidR="00C3011A" w:rsidRDefault="00C3011A" w:rsidP="00C3011A">
      <w:pPr>
        <w:pStyle w:val="BodyText"/>
        <w:keepNext/>
        <w:keepLines/>
      </w:pPr>
      <w:r>
        <w:t>To provision n</w:t>
      </w:r>
      <w:r w:rsidRPr="009967FF">
        <w:t>ew users</w:t>
      </w:r>
      <w:r>
        <w:t xml:space="preserve"> and link their PIV to VistA, do the following:</w:t>
      </w:r>
    </w:p>
    <w:p w14:paraId="69383944" w14:textId="77777777" w:rsidR="00C3011A" w:rsidRDefault="00C3011A" w:rsidP="005D225E">
      <w:pPr>
        <w:pStyle w:val="ListNumber"/>
        <w:keepNext/>
        <w:keepLines/>
        <w:numPr>
          <w:ilvl w:val="0"/>
          <w:numId w:val="42"/>
        </w:numPr>
        <w:tabs>
          <w:tab w:val="clear" w:pos="360"/>
        </w:tabs>
        <w:ind w:left="720"/>
      </w:pPr>
      <w:bookmarkStart w:id="521" w:name="provision_new_users_step_1"/>
      <w:r>
        <w:t>Log onto VistA for the first time using assigned Access/Verify code pair:</w:t>
      </w:r>
    </w:p>
    <w:bookmarkEnd w:id="521"/>
    <w:p w14:paraId="2CF9C743" w14:textId="77777777" w:rsidR="00C3011A" w:rsidRDefault="00C3011A" w:rsidP="005D225E">
      <w:pPr>
        <w:pStyle w:val="ListNumber2"/>
        <w:keepNext/>
        <w:keepLines/>
        <w:numPr>
          <w:ilvl w:val="0"/>
          <w:numId w:val="22"/>
        </w:numPr>
        <w:ind w:left="1080"/>
      </w:pPr>
      <w:r>
        <w:t xml:space="preserve">Use a PIV-enabled </w:t>
      </w:r>
      <w:r w:rsidRPr="009967FF">
        <w:rPr>
          <w:b/>
        </w:rPr>
        <w:t>.</w:t>
      </w:r>
      <w:proofErr w:type="spellStart"/>
      <w:r w:rsidRPr="009967FF">
        <w:rPr>
          <w:b/>
        </w:rPr>
        <w:t>rdox</w:t>
      </w:r>
      <w:proofErr w:type="spellEnd"/>
      <w:r>
        <w:t xml:space="preserve"> session file for Micro Focus</w:t>
      </w:r>
      <w:r w:rsidRPr="009967FF">
        <w:rPr>
          <w:vertAlign w:val="superscript"/>
        </w:rPr>
        <w:t>®</w:t>
      </w:r>
      <w:r>
        <w:t xml:space="preserve"> Reflection.</w:t>
      </w:r>
    </w:p>
    <w:p w14:paraId="055E1BDA" w14:textId="77777777" w:rsidR="00C3011A" w:rsidRDefault="00C3011A" w:rsidP="005D225E">
      <w:pPr>
        <w:pStyle w:val="ListNumber2"/>
        <w:keepNext/>
        <w:keepLines/>
        <w:numPr>
          <w:ilvl w:val="0"/>
          <w:numId w:val="22"/>
        </w:numPr>
        <w:ind w:left="1080"/>
      </w:pPr>
      <w:r>
        <w:t>P</w:t>
      </w:r>
      <w:r w:rsidRPr="009967FF">
        <w:t xml:space="preserve">ress </w:t>
      </w:r>
      <w:r w:rsidRPr="009967FF">
        <w:rPr>
          <w:b/>
        </w:rPr>
        <w:t>CANCEL</w:t>
      </w:r>
      <w:r>
        <w:t xml:space="preserve"> at the PIV card prompt.</w:t>
      </w:r>
    </w:p>
    <w:p w14:paraId="065F2AC1" w14:textId="77777777" w:rsidR="00C3011A" w:rsidRDefault="00C3011A" w:rsidP="005D225E">
      <w:pPr>
        <w:pStyle w:val="ListNumber2"/>
        <w:keepNext/>
        <w:keepLines/>
        <w:numPr>
          <w:ilvl w:val="0"/>
          <w:numId w:val="22"/>
        </w:numPr>
        <w:ind w:left="1080"/>
      </w:pPr>
      <w:r>
        <w:t xml:space="preserve">Press </w:t>
      </w:r>
      <w:r w:rsidRPr="009967FF">
        <w:rPr>
          <w:b/>
        </w:rPr>
        <w:t>OK</w:t>
      </w:r>
      <w:r>
        <w:t xml:space="preserve"> in the dialog that no SAML Token was received.</w:t>
      </w:r>
    </w:p>
    <w:p w14:paraId="0BF7D634" w14:textId="77777777" w:rsidR="00C3011A" w:rsidRDefault="00C3011A" w:rsidP="00C3011A">
      <w:pPr>
        <w:pStyle w:val="ListNumber2"/>
      </w:pPr>
      <w:r>
        <w:t>Enter your initial Access/Verify codes provided and change your Verify code.</w:t>
      </w:r>
    </w:p>
    <w:p w14:paraId="3DE1432F" w14:textId="77777777" w:rsidR="00C3011A" w:rsidRDefault="00C3011A" w:rsidP="00C3011A">
      <w:pPr>
        <w:pStyle w:val="BodyText6"/>
      </w:pPr>
    </w:p>
    <w:p w14:paraId="05DB480E" w14:textId="26408397" w:rsidR="00C3011A" w:rsidRDefault="00C3011A" w:rsidP="00C3011A">
      <w:pPr>
        <w:pStyle w:val="ListNumber"/>
        <w:keepNext/>
        <w:keepLines/>
      </w:pPr>
      <w:r>
        <w:t xml:space="preserve">Use the IAM </w:t>
      </w:r>
      <w:r w:rsidRPr="009967FF">
        <w:rPr>
          <w:b/>
        </w:rPr>
        <w:t>Link My Account</w:t>
      </w:r>
      <w:r>
        <w:t xml:space="preserve"> website to provision your PIV card to the VistA system using your Access and Verify codes the user created in </w:t>
      </w:r>
      <w:hyperlink w:anchor="provision_new_users_step_1" w:history="1">
        <w:r w:rsidRPr="000E7203">
          <w:rPr>
            <w:rStyle w:val="Hyperlink"/>
          </w:rPr>
          <w:t>Step 1</w:t>
        </w:r>
      </w:hyperlink>
      <w:r>
        <w:t>.</w:t>
      </w:r>
    </w:p>
    <w:p w14:paraId="58575BE3" w14:textId="7A88322A" w:rsidR="00C3011A" w:rsidRDefault="00C3011A" w:rsidP="00C3011A">
      <w:pPr>
        <w:pStyle w:val="NoteIndent2"/>
      </w:pPr>
      <w:r w:rsidRPr="00E843DB">
        <w:rPr>
          <w:rFonts w:cs="Times New Roman"/>
          <w:noProof/>
          <w:lang w:eastAsia="en-US"/>
        </w:rPr>
        <w:drawing>
          <wp:inline distT="0" distB="0" distL="0" distR="0" wp14:anchorId="049A820E" wp14:editId="367C18C6">
            <wp:extent cx="289560" cy="289560"/>
            <wp:effectExtent l="0" t="0" r="0" b="0"/>
            <wp:docPr id="47"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Pr>
          <w:b/>
        </w:rPr>
        <w:tab/>
      </w:r>
      <w:r w:rsidRPr="00504B09">
        <w:rPr>
          <w:b/>
        </w:rPr>
        <w:t>REF:</w:t>
      </w:r>
      <w:r>
        <w:t xml:space="preserve"> Follow the sample steps to provision your account in the</w:t>
      </w:r>
      <w:r w:rsidR="00710990">
        <w:t xml:space="preserve"> “</w:t>
      </w:r>
      <w:r w:rsidR="00710990" w:rsidRPr="00710990">
        <w:rPr>
          <w:color w:val="0000FF"/>
          <w:u w:val="single"/>
        </w:rPr>
        <w:fldChar w:fldCharType="begin"/>
      </w:r>
      <w:r w:rsidR="00710990" w:rsidRPr="00710990">
        <w:rPr>
          <w:color w:val="0000FF"/>
          <w:u w:val="single"/>
        </w:rPr>
        <w:instrText xml:space="preserve"> REF _Ref35852352 \h </w:instrText>
      </w:r>
      <w:r w:rsidR="00710990">
        <w:rPr>
          <w:color w:val="0000FF"/>
          <w:u w:val="single"/>
        </w:rPr>
        <w:instrText xml:space="preserve"> \* MERGEFORMAT </w:instrText>
      </w:r>
      <w:r w:rsidR="00710990" w:rsidRPr="00710990">
        <w:rPr>
          <w:color w:val="0000FF"/>
          <w:u w:val="single"/>
        </w:rPr>
      </w:r>
      <w:r w:rsidR="00710990" w:rsidRPr="00710990">
        <w:rPr>
          <w:color w:val="0000FF"/>
          <w:u w:val="single"/>
        </w:rPr>
        <w:fldChar w:fldCharType="separate"/>
      </w:r>
      <w:r w:rsidR="00B47695" w:rsidRPr="00B47695">
        <w:rPr>
          <w:color w:val="0000FF"/>
          <w:u w:val="single"/>
        </w:rPr>
        <w:t>Link My Account</w:t>
      </w:r>
      <w:r w:rsidR="00710990" w:rsidRPr="00710990">
        <w:rPr>
          <w:color w:val="0000FF"/>
          <w:u w:val="single"/>
        </w:rPr>
        <w:fldChar w:fldCharType="end"/>
      </w:r>
      <w:r w:rsidR="00710990">
        <w:t xml:space="preserve">” </w:t>
      </w:r>
      <w:r>
        <w:t>section.</w:t>
      </w:r>
    </w:p>
    <w:p w14:paraId="2A6CF805" w14:textId="77777777" w:rsidR="00C3011A" w:rsidRDefault="00C3011A" w:rsidP="00C3011A">
      <w:pPr>
        <w:pStyle w:val="ListNumber"/>
      </w:pPr>
      <w:r>
        <w:t>Complete. Subsequent PIV logons to that VistA system would be functional and future Verify code expirations will be ignored when logging in using their PIV card.</w:t>
      </w:r>
    </w:p>
    <w:p w14:paraId="3173A884" w14:textId="77777777" w:rsidR="00C3011A" w:rsidRDefault="00C3011A" w:rsidP="00C3011A">
      <w:pPr>
        <w:pStyle w:val="BodyText6"/>
      </w:pPr>
    </w:p>
    <w:p w14:paraId="3D149B7B" w14:textId="77777777" w:rsidR="00C3011A" w:rsidRDefault="00C3011A" w:rsidP="00C3011A">
      <w:pPr>
        <w:pStyle w:val="Heading3"/>
      </w:pPr>
      <w:bookmarkStart w:id="522" w:name="_Ref33622907"/>
      <w:bookmarkStart w:id="523" w:name="_Toc33624114"/>
      <w:bookmarkStart w:id="524" w:name="_Toc48043986"/>
      <w:r>
        <w:t>Verify Code Expiration Bypass</w:t>
      </w:r>
      <w:bookmarkEnd w:id="522"/>
      <w:bookmarkEnd w:id="523"/>
      <w:bookmarkEnd w:id="524"/>
    </w:p>
    <w:p w14:paraId="5A9D9B1E" w14:textId="77777777" w:rsidR="00C3011A" w:rsidRDefault="00C3011A" w:rsidP="00C3011A">
      <w:pPr>
        <w:pStyle w:val="BodyText"/>
      </w:pPr>
      <w:r>
        <w:t>VistA Kernel Patch XU*8.0*701 (released on 2/11/2020 and a compliance date of 2/18/2020) i</w:t>
      </w:r>
      <w:r w:rsidRPr="005F5705">
        <w:t>nclude</w:t>
      </w:r>
      <w:r>
        <w:t>s</w:t>
      </w:r>
      <w:r w:rsidRPr="005F5705">
        <w:t xml:space="preserve"> </w:t>
      </w:r>
      <w:r>
        <w:t xml:space="preserve">a logic fix to </w:t>
      </w:r>
      <w:r w:rsidRPr="005F5705">
        <w:t xml:space="preserve">bypass the Verify </w:t>
      </w:r>
      <w:r>
        <w:t>c</w:t>
      </w:r>
      <w:r w:rsidRPr="005F5705">
        <w:t>ode expiration check when successfully logged into VistA using PIV/SAML credentials.</w:t>
      </w:r>
      <w:r>
        <w:t xml:space="preserve"> This allows Patch XU*8.0*702 and Micro Focus</w:t>
      </w:r>
      <w:r w:rsidRPr="009967FF">
        <w:rPr>
          <w:vertAlign w:val="superscript"/>
        </w:rPr>
        <w:t>®</w:t>
      </w:r>
      <w:r>
        <w:t xml:space="preserve"> Reflection to </w:t>
      </w:r>
      <w:r w:rsidRPr="005F5705">
        <w:t>mimic</w:t>
      </w:r>
      <w:r>
        <w:t xml:space="preserve"> </w:t>
      </w:r>
      <w:r w:rsidRPr="005F5705">
        <w:t xml:space="preserve">the behavior of </w:t>
      </w:r>
      <w:r>
        <w:t>applications that use the Remote Procedure Call (</w:t>
      </w:r>
      <w:r w:rsidRPr="005F5705">
        <w:t>RPC</w:t>
      </w:r>
      <w:r>
        <w:t>)</w:t>
      </w:r>
      <w:r w:rsidRPr="005F5705">
        <w:t xml:space="preserve"> Broker</w:t>
      </w:r>
      <w:r>
        <w:t xml:space="preserve"> to connect to VistA (e.g., CPRS).</w:t>
      </w:r>
      <w:r w:rsidRPr="00F4218A">
        <w:t xml:space="preserve"> </w:t>
      </w:r>
      <w:r>
        <w:t xml:space="preserve">The difference is that the RPC Broker applications do their connections </w:t>
      </w:r>
      <w:r w:rsidRPr="00F4218A">
        <w:t xml:space="preserve">through the Broker </w:t>
      </w:r>
      <w:r w:rsidRPr="00F4218A">
        <w:rPr>
          <w:color w:val="000000"/>
        </w:rPr>
        <w:t>Transmission Control Protocol (</w:t>
      </w:r>
      <w:r w:rsidRPr="00F4218A">
        <w:t>TCP) port for communication, and with the Reflection method it is doing the communication through Secure Shell (SSH) and passing information to the VistA logon (</w:t>
      </w:r>
      <w:r w:rsidRPr="00F4218A">
        <w:rPr>
          <w:b/>
        </w:rPr>
        <w:t>XUS</w:t>
      </w:r>
      <w:r w:rsidRPr="00F4218A">
        <w:t>).</w:t>
      </w:r>
    </w:p>
    <w:p w14:paraId="6B54BB24" w14:textId="77777777" w:rsidR="00C3011A" w:rsidRDefault="00C3011A" w:rsidP="00C3011A">
      <w:pPr>
        <w:pStyle w:val="BodyText"/>
        <w:keepNext/>
        <w:keepLines/>
      </w:pPr>
      <w:r>
        <w:t>This Verify code expiration bypass also maintains the bypass if Active Directory (Username/Password) is used for SAML authentication by eliminating the check for Level of Assurance (LOA), since both Active Directory and PIV/PIN use STS SAML exchange for authentication and are both identified as SSO in the SAML certificate. The logic checks if the authentication contains “</w:t>
      </w:r>
      <w:r w:rsidRPr="00CD3101">
        <w:rPr>
          <w:b/>
        </w:rPr>
        <w:t>SSO</w:t>
      </w:r>
      <w:r>
        <w:t>,” which allows the logic to work for both authentication methods and the ability to bypass the Verify code expiration check.</w:t>
      </w:r>
    </w:p>
    <w:p w14:paraId="2C9C4DD7" w14:textId="77777777" w:rsidR="00C3011A" w:rsidRPr="004450EE" w:rsidRDefault="00C3011A" w:rsidP="00C3011A">
      <w:pPr>
        <w:pStyle w:val="Note"/>
      </w:pPr>
      <w:r w:rsidRPr="00E843DB">
        <w:rPr>
          <w:rFonts w:cs="Times New Roman"/>
          <w:noProof/>
          <w:lang w:eastAsia="en-US"/>
        </w:rPr>
        <w:drawing>
          <wp:inline distT="0" distB="0" distL="0" distR="0" wp14:anchorId="51CF2B8D" wp14:editId="13C6A3A8">
            <wp:extent cx="289560" cy="289560"/>
            <wp:effectExtent l="0" t="0" r="0" b="0"/>
            <wp:docPr id="48"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tab/>
      </w:r>
      <w:r w:rsidRPr="004450EE">
        <w:rPr>
          <w:b/>
        </w:rPr>
        <w:t>NOTE:</w:t>
      </w:r>
      <w:r w:rsidRPr="004450EE">
        <w:t xml:space="preserve"> Using the Active Directory credentials gives a credential Level of Assurance (LOA) a “</w:t>
      </w:r>
      <w:r w:rsidRPr="00A94FFA">
        <w:rPr>
          <w:b/>
        </w:rPr>
        <w:t>2</w:t>
      </w:r>
      <w:r w:rsidRPr="004450EE">
        <w:t>” rating, which is using typed codes for authentication as opposed to full 2-Factor Authentication (PIV Card and PIN), which would be a “</w:t>
      </w:r>
      <w:r w:rsidRPr="00A94FFA">
        <w:rPr>
          <w:b/>
        </w:rPr>
        <w:t>3</w:t>
      </w:r>
      <w:r w:rsidRPr="004450EE">
        <w:t>” rating for the LOA.</w:t>
      </w:r>
    </w:p>
    <w:p w14:paraId="0362EB07" w14:textId="77777777" w:rsidR="00C3011A" w:rsidRDefault="00C3011A" w:rsidP="00C3011A">
      <w:pPr>
        <w:pStyle w:val="BodyText6"/>
      </w:pPr>
      <w:bookmarkStart w:id="525" w:name="_Ref30083936"/>
    </w:p>
    <w:p w14:paraId="04DF2EAF" w14:textId="77777777" w:rsidR="00C3011A" w:rsidRDefault="00C3011A" w:rsidP="00C3011A">
      <w:pPr>
        <w:pStyle w:val="Heading2"/>
      </w:pPr>
      <w:bookmarkStart w:id="526" w:name="_Toc33624115"/>
      <w:bookmarkStart w:id="527" w:name="_Ref33625364"/>
      <w:bookmarkStart w:id="528" w:name="_Ref35852352"/>
      <w:bookmarkStart w:id="529" w:name="_Toc48043987"/>
      <w:r>
        <w:t>Link My Account</w:t>
      </w:r>
      <w:bookmarkEnd w:id="520"/>
      <w:bookmarkEnd w:id="525"/>
      <w:bookmarkEnd w:id="526"/>
      <w:bookmarkEnd w:id="527"/>
      <w:bookmarkEnd w:id="528"/>
      <w:bookmarkEnd w:id="529"/>
    </w:p>
    <w:p w14:paraId="010E9977" w14:textId="77777777" w:rsidR="00C3011A" w:rsidRPr="009A4F66" w:rsidRDefault="00C3011A" w:rsidP="00C3011A">
      <w:pPr>
        <w:pStyle w:val="BodyText"/>
        <w:keepNext/>
        <w:keepLines/>
      </w:pPr>
      <w:r w:rsidRPr="009A4F66">
        <w:t>All</w:t>
      </w:r>
      <w:r>
        <w:t xml:space="preserve"> Micro Focus</w:t>
      </w:r>
      <w:r w:rsidRPr="009F2285">
        <w:rPr>
          <w:vertAlign w:val="superscript"/>
        </w:rPr>
        <w:t>®</w:t>
      </w:r>
      <w:r>
        <w:t xml:space="preserve"> </w:t>
      </w:r>
      <w:r w:rsidRPr="009A4F66">
        <w:t xml:space="preserve">Reflection users need to use </w:t>
      </w:r>
      <w:r w:rsidRPr="009A4F66">
        <w:rPr>
          <w:b/>
          <w:bCs/>
        </w:rPr>
        <w:t>Link My Account</w:t>
      </w:r>
      <w:r>
        <w:t xml:space="preserve"> </w:t>
      </w:r>
      <w:r w:rsidRPr="009A4F66">
        <w:t xml:space="preserve">(LMA) for associating your </w:t>
      </w:r>
      <w:r w:rsidRPr="002D1421">
        <w:t>Personal Identification Verification</w:t>
      </w:r>
      <w:r>
        <w:t xml:space="preserve"> (</w:t>
      </w:r>
      <w:r w:rsidRPr="00427E87">
        <w:t>PIV</w:t>
      </w:r>
      <w:r>
        <w:t>)</w:t>
      </w:r>
      <w:r w:rsidRPr="009A4F66">
        <w:t xml:space="preserve"> credentials to your</w:t>
      </w:r>
      <w:r>
        <w:t xml:space="preserve"> </w:t>
      </w:r>
      <w:r w:rsidRPr="009A4F66">
        <w:t>VistA credentials.</w:t>
      </w:r>
    </w:p>
    <w:p w14:paraId="28220BF3" w14:textId="77777777" w:rsidR="00C3011A" w:rsidRDefault="00C3011A" w:rsidP="00C3011A">
      <w:pPr>
        <w:pStyle w:val="Note"/>
        <w:keepNext/>
        <w:keepLines/>
      </w:pPr>
      <w:r w:rsidRPr="00E843DB">
        <w:rPr>
          <w:rFonts w:cs="Times New Roman"/>
          <w:noProof/>
          <w:lang w:eastAsia="en-US"/>
        </w:rPr>
        <w:drawing>
          <wp:inline distT="0" distB="0" distL="0" distR="0" wp14:anchorId="468118EE" wp14:editId="61A64571">
            <wp:extent cx="289560" cy="289560"/>
            <wp:effectExtent l="0" t="0" r="0" b="0"/>
            <wp:docPr id="49"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tab/>
      </w:r>
      <w:r w:rsidRPr="004450EE">
        <w:rPr>
          <w:b/>
        </w:rPr>
        <w:t>NOTE:</w:t>
      </w:r>
      <w:r w:rsidRPr="004450EE">
        <w:t xml:space="preserve"> </w:t>
      </w:r>
      <w:r w:rsidRPr="009A4F66">
        <w:t xml:space="preserve">Users </w:t>
      </w:r>
      <w:r>
        <w:t>who</w:t>
      </w:r>
      <w:r w:rsidRPr="009A4F66">
        <w:t xml:space="preserve"> do </w:t>
      </w:r>
      <w:r w:rsidRPr="009F2285">
        <w:rPr>
          <w:i/>
        </w:rPr>
        <w:t>not</w:t>
      </w:r>
      <w:r w:rsidRPr="009A4F66">
        <w:t xml:space="preserve"> have a PIV card or know their </w:t>
      </w:r>
      <w:r w:rsidRPr="00545EAE">
        <w:rPr>
          <w:color w:val="000000"/>
        </w:rPr>
        <w:t>Personal Identification Number</w:t>
      </w:r>
      <w:r w:rsidRPr="00545EAE">
        <w:t xml:space="preserve"> (PIN)</w:t>
      </w:r>
      <w:r w:rsidRPr="009A4F66">
        <w:t xml:space="preserve"> number </w:t>
      </w:r>
      <w:r>
        <w:t>can</w:t>
      </w:r>
      <w:r w:rsidRPr="009A4F66">
        <w:t xml:space="preserve"> cancel out of the PIV/PIN </w:t>
      </w:r>
      <w:r>
        <w:t xml:space="preserve">authentication </w:t>
      </w:r>
      <w:r w:rsidRPr="009A4F66">
        <w:t>process and</w:t>
      </w:r>
      <w:r>
        <w:t xml:space="preserve"> choose to use either of the following authentication processes:</w:t>
      </w:r>
    </w:p>
    <w:p w14:paraId="3D313914" w14:textId="77777777" w:rsidR="00C3011A" w:rsidRDefault="00C3011A" w:rsidP="00C3011A">
      <w:pPr>
        <w:pStyle w:val="ListBulletIndent2"/>
        <w:keepNext/>
        <w:keepLines/>
      </w:pPr>
      <w:r>
        <w:t xml:space="preserve">Active Directory (AD) Username and Password—Possible if the user is logged into the workstation with AD Credentials and launching a 2FA configured </w:t>
      </w:r>
      <w:r w:rsidRPr="000E7C06">
        <w:rPr>
          <w:b/>
        </w:rPr>
        <w:t>.</w:t>
      </w:r>
      <w:proofErr w:type="spellStart"/>
      <w:r w:rsidRPr="000E7C06">
        <w:rPr>
          <w:b/>
        </w:rPr>
        <w:t>rdox</w:t>
      </w:r>
      <w:proofErr w:type="spellEnd"/>
      <w:r>
        <w:t xml:space="preserve"> session file.</w:t>
      </w:r>
    </w:p>
    <w:p w14:paraId="24678467" w14:textId="77777777" w:rsidR="00C3011A" w:rsidRDefault="00C3011A" w:rsidP="00C3011A">
      <w:pPr>
        <w:pStyle w:val="ListBulletIndent2"/>
      </w:pPr>
      <w:r>
        <w:t>VistA A</w:t>
      </w:r>
      <w:r w:rsidRPr="009A4F66">
        <w:t>ccess/</w:t>
      </w:r>
      <w:r>
        <w:t>V</w:t>
      </w:r>
      <w:r w:rsidRPr="009A4F66">
        <w:t>erify code</w:t>
      </w:r>
    </w:p>
    <w:p w14:paraId="324F3431" w14:textId="77777777" w:rsidR="00C3011A" w:rsidRDefault="00C3011A" w:rsidP="00C3011A">
      <w:pPr>
        <w:pStyle w:val="BodyText6"/>
      </w:pPr>
    </w:p>
    <w:p w14:paraId="23920E4D" w14:textId="24E4227D" w:rsidR="00C3011A" w:rsidRPr="00A93C9A" w:rsidRDefault="00C3011A" w:rsidP="00C3011A">
      <w:pPr>
        <w:pStyle w:val="BodyText"/>
        <w:keepNext/>
        <w:keepLines/>
        <w:rPr>
          <w:rFonts w:eastAsia="Times New Roman"/>
          <w:lang w:eastAsia="en-US"/>
        </w:rPr>
      </w:pPr>
      <w:r w:rsidRPr="00A937FF">
        <w:t xml:space="preserve">From the </w:t>
      </w:r>
      <w:r w:rsidRPr="00710990">
        <w:rPr>
          <w:b/>
          <w:bCs/>
          <w:iCs/>
        </w:rPr>
        <w:t>Link My Account Summary Sheet</w:t>
      </w:r>
      <w:r w:rsidRPr="00A937FF">
        <w:rPr>
          <w:iCs/>
        </w:rPr>
        <w:t xml:space="preserve"> site</w:t>
      </w:r>
      <w:r w:rsidR="00D5207A">
        <w:rPr>
          <w:iCs/>
        </w:rPr>
        <w:t xml:space="preserve"> (VA Intranet site)</w:t>
      </w:r>
      <w:r w:rsidRPr="00A937FF">
        <w:rPr>
          <w:iCs/>
        </w:rPr>
        <w:t>, follow the step-by-step instructions (</w:t>
      </w:r>
      <w:r>
        <w:rPr>
          <w:iCs/>
        </w:rPr>
        <w:t xml:space="preserve">see </w:t>
      </w:r>
      <w:r w:rsidRPr="00A937FF">
        <w:rPr>
          <w:rFonts w:eastAsia="Times New Roman"/>
          <w:color w:val="000000"/>
          <w:lang w:eastAsia="en-US"/>
        </w:rPr>
        <w:t xml:space="preserve">ServiceNow </w:t>
      </w:r>
      <w:r w:rsidRPr="00710990">
        <w:rPr>
          <w:rFonts w:eastAsia="Times New Roman"/>
          <w:b/>
          <w:bCs/>
          <w:lang w:eastAsia="en-US"/>
        </w:rPr>
        <w:t>KB0013359</w:t>
      </w:r>
      <w:r w:rsidR="008C0647" w:rsidRPr="008C0647">
        <w:rPr>
          <w:rFonts w:eastAsia="Times New Roman"/>
          <w:lang w:eastAsia="en-US"/>
        </w:rPr>
        <w:t xml:space="preserve"> [VA Intranet site]</w:t>
      </w:r>
      <w:r w:rsidRPr="00A937FF">
        <w:rPr>
          <w:iCs/>
        </w:rPr>
        <w:t xml:space="preserve">) to link your </w:t>
      </w:r>
      <w:r w:rsidRPr="00A937FF">
        <w:rPr>
          <w:rStyle w:val="Strong"/>
          <w:b w:val="0"/>
          <w:iCs/>
        </w:rPr>
        <w:t>Provisioning Account and VistA Account.</w:t>
      </w:r>
      <w:r>
        <w:rPr>
          <w:rFonts w:eastAsia="Times New Roman"/>
          <w:lang w:eastAsia="en-US"/>
        </w:rPr>
        <w:t xml:space="preserve"> </w:t>
      </w:r>
      <w:r>
        <w:t>For example, to link/bind your PIV credentials to your VistA account(s) using the Computerized Patient Record System (CPRS) application, do the following:</w:t>
      </w:r>
    </w:p>
    <w:p w14:paraId="353B52ED" w14:textId="77777777" w:rsidR="00C3011A" w:rsidRPr="00C3011A" w:rsidRDefault="00C3011A" w:rsidP="005D225E">
      <w:pPr>
        <w:pStyle w:val="ListNumber"/>
        <w:keepNext/>
        <w:keepLines/>
        <w:numPr>
          <w:ilvl w:val="0"/>
          <w:numId w:val="37"/>
        </w:numPr>
        <w:tabs>
          <w:tab w:val="clear" w:pos="360"/>
        </w:tabs>
        <w:ind w:left="720"/>
        <w:rPr>
          <w:szCs w:val="24"/>
        </w:rPr>
      </w:pPr>
      <w:r>
        <w:t>Close all open applications and browser windows.</w:t>
      </w:r>
    </w:p>
    <w:p w14:paraId="3FE9155B" w14:textId="54D6C8EB" w:rsidR="00C3011A" w:rsidRPr="00C0046D" w:rsidRDefault="00C3011A" w:rsidP="00C3011A">
      <w:pPr>
        <w:pStyle w:val="ListNumber"/>
        <w:rPr>
          <w:szCs w:val="24"/>
        </w:rPr>
      </w:pPr>
      <w:r w:rsidRPr="00C0046D">
        <w:rPr>
          <w:szCs w:val="24"/>
        </w:rPr>
        <w:t xml:space="preserve">Open </w:t>
      </w:r>
      <w:r>
        <w:rPr>
          <w:szCs w:val="24"/>
        </w:rPr>
        <w:t xml:space="preserve">an Internet browser (e.g., Microsoft </w:t>
      </w:r>
      <w:r w:rsidRPr="00C0046D">
        <w:rPr>
          <w:szCs w:val="24"/>
        </w:rPr>
        <w:t>Internet Explorer</w:t>
      </w:r>
      <w:r>
        <w:rPr>
          <w:szCs w:val="24"/>
        </w:rPr>
        <w:t>)</w:t>
      </w:r>
      <w:r w:rsidRPr="00C0046D">
        <w:rPr>
          <w:szCs w:val="24"/>
        </w:rPr>
        <w:t xml:space="preserve"> and navigate to the</w:t>
      </w:r>
      <w:r>
        <w:rPr>
          <w:szCs w:val="24"/>
        </w:rPr>
        <w:t xml:space="preserve"> </w:t>
      </w:r>
      <w:r w:rsidRPr="00710990">
        <w:rPr>
          <w:b/>
          <w:bCs/>
          <w:szCs w:val="24"/>
        </w:rPr>
        <w:t>IAM Provisioning Service Link VistA to User</w:t>
      </w:r>
      <w:r>
        <w:rPr>
          <w:szCs w:val="24"/>
        </w:rPr>
        <w:t xml:space="preserve"> </w:t>
      </w:r>
      <w:r w:rsidRPr="00C0046D">
        <w:rPr>
          <w:szCs w:val="24"/>
        </w:rPr>
        <w:t>task</w:t>
      </w:r>
      <w:r w:rsidR="00D5207A">
        <w:rPr>
          <w:szCs w:val="24"/>
        </w:rPr>
        <w:t xml:space="preserve"> (VA Intranet site)</w:t>
      </w:r>
      <w:r w:rsidRPr="00C0046D">
        <w:rPr>
          <w:szCs w:val="24"/>
        </w:rPr>
        <w:t>.</w:t>
      </w:r>
    </w:p>
    <w:p w14:paraId="6BE513EE" w14:textId="77777777" w:rsidR="00C3011A" w:rsidRPr="00C0046D" w:rsidRDefault="00C3011A" w:rsidP="00C3011A">
      <w:pPr>
        <w:pStyle w:val="ListNumber"/>
        <w:keepNext/>
        <w:keepLines/>
        <w:rPr>
          <w:szCs w:val="24"/>
        </w:rPr>
      </w:pPr>
      <w:r w:rsidRPr="00C0046D">
        <w:rPr>
          <w:szCs w:val="24"/>
        </w:rPr>
        <w:lastRenderedPageBreak/>
        <w:t xml:space="preserve">If you are </w:t>
      </w:r>
      <w:r w:rsidRPr="00545EAE">
        <w:rPr>
          <w:i/>
          <w:szCs w:val="24"/>
        </w:rPr>
        <w:t>not</w:t>
      </w:r>
      <w:r w:rsidRPr="00C0046D">
        <w:rPr>
          <w:szCs w:val="24"/>
        </w:rPr>
        <w:t xml:space="preserve"> already logged into a Single Sign-On (SSO) application, the site prompt</w:t>
      </w:r>
      <w:r>
        <w:rPr>
          <w:szCs w:val="24"/>
        </w:rPr>
        <w:t>s</w:t>
      </w:r>
      <w:r w:rsidRPr="00C0046D">
        <w:rPr>
          <w:szCs w:val="24"/>
        </w:rPr>
        <w:t xml:space="preserve"> you to log in:</w:t>
      </w:r>
    </w:p>
    <w:p w14:paraId="4E3A836D" w14:textId="77777777" w:rsidR="00C3011A" w:rsidRPr="00C3011A" w:rsidRDefault="00C3011A" w:rsidP="005D225E">
      <w:pPr>
        <w:pStyle w:val="ListNumber2"/>
        <w:keepNext/>
        <w:keepLines/>
        <w:numPr>
          <w:ilvl w:val="0"/>
          <w:numId w:val="40"/>
        </w:numPr>
        <w:ind w:left="1080"/>
        <w:rPr>
          <w:szCs w:val="24"/>
        </w:rPr>
      </w:pPr>
      <w:r w:rsidRPr="00C3011A">
        <w:rPr>
          <w:szCs w:val="24"/>
        </w:rPr>
        <w:t xml:space="preserve">Select the </w:t>
      </w:r>
      <w:r w:rsidRPr="00C3011A">
        <w:rPr>
          <w:b/>
          <w:szCs w:val="24"/>
        </w:rPr>
        <w:t>PIV</w:t>
      </w:r>
      <w:r w:rsidRPr="00C3011A">
        <w:rPr>
          <w:szCs w:val="24"/>
        </w:rPr>
        <w:t xml:space="preserve"> card.</w:t>
      </w:r>
    </w:p>
    <w:p w14:paraId="35D0D114" w14:textId="77777777" w:rsidR="00C3011A" w:rsidRPr="00545EAE" w:rsidRDefault="00C3011A" w:rsidP="00C3011A">
      <w:pPr>
        <w:pStyle w:val="ListNumber2"/>
        <w:keepNext/>
        <w:keepLines/>
        <w:rPr>
          <w:rStyle w:val="Emphasis"/>
          <w:i w:val="0"/>
          <w:iCs w:val="0"/>
          <w:szCs w:val="24"/>
        </w:rPr>
      </w:pPr>
      <w:r>
        <w:rPr>
          <w:szCs w:val="24"/>
        </w:rPr>
        <w:t>Browse and s</w:t>
      </w:r>
      <w:r w:rsidRPr="00C0046D">
        <w:rPr>
          <w:szCs w:val="24"/>
        </w:rPr>
        <w:t xml:space="preserve">elect your </w:t>
      </w:r>
      <w:r>
        <w:rPr>
          <w:szCs w:val="24"/>
        </w:rPr>
        <w:t xml:space="preserve">authentication </w:t>
      </w:r>
      <w:r w:rsidRPr="00C0046D">
        <w:rPr>
          <w:szCs w:val="24"/>
        </w:rPr>
        <w:t>certificate</w:t>
      </w:r>
      <w:r>
        <w:rPr>
          <w:szCs w:val="24"/>
        </w:rPr>
        <w:t xml:space="preserve"> from the displayed list. The c</w:t>
      </w:r>
      <w:r w:rsidRPr="00C0046D">
        <w:rPr>
          <w:szCs w:val="24"/>
        </w:rPr>
        <w:t>ertificate should read</w:t>
      </w:r>
      <w:r>
        <w:rPr>
          <w:szCs w:val="24"/>
        </w:rPr>
        <w:t>:</w:t>
      </w:r>
    </w:p>
    <w:p w14:paraId="26F1B5FF" w14:textId="77777777" w:rsidR="00C3011A" w:rsidRPr="00C0046D" w:rsidRDefault="00C3011A" w:rsidP="00C3011A">
      <w:pPr>
        <w:pStyle w:val="BodyText5"/>
      </w:pPr>
      <w:r w:rsidRPr="00C0046D">
        <w:rPr>
          <w:rStyle w:val="Emphasis"/>
          <w:b/>
          <w:i w:val="0"/>
          <w:szCs w:val="24"/>
        </w:rPr>
        <w:t>Issuer: Veterans Affairs User CA B1</w:t>
      </w:r>
    </w:p>
    <w:p w14:paraId="698456CE" w14:textId="77777777" w:rsidR="0035684F" w:rsidRDefault="0035684F" w:rsidP="0035684F">
      <w:pPr>
        <w:pStyle w:val="BodyText6"/>
      </w:pPr>
    </w:p>
    <w:p w14:paraId="21DFC74A" w14:textId="58F5D1F4" w:rsidR="00C3011A" w:rsidRDefault="00C3011A" w:rsidP="00C3011A">
      <w:pPr>
        <w:pStyle w:val="ListNumber2"/>
        <w:rPr>
          <w:szCs w:val="24"/>
        </w:rPr>
      </w:pPr>
      <w:r w:rsidRPr="00545EAE">
        <w:rPr>
          <w:szCs w:val="24"/>
        </w:rPr>
        <w:t xml:space="preserve">Enter your </w:t>
      </w:r>
      <w:r w:rsidRPr="00331106">
        <w:rPr>
          <w:b/>
          <w:szCs w:val="24"/>
        </w:rPr>
        <w:t>PIN</w:t>
      </w:r>
      <w:r w:rsidRPr="00545EAE">
        <w:rPr>
          <w:szCs w:val="24"/>
        </w:rPr>
        <w:t>.</w:t>
      </w:r>
    </w:p>
    <w:p w14:paraId="20ED1895" w14:textId="77777777" w:rsidR="00C3011A" w:rsidRPr="00545EAE" w:rsidRDefault="00C3011A" w:rsidP="00C3011A">
      <w:pPr>
        <w:pStyle w:val="BodyText6"/>
      </w:pPr>
    </w:p>
    <w:p w14:paraId="42D4D688" w14:textId="287B0159" w:rsidR="00C3011A" w:rsidRDefault="00C3011A" w:rsidP="00C3011A">
      <w:pPr>
        <w:pStyle w:val="Caption"/>
        <w:ind w:left="720"/>
      </w:pPr>
      <w:bookmarkStart w:id="530" w:name="_Toc33624123"/>
      <w:bookmarkStart w:id="531" w:name="_Toc48044008"/>
      <w:r>
        <w:t xml:space="preserve">Figure </w:t>
      </w:r>
      <w:fldSimple w:instr=" SEQ Figure \* ARABIC ">
        <w:r w:rsidR="00B47695">
          <w:rPr>
            <w:noProof/>
          </w:rPr>
          <w:t>19</w:t>
        </w:r>
      </w:fldSimple>
      <w:r>
        <w:t xml:space="preserve">: PIV VA Single </w:t>
      </w:r>
      <w:proofErr w:type="spellStart"/>
      <w:r>
        <w:t>Signon</w:t>
      </w:r>
      <w:proofErr w:type="spellEnd"/>
      <w:r>
        <w:t xml:space="preserve"> Page</w:t>
      </w:r>
      <w:bookmarkEnd w:id="530"/>
      <w:bookmarkEnd w:id="531"/>
    </w:p>
    <w:p w14:paraId="7A370767" w14:textId="77777777" w:rsidR="00C3011A" w:rsidRDefault="00C3011A" w:rsidP="00C3011A">
      <w:pPr>
        <w:pStyle w:val="GraphicInsert"/>
        <w:ind w:left="720"/>
      </w:pPr>
      <w:r>
        <w:rPr>
          <w:noProof/>
        </w:rPr>
        <w:drawing>
          <wp:inline distT="0" distB="0" distL="0" distR="0" wp14:anchorId="42C2D7DE" wp14:editId="47E034FE">
            <wp:extent cx="3181350" cy="3019425"/>
            <wp:effectExtent l="0" t="0" r="0" b="9525"/>
            <wp:docPr id="64" name="Picture 64" descr="PIV VA Single Sign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V_Signon_Page.jpg"/>
                    <pic:cNvPicPr/>
                  </pic:nvPicPr>
                  <pic:blipFill>
                    <a:blip r:embed="rId51">
                      <a:extLst>
                        <a:ext uri="{28A0092B-C50C-407E-A947-70E740481C1C}">
                          <a14:useLocalDpi xmlns:a14="http://schemas.microsoft.com/office/drawing/2010/main" val="0"/>
                        </a:ext>
                      </a:extLst>
                    </a:blip>
                    <a:stretch>
                      <a:fillRect/>
                    </a:stretch>
                  </pic:blipFill>
                  <pic:spPr>
                    <a:xfrm>
                      <a:off x="0" y="0"/>
                      <a:ext cx="3181350" cy="3019425"/>
                    </a:xfrm>
                    <a:prstGeom prst="rect">
                      <a:avLst/>
                    </a:prstGeom>
                  </pic:spPr>
                </pic:pic>
              </a:graphicData>
            </a:graphic>
          </wp:inline>
        </w:drawing>
      </w:r>
    </w:p>
    <w:p w14:paraId="2C23FF1E" w14:textId="77777777" w:rsidR="00C3011A" w:rsidRDefault="00C3011A" w:rsidP="00C3011A">
      <w:pPr>
        <w:pStyle w:val="BodyText6"/>
      </w:pPr>
    </w:p>
    <w:p w14:paraId="7BFEEFBF" w14:textId="77777777" w:rsidR="00C3011A" w:rsidRPr="00C0046D" w:rsidRDefault="00C3011A" w:rsidP="00C3011A">
      <w:pPr>
        <w:pStyle w:val="BodyText3"/>
        <w:keepNext/>
        <w:keepLines/>
        <w:rPr>
          <w:szCs w:val="24"/>
        </w:rPr>
      </w:pPr>
      <w:r w:rsidRPr="00C0046D">
        <w:rPr>
          <w:szCs w:val="24"/>
        </w:rPr>
        <w:t xml:space="preserve">If you receive the following errors after logging in, see the indicated knowledge article for resolution, </w:t>
      </w:r>
      <w:r>
        <w:rPr>
          <w:szCs w:val="24"/>
        </w:rPr>
        <w:t xml:space="preserve">and </w:t>
      </w:r>
      <w:r w:rsidRPr="00C0046D">
        <w:rPr>
          <w:szCs w:val="24"/>
        </w:rPr>
        <w:t>then continue to Step</w:t>
      </w:r>
      <w:r>
        <w:rPr>
          <w:szCs w:val="24"/>
        </w:rPr>
        <w:t xml:space="preserve"> </w:t>
      </w:r>
      <w:r w:rsidRPr="00C0046D">
        <w:rPr>
          <w:szCs w:val="24"/>
        </w:rPr>
        <w:t>4</w:t>
      </w:r>
      <w:r>
        <w:rPr>
          <w:szCs w:val="24"/>
        </w:rPr>
        <w:t>:</w:t>
      </w:r>
    </w:p>
    <w:p w14:paraId="7E406805" w14:textId="69227C08" w:rsidR="00C3011A" w:rsidRPr="00C0046D" w:rsidRDefault="00C3011A" w:rsidP="00C3011A">
      <w:pPr>
        <w:pStyle w:val="ListBulletIndent2"/>
        <w:keepNext/>
        <w:keepLines/>
        <w:rPr>
          <w:szCs w:val="24"/>
        </w:rPr>
      </w:pPr>
      <w:r w:rsidRPr="00C0046D">
        <w:rPr>
          <w:rStyle w:val="Emphasis"/>
          <w:i w:val="0"/>
          <w:szCs w:val="24"/>
        </w:rPr>
        <w:t>Page Cannot Be Displayed</w:t>
      </w:r>
      <w:r w:rsidRPr="00C0046D">
        <w:rPr>
          <w:szCs w:val="24"/>
        </w:rPr>
        <w:t>: Verify the correct Internet Explorer settings, required by the VA for PIV use (</w:t>
      </w:r>
      <w:r>
        <w:rPr>
          <w:szCs w:val="24"/>
        </w:rPr>
        <w:t xml:space="preserve">see ServiceNow: </w:t>
      </w:r>
      <w:r w:rsidRPr="00710990">
        <w:rPr>
          <w:b/>
          <w:bCs/>
          <w:szCs w:val="24"/>
        </w:rPr>
        <w:t>KB0013570</w:t>
      </w:r>
      <w:r w:rsidR="008C0647" w:rsidRPr="008C0647">
        <w:t xml:space="preserve"> [VA Intranet site]</w:t>
      </w:r>
      <w:r w:rsidRPr="00C0046D">
        <w:rPr>
          <w:szCs w:val="24"/>
        </w:rPr>
        <w:t>).</w:t>
      </w:r>
    </w:p>
    <w:p w14:paraId="07E38EEA" w14:textId="6AFD342B" w:rsidR="00C3011A" w:rsidRDefault="00C3011A" w:rsidP="00C3011A">
      <w:pPr>
        <w:pStyle w:val="ListBulletIndent2"/>
        <w:rPr>
          <w:szCs w:val="24"/>
        </w:rPr>
      </w:pPr>
      <w:r w:rsidRPr="00C0046D">
        <w:rPr>
          <w:rStyle w:val="Emphasis"/>
          <w:i w:val="0"/>
          <w:szCs w:val="24"/>
        </w:rPr>
        <w:t>You are in compatibility mode and certain features in the TK will not work as expected</w:t>
      </w:r>
      <w:r w:rsidRPr="00C0046D">
        <w:rPr>
          <w:szCs w:val="24"/>
        </w:rPr>
        <w:t>: Turn off compatibility view (</w:t>
      </w:r>
      <w:r>
        <w:rPr>
          <w:szCs w:val="24"/>
        </w:rPr>
        <w:t xml:space="preserve">see ServiceNow: </w:t>
      </w:r>
      <w:r w:rsidRPr="00710990">
        <w:rPr>
          <w:b/>
          <w:bCs/>
          <w:szCs w:val="24"/>
        </w:rPr>
        <w:t>KB0013476</w:t>
      </w:r>
      <w:r w:rsidR="008C0647" w:rsidRPr="008C0647">
        <w:t xml:space="preserve"> [VA Intranet site]</w:t>
      </w:r>
      <w:r w:rsidRPr="00C0046D">
        <w:rPr>
          <w:szCs w:val="24"/>
        </w:rPr>
        <w:t>)</w:t>
      </w:r>
      <w:r>
        <w:rPr>
          <w:szCs w:val="24"/>
        </w:rPr>
        <w:t>.</w:t>
      </w:r>
    </w:p>
    <w:p w14:paraId="3FEE6DAA" w14:textId="77777777" w:rsidR="00C3011A" w:rsidRPr="00C0046D" w:rsidRDefault="00C3011A" w:rsidP="00C3011A">
      <w:pPr>
        <w:pStyle w:val="BodyText6"/>
      </w:pPr>
    </w:p>
    <w:p w14:paraId="38F1F79D" w14:textId="77777777" w:rsidR="00C3011A" w:rsidRDefault="00C3011A" w:rsidP="00C3011A">
      <w:pPr>
        <w:pStyle w:val="ListNumber"/>
        <w:keepNext/>
        <w:keepLines/>
        <w:rPr>
          <w:szCs w:val="24"/>
        </w:rPr>
      </w:pPr>
      <w:r w:rsidRPr="00C0046D">
        <w:rPr>
          <w:szCs w:val="24"/>
        </w:rPr>
        <w:t>Th</w:t>
      </w:r>
      <w:r>
        <w:rPr>
          <w:szCs w:val="24"/>
        </w:rPr>
        <w:t>e “</w:t>
      </w:r>
      <w:r w:rsidRPr="00315207">
        <w:rPr>
          <w:rStyle w:val="Emphasis"/>
          <w:b/>
          <w:i w:val="0"/>
          <w:szCs w:val="24"/>
        </w:rPr>
        <w:t>Link VistA User</w:t>
      </w:r>
      <w:r>
        <w:rPr>
          <w:rStyle w:val="Emphasis"/>
          <w:i w:val="0"/>
          <w:szCs w:val="24"/>
        </w:rPr>
        <w:t xml:space="preserve">” </w:t>
      </w:r>
      <w:r>
        <w:rPr>
          <w:szCs w:val="24"/>
        </w:rPr>
        <w:t>page</w:t>
      </w:r>
      <w:r w:rsidRPr="00C0046D">
        <w:rPr>
          <w:szCs w:val="24"/>
        </w:rPr>
        <w:t xml:space="preserve"> open</w:t>
      </w:r>
      <w:r>
        <w:rPr>
          <w:szCs w:val="24"/>
        </w:rPr>
        <w:t>s</w:t>
      </w:r>
      <w:r w:rsidRPr="00C0046D">
        <w:rPr>
          <w:szCs w:val="24"/>
        </w:rPr>
        <w:t xml:space="preserve">. If it does </w:t>
      </w:r>
      <w:r w:rsidRPr="000813D2">
        <w:rPr>
          <w:i/>
          <w:szCs w:val="24"/>
        </w:rPr>
        <w:t>not</w:t>
      </w:r>
      <w:r>
        <w:rPr>
          <w:szCs w:val="24"/>
        </w:rPr>
        <w:t xml:space="preserve"> open</w:t>
      </w:r>
      <w:r w:rsidRPr="00C0046D">
        <w:rPr>
          <w:szCs w:val="24"/>
        </w:rPr>
        <w:t xml:space="preserve">, </w:t>
      </w:r>
      <w:r>
        <w:rPr>
          <w:szCs w:val="24"/>
        </w:rPr>
        <w:t xml:space="preserve">select the </w:t>
      </w:r>
      <w:r w:rsidRPr="00C0046D">
        <w:rPr>
          <w:rStyle w:val="Strong"/>
          <w:szCs w:val="24"/>
        </w:rPr>
        <w:t>Link Vist</w:t>
      </w:r>
      <w:r>
        <w:rPr>
          <w:rStyle w:val="Strong"/>
          <w:szCs w:val="24"/>
        </w:rPr>
        <w:t>A</w:t>
      </w:r>
      <w:r w:rsidRPr="00C0046D">
        <w:rPr>
          <w:rStyle w:val="Strong"/>
          <w:szCs w:val="24"/>
        </w:rPr>
        <w:t xml:space="preserve"> User</w:t>
      </w:r>
      <w:r>
        <w:rPr>
          <w:szCs w:val="24"/>
        </w:rPr>
        <w:t xml:space="preserve"> menu option </w:t>
      </w:r>
      <w:r w:rsidRPr="00C0046D">
        <w:rPr>
          <w:szCs w:val="24"/>
        </w:rPr>
        <w:t>from the</w:t>
      </w:r>
      <w:r>
        <w:rPr>
          <w:szCs w:val="24"/>
        </w:rPr>
        <w:t xml:space="preserve"> </w:t>
      </w:r>
      <w:r w:rsidRPr="00C0046D">
        <w:rPr>
          <w:szCs w:val="24"/>
        </w:rPr>
        <w:t>navigation links on the left</w:t>
      </w:r>
      <w:r>
        <w:rPr>
          <w:szCs w:val="24"/>
        </w:rPr>
        <w:t xml:space="preserve"> of the page</w:t>
      </w:r>
      <w:r w:rsidRPr="00C0046D">
        <w:rPr>
          <w:szCs w:val="24"/>
        </w:rPr>
        <w:t>.</w:t>
      </w:r>
    </w:p>
    <w:p w14:paraId="35B5083E" w14:textId="77777777" w:rsidR="00C3011A" w:rsidRDefault="00C3011A" w:rsidP="00C3011A">
      <w:pPr>
        <w:pStyle w:val="BodyText3"/>
        <w:keepNext/>
        <w:keepLines/>
      </w:pPr>
      <w:r w:rsidRPr="00E843DB">
        <w:t xml:space="preserve">After selecting </w:t>
      </w:r>
      <w:r w:rsidRPr="00545EAE">
        <w:rPr>
          <w:b/>
        </w:rPr>
        <w:t>Link VistA User</w:t>
      </w:r>
      <w:r w:rsidRPr="00E843DB">
        <w:t xml:space="preserve">, the </w:t>
      </w:r>
      <w:r>
        <w:t xml:space="preserve">following </w:t>
      </w:r>
      <w:r w:rsidRPr="00E843DB">
        <w:t>message</w:t>
      </w:r>
      <w:r>
        <w:t xml:space="preserve"> is displayed:</w:t>
      </w:r>
    </w:p>
    <w:p w14:paraId="7D0A13ED" w14:textId="77777777" w:rsidR="00C3011A" w:rsidRDefault="00C3011A" w:rsidP="00C3011A">
      <w:pPr>
        <w:pStyle w:val="BodyText4"/>
      </w:pPr>
      <w:r w:rsidRPr="00E843DB">
        <w:t>No VistA Stations Linked to your account in Provisioning</w:t>
      </w:r>
    </w:p>
    <w:p w14:paraId="3EBC0420" w14:textId="77777777" w:rsidR="000538F9" w:rsidRDefault="000538F9" w:rsidP="000538F9">
      <w:pPr>
        <w:pStyle w:val="BodyText6"/>
      </w:pPr>
    </w:p>
    <w:p w14:paraId="06AB7066" w14:textId="1E9B1687" w:rsidR="00C3011A" w:rsidRDefault="00C3011A" w:rsidP="00C3011A">
      <w:pPr>
        <w:pStyle w:val="BodyText3"/>
      </w:pPr>
      <w:r>
        <w:t>Users can</w:t>
      </w:r>
      <w:r w:rsidRPr="00E843DB">
        <w:t xml:space="preserve"> ignore</w:t>
      </w:r>
      <w:r>
        <w:t xml:space="preserve"> this message</w:t>
      </w:r>
      <w:r w:rsidRPr="00E843DB">
        <w:t>.</w:t>
      </w:r>
    </w:p>
    <w:p w14:paraId="7A03B1EC" w14:textId="77777777" w:rsidR="00C3011A" w:rsidRDefault="00C3011A" w:rsidP="00C3011A">
      <w:pPr>
        <w:pStyle w:val="BodyText6"/>
      </w:pPr>
    </w:p>
    <w:p w14:paraId="7ACDA5C3" w14:textId="5199FEC5" w:rsidR="00C3011A" w:rsidRPr="00E843DB" w:rsidRDefault="00C3011A" w:rsidP="00C3011A">
      <w:pPr>
        <w:pStyle w:val="Caption"/>
        <w:ind w:left="720"/>
        <w:rPr>
          <w:rFonts w:ascii="Times New Roman" w:hAnsi="Times New Roman"/>
          <w:sz w:val="24"/>
          <w:szCs w:val="24"/>
        </w:rPr>
      </w:pPr>
      <w:bookmarkStart w:id="532" w:name="_Toc33624124"/>
      <w:bookmarkStart w:id="533" w:name="_Toc48044009"/>
      <w:r>
        <w:t xml:space="preserve">Figure </w:t>
      </w:r>
      <w:fldSimple w:instr=" SEQ Figure \* ARABIC ">
        <w:r w:rsidR="00B47695">
          <w:rPr>
            <w:noProof/>
          </w:rPr>
          <w:t>20</w:t>
        </w:r>
      </w:fldSimple>
      <w:r>
        <w:t>: Ids VA Provisioning Services Page—Link VistA User</w:t>
      </w:r>
      <w:bookmarkEnd w:id="532"/>
      <w:bookmarkEnd w:id="533"/>
    </w:p>
    <w:p w14:paraId="3E5D33EF" w14:textId="77777777" w:rsidR="00C3011A" w:rsidRDefault="00C3011A" w:rsidP="00C3011A">
      <w:pPr>
        <w:pStyle w:val="GraphicInsert"/>
        <w:ind w:left="810"/>
      </w:pPr>
      <w:r>
        <w:rPr>
          <w:noProof/>
        </w:rPr>
        <w:drawing>
          <wp:inline distT="0" distB="0" distL="0" distR="0" wp14:anchorId="7F5DC9D7" wp14:editId="4C152794">
            <wp:extent cx="5943600" cy="2562225"/>
            <wp:effectExtent l="0" t="0" r="0" b="9525"/>
            <wp:docPr id="65" name="Picture 65" descr="Ids VA Provisioning Services Page—Link Vist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AM_VA_Provisioning_Services_Link_VistA_User.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14:paraId="189E28AD" w14:textId="77777777" w:rsidR="00C3011A" w:rsidRDefault="00C3011A" w:rsidP="00C3011A">
      <w:pPr>
        <w:pStyle w:val="BodyText6"/>
      </w:pPr>
    </w:p>
    <w:p w14:paraId="068B27F4" w14:textId="77777777" w:rsidR="00C3011A" w:rsidRPr="00DA5279" w:rsidRDefault="00C3011A" w:rsidP="00C3011A">
      <w:pPr>
        <w:pStyle w:val="ListNumber"/>
        <w:keepNext/>
        <w:keepLines/>
        <w:rPr>
          <w:rStyle w:val="BodyTextChar"/>
          <w:rFonts w:eastAsia="Times New Roman"/>
          <w:lang w:eastAsia="en-US"/>
        </w:rPr>
      </w:pPr>
      <w:r>
        <w:rPr>
          <w:rStyle w:val="BodyTextChar"/>
        </w:rPr>
        <w:t>Select a VistA instance:</w:t>
      </w:r>
    </w:p>
    <w:p w14:paraId="23886A79" w14:textId="77777777" w:rsidR="00C3011A" w:rsidRPr="00C3011A" w:rsidRDefault="00C3011A" w:rsidP="005D225E">
      <w:pPr>
        <w:pStyle w:val="ListNumber2"/>
        <w:keepNext/>
        <w:keepLines/>
        <w:numPr>
          <w:ilvl w:val="0"/>
          <w:numId w:val="41"/>
        </w:numPr>
        <w:ind w:left="1080"/>
        <w:rPr>
          <w:rStyle w:val="BodyTextChar"/>
          <w:rFonts w:eastAsia="Times New Roman"/>
          <w:lang w:eastAsia="en-US"/>
        </w:rPr>
      </w:pPr>
      <w:r>
        <w:rPr>
          <w:rStyle w:val="BodyTextChar"/>
        </w:rPr>
        <w:t>Move to the “User Account Request Information” section.</w:t>
      </w:r>
    </w:p>
    <w:p w14:paraId="43696B97" w14:textId="77777777" w:rsidR="00C3011A" w:rsidRPr="00DA5279" w:rsidRDefault="00C3011A" w:rsidP="005D225E">
      <w:pPr>
        <w:pStyle w:val="ListNumber2"/>
        <w:numPr>
          <w:ilvl w:val="0"/>
          <w:numId w:val="22"/>
        </w:numPr>
        <w:ind w:left="1080"/>
        <w:rPr>
          <w:rStyle w:val="BodyTextChar"/>
          <w:rFonts w:eastAsia="Times New Roman"/>
          <w:lang w:eastAsia="en-US"/>
        </w:rPr>
      </w:pPr>
      <w:r>
        <w:rPr>
          <w:rStyle w:val="BodyTextChar"/>
        </w:rPr>
        <w:t>F</w:t>
      </w:r>
      <w:r w:rsidRPr="00312C2B">
        <w:rPr>
          <w:rStyle w:val="BodyTextChar"/>
        </w:rPr>
        <w:t>rom the</w:t>
      </w:r>
      <w:r>
        <w:rPr>
          <w:rStyle w:val="BodyTextChar"/>
        </w:rPr>
        <w:t xml:space="preserve"> </w:t>
      </w:r>
      <w:r w:rsidRPr="00DA5279">
        <w:rPr>
          <w:rStyle w:val="BodyTextChar"/>
          <w:b/>
        </w:rPr>
        <w:t>Link Account</w:t>
      </w:r>
      <w:r>
        <w:rPr>
          <w:rStyle w:val="BodyTextChar"/>
        </w:rPr>
        <w:t xml:space="preserve"> </w:t>
      </w:r>
      <w:r w:rsidRPr="00312C2B">
        <w:rPr>
          <w:rStyle w:val="BodyTextChar"/>
        </w:rPr>
        <w:t>drop-down menu, select a</w:t>
      </w:r>
      <w:r>
        <w:rPr>
          <w:rStyle w:val="BodyTextChar"/>
        </w:rPr>
        <w:t xml:space="preserve"> </w:t>
      </w:r>
      <w:r w:rsidRPr="00312C2B">
        <w:rPr>
          <w:rStyle w:val="BodyTextChar"/>
        </w:rPr>
        <w:t>VistA Instance.</w:t>
      </w:r>
    </w:p>
    <w:p w14:paraId="4FE56A9D" w14:textId="77777777" w:rsidR="00C3011A" w:rsidRDefault="00C3011A" w:rsidP="00EB6583">
      <w:pPr>
        <w:pStyle w:val="NoteIndent3"/>
        <w:rPr>
          <w:rStyle w:val="BodyTextChar"/>
        </w:rPr>
      </w:pPr>
      <w:r w:rsidRPr="00E843DB">
        <w:rPr>
          <w:rFonts w:cs="Times New Roman"/>
          <w:noProof/>
          <w:lang w:eastAsia="en-US"/>
        </w:rPr>
        <w:drawing>
          <wp:inline distT="0" distB="0" distL="0" distR="0" wp14:anchorId="629C36F3" wp14:editId="1DF4EE7B">
            <wp:extent cx="289560" cy="289560"/>
            <wp:effectExtent l="0" t="0" r="0" b="0"/>
            <wp:docPr id="56"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Pr>
          <w:rStyle w:val="BodyTextChar"/>
          <w:b/>
        </w:rPr>
        <w:tab/>
      </w:r>
      <w:r w:rsidRPr="00312C2B">
        <w:rPr>
          <w:rStyle w:val="BodyTextChar"/>
          <w:b/>
        </w:rPr>
        <w:t>NOTE:</w:t>
      </w:r>
      <w:r>
        <w:rPr>
          <w:rStyle w:val="BodyTextChar"/>
        </w:rPr>
        <w:t xml:space="preserve"> </w:t>
      </w:r>
      <w:r w:rsidRPr="00312C2B">
        <w:rPr>
          <w:rStyle w:val="BodyTextChar"/>
        </w:rPr>
        <w:t xml:space="preserve">The VistA Instance list is sorted by station number. If station ends in a letter or contains a letter, select the parent station for your division. For example, if your station is </w:t>
      </w:r>
      <w:r w:rsidRPr="00312C2B">
        <w:rPr>
          <w:rStyle w:val="BodyTextChar"/>
          <w:b/>
        </w:rPr>
        <w:t>576A</w:t>
      </w:r>
      <w:r w:rsidRPr="00312C2B">
        <w:rPr>
          <w:rStyle w:val="BodyTextChar"/>
        </w:rPr>
        <w:t xml:space="preserve"> or </w:t>
      </w:r>
      <w:r w:rsidRPr="00312C2B">
        <w:rPr>
          <w:rStyle w:val="BodyTextChar"/>
          <w:b/>
        </w:rPr>
        <w:t>576A5</w:t>
      </w:r>
      <w:r w:rsidRPr="00312C2B">
        <w:rPr>
          <w:rStyle w:val="BodyTextChar"/>
        </w:rPr>
        <w:t xml:space="preserve">, select </w:t>
      </w:r>
      <w:r w:rsidRPr="00312C2B">
        <w:rPr>
          <w:rStyle w:val="BodyTextChar"/>
          <w:b/>
        </w:rPr>
        <w:t>576</w:t>
      </w:r>
      <w:r w:rsidRPr="00312C2B">
        <w:rPr>
          <w:rStyle w:val="BodyTextChar"/>
        </w:rPr>
        <w:t xml:space="preserve"> station number.</w:t>
      </w:r>
    </w:p>
    <w:p w14:paraId="2F37EF50" w14:textId="60AA77DD" w:rsidR="00C3011A" w:rsidRPr="00EB6583" w:rsidRDefault="00C3011A" w:rsidP="00EB6583">
      <w:pPr>
        <w:pStyle w:val="BodyText6"/>
        <w:spacing w:before="120" w:after="120"/>
        <w:rPr>
          <w:rStyle w:val="BodyTextChar"/>
          <w:szCs w:val="22"/>
          <w:lang w:eastAsia="en-US"/>
        </w:rPr>
      </w:pPr>
      <w:r w:rsidRPr="00EB6583">
        <w:rPr>
          <w:rStyle w:val="BodyTextChar"/>
          <w:b/>
          <w:bCs/>
          <w:szCs w:val="22"/>
          <w:lang w:eastAsia="en-US"/>
        </w:rPr>
        <w:t>TIP:</w:t>
      </w:r>
      <w:r w:rsidRPr="00EB6583">
        <w:rPr>
          <w:rStyle w:val="BodyTextChar"/>
          <w:szCs w:val="22"/>
          <w:lang w:eastAsia="en-US"/>
        </w:rPr>
        <w:t xml:space="preserve"> To jump to a station on the list, type the station number. The selection jumps to that spot in the drop-down menu.</w:t>
      </w:r>
    </w:p>
    <w:p w14:paraId="5FF98941" w14:textId="77777777" w:rsidR="00EB6583" w:rsidRDefault="00EB6583" w:rsidP="00EB6583">
      <w:pPr>
        <w:pStyle w:val="BodyText6"/>
        <w:rPr>
          <w:rStyle w:val="BodyTextChar"/>
        </w:rPr>
      </w:pPr>
    </w:p>
    <w:p w14:paraId="0FE4A795" w14:textId="214F826A" w:rsidR="00C3011A" w:rsidRDefault="00C3011A" w:rsidP="00C3011A">
      <w:pPr>
        <w:pStyle w:val="Caption"/>
        <w:ind w:left="720"/>
        <w:rPr>
          <w:rStyle w:val="BodyTextChar"/>
        </w:rPr>
      </w:pPr>
      <w:bookmarkStart w:id="534" w:name="_Toc33624125"/>
      <w:bookmarkStart w:id="535" w:name="_Toc48044010"/>
      <w:r>
        <w:lastRenderedPageBreak/>
        <w:t xml:space="preserve">Figure </w:t>
      </w:r>
      <w:fldSimple w:instr=" SEQ Figure \* ARABIC ">
        <w:r w:rsidR="00B47695">
          <w:rPr>
            <w:noProof/>
          </w:rPr>
          <w:t>21</w:t>
        </w:r>
      </w:fldSimple>
      <w:r>
        <w:t>: Ids VA Provisioning Services Page—Selecting VistA Instance</w:t>
      </w:r>
      <w:bookmarkEnd w:id="534"/>
      <w:bookmarkEnd w:id="535"/>
    </w:p>
    <w:p w14:paraId="51FDB899" w14:textId="77777777" w:rsidR="00C3011A" w:rsidRDefault="00C3011A" w:rsidP="00C3011A">
      <w:pPr>
        <w:pStyle w:val="GraphicInsert"/>
        <w:ind w:left="720"/>
      </w:pPr>
      <w:r>
        <w:rPr>
          <w:noProof/>
        </w:rPr>
        <w:drawing>
          <wp:inline distT="0" distB="0" distL="0" distR="0" wp14:anchorId="586DB53B" wp14:editId="3BBA459B">
            <wp:extent cx="5886450" cy="2552700"/>
            <wp:effectExtent l="0" t="0" r="1270" b="0"/>
            <wp:docPr id="66" name="Picture 66" descr="Ids VA Provisioning Services Page—Selecting VistA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s_VA_Provisioning_Services_VistA_Instance.jpg"/>
                    <pic:cNvPicPr/>
                  </pic:nvPicPr>
                  <pic:blipFill>
                    <a:blip r:embed="rId53">
                      <a:extLst>
                        <a:ext uri="{28A0092B-C50C-407E-A947-70E740481C1C}">
                          <a14:useLocalDpi xmlns:a14="http://schemas.microsoft.com/office/drawing/2010/main" val="0"/>
                        </a:ext>
                      </a:extLst>
                    </a:blip>
                    <a:stretch>
                      <a:fillRect/>
                    </a:stretch>
                  </pic:blipFill>
                  <pic:spPr>
                    <a:xfrm>
                      <a:off x="0" y="0"/>
                      <a:ext cx="5886450" cy="2552700"/>
                    </a:xfrm>
                    <a:prstGeom prst="rect">
                      <a:avLst/>
                    </a:prstGeom>
                  </pic:spPr>
                </pic:pic>
              </a:graphicData>
            </a:graphic>
          </wp:inline>
        </w:drawing>
      </w:r>
    </w:p>
    <w:p w14:paraId="0D9FABA3" w14:textId="77777777" w:rsidR="00C3011A" w:rsidRDefault="00C3011A" w:rsidP="00C3011A">
      <w:pPr>
        <w:pStyle w:val="BodyText6"/>
      </w:pPr>
    </w:p>
    <w:p w14:paraId="41884ED4" w14:textId="06C54988" w:rsidR="00C3011A" w:rsidRDefault="00C3011A" w:rsidP="00C3011A">
      <w:pPr>
        <w:pStyle w:val="ListNumber"/>
        <w:keepNext/>
        <w:keepLines/>
        <w:rPr>
          <w:szCs w:val="24"/>
        </w:rPr>
      </w:pPr>
      <w:r w:rsidRPr="0084490E">
        <w:rPr>
          <w:szCs w:val="24"/>
        </w:rPr>
        <w:t>Enter your</w:t>
      </w:r>
      <w:r>
        <w:rPr>
          <w:szCs w:val="24"/>
        </w:rPr>
        <w:t xml:space="preserve"> </w:t>
      </w:r>
      <w:r w:rsidRPr="007C02AA">
        <w:rPr>
          <w:rStyle w:val="Strong"/>
          <w:b w:val="0"/>
          <w:szCs w:val="24"/>
        </w:rPr>
        <w:t xml:space="preserve">VistA/CPRS Access </w:t>
      </w:r>
      <w:r>
        <w:rPr>
          <w:rStyle w:val="Strong"/>
          <w:b w:val="0"/>
          <w:szCs w:val="24"/>
        </w:rPr>
        <w:t>c</w:t>
      </w:r>
      <w:r w:rsidRPr="007C02AA">
        <w:rPr>
          <w:rStyle w:val="Strong"/>
          <w:b w:val="0"/>
          <w:szCs w:val="24"/>
        </w:rPr>
        <w:t>ode</w:t>
      </w:r>
      <w:r w:rsidRPr="007C02AA">
        <w:rPr>
          <w:szCs w:val="24"/>
        </w:rPr>
        <w:t xml:space="preserve"> and </w:t>
      </w:r>
      <w:r w:rsidRPr="007C02AA">
        <w:rPr>
          <w:rStyle w:val="Strong"/>
          <w:b w:val="0"/>
          <w:szCs w:val="24"/>
        </w:rPr>
        <w:t>Verify code</w:t>
      </w:r>
      <w:r w:rsidRPr="007C02AA">
        <w:rPr>
          <w:b/>
          <w:szCs w:val="24"/>
        </w:rPr>
        <w:t xml:space="preserve"> </w:t>
      </w:r>
      <w:r w:rsidRPr="0084490E">
        <w:rPr>
          <w:szCs w:val="24"/>
        </w:rPr>
        <w:t xml:space="preserve">for that VistA instance, and then </w:t>
      </w:r>
      <w:r>
        <w:rPr>
          <w:szCs w:val="24"/>
        </w:rPr>
        <w:t>select</w:t>
      </w:r>
      <w:r>
        <w:rPr>
          <w:rStyle w:val="Strong"/>
          <w:szCs w:val="24"/>
        </w:rPr>
        <w:t xml:space="preserve"> </w:t>
      </w:r>
      <w:r w:rsidRPr="0084490E">
        <w:rPr>
          <w:rStyle w:val="Strong"/>
          <w:szCs w:val="24"/>
        </w:rPr>
        <w:t>Submit</w:t>
      </w:r>
      <w:r w:rsidRPr="0084490E">
        <w:rPr>
          <w:szCs w:val="24"/>
        </w:rPr>
        <w:t>.</w:t>
      </w:r>
    </w:p>
    <w:p w14:paraId="59A29DA1" w14:textId="77777777" w:rsidR="000A57CA" w:rsidRDefault="000A57CA" w:rsidP="000A57CA">
      <w:pPr>
        <w:pStyle w:val="BodyText6"/>
        <w:keepNext/>
        <w:keepLines/>
      </w:pPr>
    </w:p>
    <w:p w14:paraId="2544E0DA" w14:textId="6E4CB922" w:rsidR="00C3011A" w:rsidRDefault="00C3011A" w:rsidP="00C3011A">
      <w:pPr>
        <w:pStyle w:val="Caption"/>
        <w:ind w:left="720"/>
      </w:pPr>
      <w:bookmarkStart w:id="536" w:name="_Toc33624126"/>
      <w:bookmarkStart w:id="537" w:name="_Toc48044011"/>
      <w:r>
        <w:t xml:space="preserve">Figure </w:t>
      </w:r>
      <w:fldSimple w:instr=" SEQ Figure \* ARABIC ">
        <w:r w:rsidR="00B47695">
          <w:rPr>
            <w:noProof/>
          </w:rPr>
          <w:t>22</w:t>
        </w:r>
      </w:fldSimple>
      <w:r>
        <w:t>: Ids VA Provisioning Services Page—Entering VistA Access and Verify Code</w:t>
      </w:r>
      <w:bookmarkEnd w:id="536"/>
      <w:bookmarkEnd w:id="537"/>
    </w:p>
    <w:p w14:paraId="5E72C9C2" w14:textId="77777777" w:rsidR="00C3011A" w:rsidRDefault="00C3011A" w:rsidP="00C3011A">
      <w:pPr>
        <w:pStyle w:val="GraphicInsert"/>
        <w:ind w:left="720"/>
      </w:pPr>
      <w:r>
        <w:rPr>
          <w:noProof/>
        </w:rPr>
        <w:drawing>
          <wp:inline distT="0" distB="0" distL="0" distR="0" wp14:anchorId="2386C7A5" wp14:editId="04A5CB14">
            <wp:extent cx="5905500" cy="2571750"/>
            <wp:effectExtent l="0" t="0" r="0" b="0"/>
            <wp:docPr id="67" name="Picture 67" descr="Ids VA Provisioning Services Page—Entering VistA Access and Verif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ds_VA_Provisioning_Services_AV_Codes.jpg"/>
                    <pic:cNvPicPr/>
                  </pic:nvPicPr>
                  <pic:blipFill>
                    <a:blip r:embed="rId54">
                      <a:extLst>
                        <a:ext uri="{28A0092B-C50C-407E-A947-70E740481C1C}">
                          <a14:useLocalDpi xmlns:a14="http://schemas.microsoft.com/office/drawing/2010/main" val="0"/>
                        </a:ext>
                      </a:extLst>
                    </a:blip>
                    <a:stretch>
                      <a:fillRect/>
                    </a:stretch>
                  </pic:blipFill>
                  <pic:spPr>
                    <a:xfrm>
                      <a:off x="0" y="0"/>
                      <a:ext cx="5905500" cy="2571750"/>
                    </a:xfrm>
                    <a:prstGeom prst="rect">
                      <a:avLst/>
                    </a:prstGeom>
                  </pic:spPr>
                </pic:pic>
              </a:graphicData>
            </a:graphic>
          </wp:inline>
        </w:drawing>
      </w:r>
    </w:p>
    <w:p w14:paraId="74B30B03" w14:textId="77777777" w:rsidR="00C3011A" w:rsidRDefault="00C3011A" w:rsidP="00C3011A">
      <w:pPr>
        <w:pStyle w:val="BodyText6"/>
      </w:pPr>
    </w:p>
    <w:p w14:paraId="13BA75BE" w14:textId="7D688566" w:rsidR="00C3011A" w:rsidRDefault="00C3011A" w:rsidP="00C3011A">
      <w:pPr>
        <w:pStyle w:val="NoteIndent2"/>
        <w:ind w:hanging="618"/>
      </w:pPr>
      <w:r w:rsidRPr="00E843DB">
        <w:rPr>
          <w:rFonts w:cs="Times New Roman"/>
          <w:noProof/>
          <w:lang w:eastAsia="en-US"/>
        </w:rPr>
        <w:drawing>
          <wp:inline distT="0" distB="0" distL="0" distR="0" wp14:anchorId="676C7257" wp14:editId="466B56A9">
            <wp:extent cx="289560" cy="289560"/>
            <wp:effectExtent l="0" t="0" r="0" b="0"/>
            <wp:docPr id="57"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Pr>
          <w:rStyle w:val="Strong"/>
        </w:rPr>
        <w:tab/>
        <w:t>NOTE:</w:t>
      </w:r>
      <w:r>
        <w:t xml:space="preserve"> Access code may also be known as VistA or CPRS code, and Verify code may also be knowns as VistA or CPRS password. It is the same information entered to log into VistA and CPRS.</w:t>
      </w:r>
    </w:p>
    <w:p w14:paraId="2DD29B15" w14:textId="77777777" w:rsidR="00105F3F" w:rsidRDefault="00105F3F" w:rsidP="00105F3F">
      <w:pPr>
        <w:pStyle w:val="BodyText6"/>
      </w:pPr>
    </w:p>
    <w:p w14:paraId="7343B30B" w14:textId="53EA79B1" w:rsidR="00C3011A" w:rsidRDefault="00C3011A" w:rsidP="00C3011A">
      <w:pPr>
        <w:pStyle w:val="Caption"/>
        <w:ind w:left="720"/>
      </w:pPr>
      <w:bookmarkStart w:id="538" w:name="_Toc33624127"/>
      <w:bookmarkStart w:id="539" w:name="_Toc48044012"/>
      <w:r>
        <w:lastRenderedPageBreak/>
        <w:t xml:space="preserve">Figure </w:t>
      </w:r>
      <w:fldSimple w:instr=" SEQ Figure \* ARABIC ">
        <w:r w:rsidR="00B47695">
          <w:rPr>
            <w:noProof/>
          </w:rPr>
          <w:t>23</w:t>
        </w:r>
      </w:fldSimple>
      <w:r>
        <w:t>: VistA Sign-On Dialogue</w:t>
      </w:r>
      <w:bookmarkEnd w:id="538"/>
      <w:bookmarkEnd w:id="539"/>
    </w:p>
    <w:p w14:paraId="07388F9B" w14:textId="77777777" w:rsidR="00C3011A" w:rsidRDefault="00C3011A" w:rsidP="00C3011A">
      <w:pPr>
        <w:pStyle w:val="GraphicInsert"/>
        <w:ind w:left="720"/>
      </w:pPr>
      <w:r>
        <w:rPr>
          <w:noProof/>
        </w:rPr>
        <w:drawing>
          <wp:inline distT="0" distB="0" distL="0" distR="0" wp14:anchorId="1EE8702E" wp14:editId="562465EF">
            <wp:extent cx="2381250" cy="1447800"/>
            <wp:effectExtent l="0" t="0" r="0" b="0"/>
            <wp:docPr id="68" name="Picture 68" descr="VistA Sign-On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istA_Sign-On_Dialogue.jpg"/>
                    <pic:cNvPicPr/>
                  </pic:nvPicPr>
                  <pic:blipFill>
                    <a:blip r:embed="rId55">
                      <a:extLst>
                        <a:ext uri="{28A0092B-C50C-407E-A947-70E740481C1C}">
                          <a14:useLocalDpi xmlns:a14="http://schemas.microsoft.com/office/drawing/2010/main" val="0"/>
                        </a:ext>
                      </a:extLst>
                    </a:blip>
                    <a:stretch>
                      <a:fillRect/>
                    </a:stretch>
                  </pic:blipFill>
                  <pic:spPr>
                    <a:xfrm>
                      <a:off x="0" y="0"/>
                      <a:ext cx="2381250" cy="1447800"/>
                    </a:xfrm>
                    <a:prstGeom prst="rect">
                      <a:avLst/>
                    </a:prstGeom>
                  </pic:spPr>
                </pic:pic>
              </a:graphicData>
            </a:graphic>
          </wp:inline>
        </w:drawing>
      </w:r>
    </w:p>
    <w:p w14:paraId="1FE9E249" w14:textId="77777777" w:rsidR="00C3011A" w:rsidRDefault="00C3011A" w:rsidP="00C3011A">
      <w:pPr>
        <w:pStyle w:val="BodyText6"/>
      </w:pPr>
    </w:p>
    <w:p w14:paraId="6A9ACE1A" w14:textId="77777777" w:rsidR="00C3011A" w:rsidRDefault="00C3011A" w:rsidP="00C3011A">
      <w:pPr>
        <w:pStyle w:val="ListNumber"/>
        <w:keepNext/>
        <w:keepLines/>
        <w:rPr>
          <w:szCs w:val="24"/>
        </w:rPr>
      </w:pPr>
      <w:r w:rsidRPr="007C02AA">
        <w:rPr>
          <w:szCs w:val="24"/>
        </w:rPr>
        <w:t xml:space="preserve">Once you </w:t>
      </w:r>
      <w:r>
        <w:rPr>
          <w:szCs w:val="24"/>
        </w:rPr>
        <w:t xml:space="preserve">select </w:t>
      </w:r>
      <w:r w:rsidRPr="007C02AA">
        <w:rPr>
          <w:rStyle w:val="Strong"/>
          <w:szCs w:val="24"/>
        </w:rPr>
        <w:t>Submit</w:t>
      </w:r>
      <w:r w:rsidRPr="007C02AA">
        <w:rPr>
          <w:szCs w:val="24"/>
        </w:rPr>
        <w:t>, if the Access/Verify code was accepted and successful, the application returns the</w:t>
      </w:r>
      <w:r>
        <w:rPr>
          <w:szCs w:val="24"/>
        </w:rPr>
        <w:t xml:space="preserve"> following</w:t>
      </w:r>
      <w:r w:rsidRPr="007C02AA">
        <w:rPr>
          <w:szCs w:val="24"/>
        </w:rPr>
        <w:t xml:space="preserve"> message:</w:t>
      </w:r>
    </w:p>
    <w:p w14:paraId="4FE1B581" w14:textId="77777777" w:rsidR="00C3011A" w:rsidRPr="004C15A4" w:rsidRDefault="00C3011A" w:rsidP="00C3011A">
      <w:pPr>
        <w:pStyle w:val="BodyText4"/>
        <w:rPr>
          <w:rStyle w:val="Strong"/>
          <w:b w:val="0"/>
          <w:bCs w:val="0"/>
          <w:szCs w:val="24"/>
        </w:rPr>
      </w:pPr>
      <w:r w:rsidRPr="004C15A4">
        <w:rPr>
          <w:rStyle w:val="Strong"/>
          <w:b w:val="0"/>
          <w:iCs/>
          <w:szCs w:val="24"/>
        </w:rPr>
        <w:t>Your Provisioning Account and VistA Account have been linked. Your user DUZ is (</w:t>
      </w:r>
      <w:r w:rsidRPr="004C15A4">
        <w:rPr>
          <w:rStyle w:val="Strong"/>
          <w:b w:val="0"/>
          <w:i/>
          <w:iCs/>
          <w:szCs w:val="24"/>
        </w:rPr>
        <w:t>XXXXX</w:t>
      </w:r>
      <w:r w:rsidRPr="004C15A4">
        <w:rPr>
          <w:rStyle w:val="Strong"/>
          <w:b w:val="0"/>
          <w:iCs/>
          <w:szCs w:val="24"/>
        </w:rPr>
        <w:t xml:space="preserve">) Linked with Sec ID: </w:t>
      </w:r>
      <w:r w:rsidRPr="004C15A4">
        <w:rPr>
          <w:rStyle w:val="Strong"/>
          <w:b w:val="0"/>
          <w:i/>
          <w:iCs/>
          <w:szCs w:val="24"/>
        </w:rPr>
        <w:t>XXXXXXXX</w:t>
      </w:r>
      <w:r w:rsidRPr="004C15A4">
        <w:rPr>
          <w:rStyle w:val="Strong"/>
          <w:b w:val="0"/>
          <w:iCs/>
          <w:szCs w:val="24"/>
        </w:rPr>
        <w:t>.</w:t>
      </w:r>
    </w:p>
    <w:p w14:paraId="20FCEB95" w14:textId="77777777" w:rsidR="00C3011A" w:rsidRDefault="00C3011A" w:rsidP="00C3011A">
      <w:pPr>
        <w:pStyle w:val="BodyText6"/>
        <w:rPr>
          <w:rStyle w:val="BodyTextChar"/>
        </w:rPr>
      </w:pPr>
    </w:p>
    <w:p w14:paraId="21E6852D" w14:textId="294CB969" w:rsidR="00C3011A" w:rsidRPr="004C15A4" w:rsidRDefault="00C3011A" w:rsidP="00C3011A">
      <w:pPr>
        <w:pStyle w:val="BodyText3"/>
        <w:rPr>
          <w:rStyle w:val="BodyTextChar"/>
        </w:rPr>
      </w:pPr>
      <w:r w:rsidRPr="004C15A4">
        <w:rPr>
          <w:rStyle w:val="BodyTextChar"/>
        </w:rPr>
        <w:t xml:space="preserve">There may be a delay before the link is successful. If this happens, the application returns the message: Your request has been staged. You will receive an email once the linkage is complete. You can check back to see if the link is complete. Once the link is complete, you will see the connected instance as shown in </w:t>
      </w:r>
      <w:r w:rsidR="00007642" w:rsidRPr="00007642">
        <w:rPr>
          <w:rStyle w:val="BodyTextChar"/>
          <w:color w:val="0000FF"/>
          <w:u w:val="single"/>
        </w:rPr>
        <w:fldChar w:fldCharType="begin"/>
      </w:r>
      <w:r w:rsidR="00007642" w:rsidRPr="00007642">
        <w:rPr>
          <w:rStyle w:val="BodyTextChar"/>
          <w:color w:val="0000FF"/>
          <w:u w:val="single"/>
        </w:rPr>
        <w:instrText xml:space="preserve"> REF _Ref35863837 \h </w:instrText>
      </w:r>
      <w:r w:rsidR="00007642">
        <w:rPr>
          <w:rStyle w:val="BodyTextChar"/>
          <w:color w:val="0000FF"/>
          <w:u w:val="single"/>
        </w:rPr>
        <w:instrText xml:space="preserve"> \* MERGEFORMAT </w:instrText>
      </w:r>
      <w:r w:rsidR="00007642" w:rsidRPr="00007642">
        <w:rPr>
          <w:rStyle w:val="BodyTextChar"/>
          <w:color w:val="0000FF"/>
          <w:u w:val="single"/>
        </w:rPr>
      </w:r>
      <w:r w:rsidR="00007642" w:rsidRPr="00007642">
        <w:rPr>
          <w:rStyle w:val="BodyTextChar"/>
          <w:color w:val="0000FF"/>
          <w:u w:val="single"/>
        </w:rPr>
        <w:fldChar w:fldCharType="separate"/>
      </w:r>
      <w:r w:rsidR="00B47695" w:rsidRPr="00B47695">
        <w:rPr>
          <w:color w:val="0000FF"/>
          <w:u w:val="single"/>
        </w:rPr>
        <w:t xml:space="preserve">Figure </w:t>
      </w:r>
      <w:r w:rsidR="00B47695" w:rsidRPr="00B47695">
        <w:rPr>
          <w:noProof/>
          <w:color w:val="0000FF"/>
          <w:u w:val="single"/>
        </w:rPr>
        <w:t>24</w:t>
      </w:r>
      <w:r w:rsidR="00007642" w:rsidRPr="00007642">
        <w:rPr>
          <w:rStyle w:val="BodyTextChar"/>
          <w:color w:val="0000FF"/>
          <w:u w:val="single"/>
        </w:rPr>
        <w:fldChar w:fldCharType="end"/>
      </w:r>
      <w:r w:rsidRPr="004C15A4">
        <w:rPr>
          <w:rStyle w:val="BodyTextChar"/>
        </w:rPr>
        <w:t>.</w:t>
      </w:r>
    </w:p>
    <w:p w14:paraId="238FE538" w14:textId="77777777" w:rsidR="00C3011A" w:rsidRDefault="00C3011A" w:rsidP="00542420">
      <w:pPr>
        <w:pStyle w:val="ListNumber"/>
        <w:keepNext/>
        <w:keepLines/>
      </w:pPr>
      <w:r>
        <w:t>Verify the newly linked VistA account in the list of Instance Names.</w:t>
      </w:r>
    </w:p>
    <w:p w14:paraId="62594EF6" w14:textId="77777777" w:rsidR="00C3011A" w:rsidRDefault="00C3011A" w:rsidP="00542420">
      <w:pPr>
        <w:pStyle w:val="BodyText6"/>
        <w:keepNext/>
        <w:keepLines/>
      </w:pPr>
    </w:p>
    <w:p w14:paraId="1737275C" w14:textId="1C4BF938" w:rsidR="00C3011A" w:rsidRDefault="00C3011A" w:rsidP="00C3011A">
      <w:pPr>
        <w:pStyle w:val="Caption"/>
        <w:ind w:left="720"/>
      </w:pPr>
      <w:bookmarkStart w:id="540" w:name="_Ref35863837"/>
      <w:bookmarkStart w:id="541" w:name="_Toc33624128"/>
      <w:bookmarkStart w:id="542" w:name="_Toc48044013"/>
      <w:r>
        <w:t xml:space="preserve">Figure </w:t>
      </w:r>
      <w:fldSimple w:instr=" SEQ Figure \* ARABIC ">
        <w:r w:rsidR="00B47695">
          <w:rPr>
            <w:noProof/>
          </w:rPr>
          <w:t>24</w:t>
        </w:r>
      </w:fldSimple>
      <w:bookmarkEnd w:id="540"/>
      <w:r>
        <w:t>: Ids VA Provisioning Services Page—Verifying VistA Instance Selection</w:t>
      </w:r>
      <w:bookmarkEnd w:id="541"/>
      <w:bookmarkEnd w:id="542"/>
    </w:p>
    <w:p w14:paraId="39EDAECB" w14:textId="77777777" w:rsidR="00C3011A" w:rsidRDefault="00C3011A" w:rsidP="00C3011A">
      <w:pPr>
        <w:pStyle w:val="GraphicInsert"/>
        <w:ind w:left="720"/>
      </w:pPr>
      <w:r>
        <w:rPr>
          <w:noProof/>
        </w:rPr>
        <w:drawing>
          <wp:inline distT="0" distB="0" distL="0" distR="0" wp14:anchorId="4D6757C4" wp14:editId="109EE128">
            <wp:extent cx="5943600" cy="2491105"/>
            <wp:effectExtent l="0" t="0" r="0" b="4445"/>
            <wp:docPr id="69" name="Picture 69" descr="Ids VA Provisioning Services Page—Verifying VistA Instan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s_VA_Provisioning_Services_Verifying_VistA_Instance.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2491105"/>
                    </a:xfrm>
                    <a:prstGeom prst="rect">
                      <a:avLst/>
                    </a:prstGeom>
                  </pic:spPr>
                </pic:pic>
              </a:graphicData>
            </a:graphic>
          </wp:inline>
        </w:drawing>
      </w:r>
    </w:p>
    <w:p w14:paraId="6E576853" w14:textId="77777777" w:rsidR="00C3011A" w:rsidRDefault="00C3011A" w:rsidP="00C3011A">
      <w:pPr>
        <w:pStyle w:val="BodyText6"/>
      </w:pPr>
    </w:p>
    <w:p w14:paraId="2A4A3C67" w14:textId="77777777" w:rsidR="00C3011A" w:rsidRDefault="00C3011A" w:rsidP="00C3011A">
      <w:pPr>
        <w:pStyle w:val="ListNumber"/>
        <w:rPr>
          <w:szCs w:val="24"/>
        </w:rPr>
      </w:pPr>
      <w:r w:rsidRPr="002D426F">
        <w:rPr>
          <w:szCs w:val="24"/>
        </w:rPr>
        <w:t xml:space="preserve">If you have access to more than one VistA account, repeat </w:t>
      </w:r>
      <w:r>
        <w:rPr>
          <w:szCs w:val="24"/>
        </w:rPr>
        <w:t>S</w:t>
      </w:r>
      <w:r w:rsidRPr="002D426F">
        <w:rPr>
          <w:szCs w:val="24"/>
        </w:rPr>
        <w:t>teps 5-7 until all VistA accounts have been linked.</w:t>
      </w:r>
    </w:p>
    <w:p w14:paraId="7CFC05D2" w14:textId="01FA1EE9" w:rsidR="00C3011A" w:rsidRDefault="00C3011A" w:rsidP="00C3011A">
      <w:pPr>
        <w:pStyle w:val="ListNumber"/>
        <w:keepNext/>
        <w:keepLines/>
        <w:rPr>
          <w:szCs w:val="24"/>
        </w:rPr>
      </w:pPr>
      <w:r w:rsidRPr="002D426F">
        <w:rPr>
          <w:szCs w:val="24"/>
        </w:rPr>
        <w:lastRenderedPageBreak/>
        <w:t>Click</w:t>
      </w:r>
      <w:r>
        <w:rPr>
          <w:szCs w:val="24"/>
        </w:rPr>
        <w:t xml:space="preserve"> </w:t>
      </w:r>
      <w:r w:rsidRPr="002D426F">
        <w:rPr>
          <w:rStyle w:val="Strong"/>
          <w:szCs w:val="24"/>
        </w:rPr>
        <w:t xml:space="preserve">Log </w:t>
      </w:r>
      <w:r>
        <w:rPr>
          <w:rStyle w:val="Strong"/>
          <w:szCs w:val="24"/>
        </w:rPr>
        <w:t>o</w:t>
      </w:r>
      <w:r w:rsidRPr="002D426F">
        <w:rPr>
          <w:rStyle w:val="Strong"/>
          <w:szCs w:val="24"/>
        </w:rPr>
        <w:t>ff</w:t>
      </w:r>
      <w:r>
        <w:rPr>
          <w:szCs w:val="24"/>
        </w:rPr>
        <w:t xml:space="preserve"> </w:t>
      </w:r>
      <w:r w:rsidRPr="002D426F">
        <w:rPr>
          <w:szCs w:val="24"/>
        </w:rPr>
        <w:t xml:space="preserve">at the top right of the </w:t>
      </w:r>
      <w:r>
        <w:rPr>
          <w:szCs w:val="24"/>
        </w:rPr>
        <w:t>page</w:t>
      </w:r>
      <w:r w:rsidRPr="002D426F">
        <w:rPr>
          <w:szCs w:val="24"/>
        </w:rPr>
        <w:t xml:space="preserve"> to go to the</w:t>
      </w:r>
      <w:r>
        <w:rPr>
          <w:szCs w:val="24"/>
        </w:rPr>
        <w:t xml:space="preserve"> </w:t>
      </w:r>
      <w:r w:rsidRPr="002D426F">
        <w:rPr>
          <w:rStyle w:val="Emphasis"/>
          <w:i w:val="0"/>
          <w:szCs w:val="24"/>
        </w:rPr>
        <w:t>IAM SSOi</w:t>
      </w:r>
      <w:r>
        <w:rPr>
          <w:szCs w:val="24"/>
        </w:rPr>
        <w:t xml:space="preserve"> </w:t>
      </w:r>
      <w:r w:rsidRPr="002D426F">
        <w:rPr>
          <w:szCs w:val="24"/>
        </w:rPr>
        <w:t>session page.</w:t>
      </w:r>
    </w:p>
    <w:p w14:paraId="73808611" w14:textId="77777777" w:rsidR="007D327A" w:rsidRPr="002D426F" w:rsidRDefault="007D327A" w:rsidP="007D327A">
      <w:pPr>
        <w:pStyle w:val="BodyText6"/>
        <w:keepNext/>
        <w:keepLines/>
      </w:pPr>
    </w:p>
    <w:p w14:paraId="6B78314A" w14:textId="33F0785E" w:rsidR="00C3011A" w:rsidRDefault="00C3011A" w:rsidP="00C3011A">
      <w:pPr>
        <w:pStyle w:val="Caption"/>
        <w:ind w:left="720"/>
      </w:pPr>
      <w:bookmarkStart w:id="543" w:name="_Toc33624129"/>
      <w:bookmarkStart w:id="544" w:name="_Toc48044014"/>
      <w:r>
        <w:t xml:space="preserve">Figure </w:t>
      </w:r>
      <w:fldSimple w:instr=" SEQ Figure \* ARABIC ">
        <w:r w:rsidR="00B47695">
          <w:rPr>
            <w:noProof/>
          </w:rPr>
          <w:t>25</w:t>
        </w:r>
      </w:fldSimple>
      <w:r>
        <w:t>: Ids VA Provisioning Services Page—Logout</w:t>
      </w:r>
      <w:bookmarkEnd w:id="543"/>
      <w:bookmarkEnd w:id="544"/>
    </w:p>
    <w:p w14:paraId="7D07C237" w14:textId="77777777" w:rsidR="00C3011A" w:rsidRDefault="00C3011A" w:rsidP="00C3011A">
      <w:pPr>
        <w:pStyle w:val="GraphicInsert"/>
        <w:ind w:left="720"/>
      </w:pPr>
      <w:r>
        <w:rPr>
          <w:noProof/>
        </w:rPr>
        <w:drawing>
          <wp:inline distT="0" distB="0" distL="0" distR="0" wp14:anchorId="3A308509" wp14:editId="788C0494">
            <wp:extent cx="5514975" cy="371475"/>
            <wp:effectExtent l="0" t="0" r="9525" b="9525"/>
            <wp:docPr id="70" name="Picture 70" descr="Ids VA Provisioning Services Page—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s_VA_Provisioning_Services_Logoff.jpg"/>
                    <pic:cNvPicPr/>
                  </pic:nvPicPr>
                  <pic:blipFill>
                    <a:blip r:embed="rId57">
                      <a:extLst>
                        <a:ext uri="{28A0092B-C50C-407E-A947-70E740481C1C}">
                          <a14:useLocalDpi xmlns:a14="http://schemas.microsoft.com/office/drawing/2010/main" val="0"/>
                        </a:ext>
                      </a:extLst>
                    </a:blip>
                    <a:stretch>
                      <a:fillRect/>
                    </a:stretch>
                  </pic:blipFill>
                  <pic:spPr>
                    <a:xfrm>
                      <a:off x="0" y="0"/>
                      <a:ext cx="5797794" cy="390525"/>
                    </a:xfrm>
                    <a:prstGeom prst="rect">
                      <a:avLst/>
                    </a:prstGeom>
                  </pic:spPr>
                </pic:pic>
              </a:graphicData>
            </a:graphic>
          </wp:inline>
        </w:drawing>
      </w:r>
    </w:p>
    <w:p w14:paraId="2DB2AC32" w14:textId="77777777" w:rsidR="00C3011A" w:rsidRDefault="00C3011A" w:rsidP="00C3011A">
      <w:pPr>
        <w:pStyle w:val="BodyText6"/>
      </w:pPr>
    </w:p>
    <w:p w14:paraId="3A84C984" w14:textId="3D60A422" w:rsidR="00C3011A" w:rsidRDefault="00C3011A" w:rsidP="007D327A">
      <w:pPr>
        <w:pStyle w:val="ListNumber"/>
        <w:keepNext/>
        <w:keepLines/>
        <w:rPr>
          <w:szCs w:val="24"/>
        </w:rPr>
      </w:pPr>
      <w:r w:rsidRPr="002D426F">
        <w:rPr>
          <w:szCs w:val="24"/>
        </w:rPr>
        <w:t>Click</w:t>
      </w:r>
      <w:r>
        <w:rPr>
          <w:szCs w:val="24"/>
        </w:rPr>
        <w:t xml:space="preserve"> </w:t>
      </w:r>
      <w:r w:rsidRPr="002D426F">
        <w:rPr>
          <w:rStyle w:val="Strong"/>
          <w:szCs w:val="24"/>
        </w:rPr>
        <w:t>LOGOUT</w:t>
      </w:r>
      <w:r>
        <w:rPr>
          <w:szCs w:val="24"/>
        </w:rPr>
        <w:t xml:space="preserve"> </w:t>
      </w:r>
      <w:r w:rsidRPr="002D426F">
        <w:rPr>
          <w:szCs w:val="24"/>
        </w:rPr>
        <w:t>at the bottom of the page to close IAM SSOi session.</w:t>
      </w:r>
    </w:p>
    <w:p w14:paraId="3F858A3D" w14:textId="77777777" w:rsidR="007D327A" w:rsidRPr="002D426F" w:rsidRDefault="007D327A" w:rsidP="007D327A">
      <w:pPr>
        <w:pStyle w:val="BodyText6"/>
        <w:keepNext/>
        <w:keepLines/>
      </w:pPr>
    </w:p>
    <w:p w14:paraId="13338E25" w14:textId="6236465C" w:rsidR="00C3011A" w:rsidRPr="007D38E3" w:rsidRDefault="00C3011A" w:rsidP="00C3011A">
      <w:pPr>
        <w:pStyle w:val="Caption"/>
      </w:pPr>
      <w:bookmarkStart w:id="545" w:name="_Toc33624130"/>
      <w:bookmarkStart w:id="546" w:name="_Toc48044015"/>
      <w:r w:rsidRPr="007D38E3">
        <w:t xml:space="preserve">Figure </w:t>
      </w:r>
      <w:fldSimple w:instr=" SEQ Figure \* ARABIC ">
        <w:r w:rsidR="00B47695">
          <w:rPr>
            <w:noProof/>
          </w:rPr>
          <w:t>26</w:t>
        </w:r>
      </w:fldSimple>
      <w:r w:rsidRPr="007D38E3">
        <w:t xml:space="preserve">: </w:t>
      </w:r>
      <w:r w:rsidRPr="007D38E3">
        <w:rPr>
          <w:rStyle w:val="Emphasis"/>
          <w:i w:val="0"/>
          <w:iCs w:val="0"/>
        </w:rPr>
        <w:t>IAM SSOi</w:t>
      </w:r>
      <w:r w:rsidRPr="007D38E3">
        <w:t xml:space="preserve"> Session Page—Logout</w:t>
      </w:r>
      <w:bookmarkEnd w:id="545"/>
      <w:bookmarkEnd w:id="546"/>
    </w:p>
    <w:p w14:paraId="3BE0D5F7" w14:textId="77777777" w:rsidR="00C3011A" w:rsidRDefault="00C3011A" w:rsidP="00C3011A">
      <w:pPr>
        <w:pStyle w:val="GraphicInsert"/>
        <w:ind w:left="720"/>
      </w:pPr>
      <w:r>
        <w:rPr>
          <w:noProof/>
        </w:rPr>
        <w:drawing>
          <wp:inline distT="0" distB="0" distL="0" distR="0" wp14:anchorId="492BCB4D" wp14:editId="30231254">
            <wp:extent cx="5467350" cy="2295525"/>
            <wp:effectExtent l="0" t="0" r="0" b="9525"/>
            <wp:docPr id="71" name="Picture 71" descr="IAM SSOi Session Page—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AM_SSOi_Sessions_Page_Logout.jpg"/>
                    <pic:cNvPicPr/>
                  </pic:nvPicPr>
                  <pic:blipFill>
                    <a:blip r:embed="rId58">
                      <a:extLst>
                        <a:ext uri="{28A0092B-C50C-407E-A947-70E740481C1C}">
                          <a14:useLocalDpi xmlns:a14="http://schemas.microsoft.com/office/drawing/2010/main" val="0"/>
                        </a:ext>
                      </a:extLst>
                    </a:blip>
                    <a:stretch>
                      <a:fillRect/>
                    </a:stretch>
                  </pic:blipFill>
                  <pic:spPr>
                    <a:xfrm>
                      <a:off x="0" y="0"/>
                      <a:ext cx="5467350" cy="2295525"/>
                    </a:xfrm>
                    <a:prstGeom prst="rect">
                      <a:avLst/>
                    </a:prstGeom>
                  </pic:spPr>
                </pic:pic>
              </a:graphicData>
            </a:graphic>
          </wp:inline>
        </w:drawing>
      </w:r>
    </w:p>
    <w:p w14:paraId="3B7D4B3C" w14:textId="77777777" w:rsidR="00C3011A" w:rsidRDefault="00C3011A" w:rsidP="00C3011A">
      <w:pPr>
        <w:pStyle w:val="BodyText6"/>
      </w:pPr>
    </w:p>
    <w:p w14:paraId="50BC02DB" w14:textId="5BF04A3B" w:rsidR="00C3011A" w:rsidRPr="002D426F" w:rsidRDefault="00C3011A" w:rsidP="00C3011A">
      <w:pPr>
        <w:pStyle w:val="ListNumber"/>
      </w:pPr>
      <w:r w:rsidRPr="002D426F">
        <w:t>You have successfully linked your PIV credentials to your VistA account(s)</w:t>
      </w:r>
      <w:r>
        <w:t xml:space="preserve">! </w:t>
      </w:r>
      <w:r w:rsidRPr="00F307C5">
        <w:t xml:space="preserve">After linking your PIV to VistA credentials, you will select your certificate and enter your PIN to access </w:t>
      </w:r>
      <w:r>
        <w:t xml:space="preserve">Micro Focus </w:t>
      </w:r>
      <w:r w:rsidRPr="00F307C5">
        <w:t>Reflection.</w:t>
      </w:r>
    </w:p>
    <w:p w14:paraId="57C65F07" w14:textId="77777777" w:rsidR="00C3011A" w:rsidRPr="00C0046D" w:rsidRDefault="00C3011A" w:rsidP="00C3011A">
      <w:pPr>
        <w:pStyle w:val="BodyText6"/>
      </w:pPr>
    </w:p>
    <w:p w14:paraId="703876B7" w14:textId="77777777" w:rsidR="00C3011A" w:rsidRDefault="00C3011A" w:rsidP="00C3011A">
      <w:pPr>
        <w:pStyle w:val="Heading2"/>
      </w:pPr>
      <w:bookmarkStart w:id="547" w:name="_Toc33624116"/>
      <w:bookmarkStart w:id="548" w:name="_Ref34135294"/>
      <w:bookmarkStart w:id="549" w:name="_Toc48043988"/>
      <w:r>
        <w:t>Technical Support</w:t>
      </w:r>
      <w:bookmarkEnd w:id="547"/>
      <w:bookmarkEnd w:id="548"/>
      <w:bookmarkEnd w:id="549"/>
    </w:p>
    <w:p w14:paraId="412F4F41" w14:textId="77777777" w:rsidR="00C3011A" w:rsidRDefault="00C3011A" w:rsidP="00C3011A">
      <w:pPr>
        <w:pStyle w:val="BodyText"/>
        <w:keepNext/>
        <w:keepLines/>
      </w:pPr>
      <w:r>
        <w:t xml:space="preserve">For help in troubleshooting PIV IAM 2FA </w:t>
      </w:r>
      <w:proofErr w:type="spellStart"/>
      <w:r>
        <w:t>signon</w:t>
      </w:r>
      <w:proofErr w:type="spellEnd"/>
      <w:r>
        <w:t xml:space="preserve"> issues, please consult the following:</w:t>
      </w:r>
    </w:p>
    <w:p w14:paraId="4F00455B" w14:textId="074B0815" w:rsidR="00C3011A" w:rsidRDefault="00C3011A" w:rsidP="00C3011A">
      <w:pPr>
        <w:pStyle w:val="ListBullet"/>
        <w:keepNext/>
        <w:keepLines/>
      </w:pPr>
      <w:r w:rsidRPr="00F32463">
        <w:rPr>
          <w:b/>
        </w:rPr>
        <w:t>PIV Issues—</w:t>
      </w:r>
      <w:r>
        <w:t>Contact y</w:t>
      </w:r>
      <w:r w:rsidRPr="0052539E">
        <w:t xml:space="preserve">our </w:t>
      </w:r>
      <w:r>
        <w:t>l</w:t>
      </w:r>
      <w:r w:rsidRPr="0052539E">
        <w:t>ocal PIV Office PIV Badge Office</w:t>
      </w:r>
      <w:r>
        <w:t>,</w:t>
      </w:r>
      <w:r w:rsidRPr="0052539E">
        <w:t xml:space="preserve"> </w:t>
      </w:r>
      <w:r w:rsidR="00EF550F">
        <w:t>Enterprise</w:t>
      </w:r>
      <w:r w:rsidRPr="0052539E">
        <w:t xml:space="preserve"> Service Desk</w:t>
      </w:r>
      <w:r>
        <w:t xml:space="preserve"> (</w:t>
      </w:r>
      <w:r w:rsidR="00EF550F">
        <w:t>E</w:t>
      </w:r>
      <w:r>
        <w:t>SD)</w:t>
      </w:r>
      <w:r w:rsidRPr="0052539E">
        <w:t xml:space="preserve"> Support: </w:t>
      </w:r>
      <w:r w:rsidRPr="00EF550F">
        <w:rPr>
          <w:b/>
        </w:rPr>
        <w:t>1-</w:t>
      </w:r>
      <w:r w:rsidR="00EF550F" w:rsidRPr="00EF550F">
        <w:rPr>
          <w:b/>
        </w:rPr>
        <w:t>855-673-4357</w:t>
      </w:r>
      <w:r w:rsidR="00EF550F">
        <w:t xml:space="preserve"> (TTY </w:t>
      </w:r>
      <w:r w:rsidR="00EF550F" w:rsidRPr="00EF550F">
        <w:rPr>
          <w:b/>
        </w:rPr>
        <w:t>844-224-6186</w:t>
      </w:r>
      <w:r w:rsidR="00EF550F">
        <w:t>)</w:t>
      </w:r>
      <w:r>
        <w:t xml:space="preserve">, </w:t>
      </w:r>
      <w:r w:rsidRPr="0052539E">
        <w:t>or</w:t>
      </w:r>
      <w:r>
        <w:t xml:space="preserve"> email</w:t>
      </w:r>
      <w:r w:rsidRPr="0052539E">
        <w:t xml:space="preserve"> </w:t>
      </w:r>
      <w:hyperlink r:id="rId59" w:history="1">
        <w:r w:rsidRPr="00710990">
          <w:rPr>
            <w:rStyle w:val="Hyperlink"/>
            <w:b/>
            <w:bCs/>
          </w:rPr>
          <w:t>PIVHelpRequests@va.gov</w:t>
        </w:r>
      </w:hyperlink>
      <w:r w:rsidRPr="0052539E">
        <w:t>.</w:t>
      </w:r>
    </w:p>
    <w:p w14:paraId="58719E9B" w14:textId="3903E380" w:rsidR="00C3011A" w:rsidRDefault="00C3011A" w:rsidP="00C3011A">
      <w:pPr>
        <w:pStyle w:val="ListBullet"/>
      </w:pPr>
      <w:r w:rsidRPr="00F32463">
        <w:rPr>
          <w:b/>
        </w:rPr>
        <w:t>VistA account or Access/Verify Issues—</w:t>
      </w:r>
      <w:r>
        <w:t>Contact your l</w:t>
      </w:r>
      <w:r w:rsidRPr="0052539E">
        <w:t xml:space="preserve">ocal </w:t>
      </w:r>
      <w:r>
        <w:t>Information Technology (</w:t>
      </w:r>
      <w:r w:rsidRPr="0052539E">
        <w:t>IT</w:t>
      </w:r>
      <w:r>
        <w:t>)</w:t>
      </w:r>
      <w:r w:rsidRPr="0052539E">
        <w:t xml:space="preserve"> support</w:t>
      </w:r>
      <w:r w:rsidRPr="00D76DFC">
        <w:t xml:space="preserve"> </w:t>
      </w:r>
      <w:r>
        <w:t xml:space="preserve">or </w:t>
      </w:r>
      <w:r w:rsidR="00EF550F">
        <w:t>Enterprise</w:t>
      </w:r>
      <w:r w:rsidRPr="0052539E">
        <w:t xml:space="preserve"> Service Desk</w:t>
      </w:r>
      <w:r>
        <w:t xml:space="preserve"> (</w:t>
      </w:r>
      <w:r w:rsidR="00EF550F">
        <w:t>E</w:t>
      </w:r>
      <w:r>
        <w:t>SD)</w:t>
      </w:r>
      <w:r w:rsidRPr="0052539E">
        <w:t xml:space="preserve"> Support: </w:t>
      </w:r>
      <w:r w:rsidR="00EF550F" w:rsidRPr="00EF550F">
        <w:rPr>
          <w:b/>
        </w:rPr>
        <w:t>1-855-673-4357</w:t>
      </w:r>
      <w:r w:rsidR="00EF550F">
        <w:t xml:space="preserve"> (TTY </w:t>
      </w:r>
      <w:r w:rsidR="00EF550F" w:rsidRPr="00EF550F">
        <w:rPr>
          <w:b/>
        </w:rPr>
        <w:t>844-224-6186</w:t>
      </w:r>
      <w:r w:rsidR="00EF550F">
        <w:t>)</w:t>
      </w:r>
      <w:r>
        <w:t>.</w:t>
      </w:r>
    </w:p>
    <w:p w14:paraId="19DE8564" w14:textId="3D6F2007" w:rsidR="00C3011A" w:rsidRDefault="00C3011A" w:rsidP="00C3011A">
      <w:pPr>
        <w:pStyle w:val="ListBullet"/>
        <w:keepNext/>
        <w:keepLines/>
      </w:pPr>
      <w:bookmarkStart w:id="550" w:name="_Hlk30084164"/>
      <w:r w:rsidRPr="00F32463">
        <w:rPr>
          <w:b/>
        </w:rPr>
        <w:t xml:space="preserve">Link my Account </w:t>
      </w:r>
      <w:r>
        <w:rPr>
          <w:b/>
        </w:rPr>
        <w:t>I</w:t>
      </w:r>
      <w:r w:rsidRPr="00F32463">
        <w:rPr>
          <w:b/>
        </w:rPr>
        <w:t>ssues—</w:t>
      </w:r>
      <w:r>
        <w:t xml:space="preserve">Contact the </w:t>
      </w:r>
      <w:r w:rsidRPr="0052539E">
        <w:t xml:space="preserve">IAM Help Desk via </w:t>
      </w:r>
      <w:r w:rsidR="00163EF3">
        <w:t>Enterprise</w:t>
      </w:r>
      <w:r w:rsidRPr="0052539E">
        <w:t xml:space="preserve"> Service Desk</w:t>
      </w:r>
      <w:r w:rsidR="00F66976">
        <w:t xml:space="preserve"> (ESD)</w:t>
      </w:r>
      <w:r w:rsidRPr="0052539E">
        <w:t>:</w:t>
      </w:r>
    </w:p>
    <w:p w14:paraId="08B00215" w14:textId="77777777" w:rsidR="00C3011A" w:rsidRDefault="00C3011A" w:rsidP="00C3011A">
      <w:pPr>
        <w:pStyle w:val="ListBullet2"/>
        <w:keepNext/>
        <w:keepLines/>
      </w:pPr>
      <w:r w:rsidRPr="002D426F">
        <w:t xml:space="preserve">Phone: </w:t>
      </w:r>
      <w:r w:rsidRPr="009967FF">
        <w:rPr>
          <w:b/>
        </w:rPr>
        <w:t>1-</w:t>
      </w:r>
      <w:r w:rsidRPr="007A1A48">
        <w:rPr>
          <w:b/>
        </w:rPr>
        <w:t>855-673-4357</w:t>
      </w:r>
      <w:r>
        <w:t>.</w:t>
      </w:r>
    </w:p>
    <w:p w14:paraId="634C8E4F" w14:textId="525F10F5" w:rsidR="00C3011A" w:rsidRPr="00D770BF" w:rsidRDefault="00C3011A" w:rsidP="00C3011A">
      <w:pPr>
        <w:pStyle w:val="ListBullet2"/>
      </w:pPr>
      <w:r w:rsidRPr="002D426F">
        <w:t xml:space="preserve">TTY (Hearing Impaired Only): </w:t>
      </w:r>
      <w:r w:rsidRPr="009967FF">
        <w:rPr>
          <w:b/>
        </w:rPr>
        <w:t>1-</w:t>
      </w:r>
      <w:r w:rsidR="00163EF3" w:rsidRPr="00EF550F">
        <w:rPr>
          <w:b/>
        </w:rPr>
        <w:t>844-224-6186</w:t>
      </w:r>
      <w:r w:rsidR="00163EF3" w:rsidRPr="00163EF3">
        <w:t>.</w:t>
      </w:r>
    </w:p>
    <w:p w14:paraId="763A39B8" w14:textId="77777777" w:rsidR="000538F9" w:rsidRDefault="000538F9" w:rsidP="000538F9">
      <w:pPr>
        <w:pStyle w:val="BodyText6"/>
      </w:pPr>
    </w:p>
    <w:p w14:paraId="0AFC4CC3" w14:textId="2C5C912D" w:rsidR="00C3011A" w:rsidRDefault="00C3011A" w:rsidP="00C3011A">
      <w:pPr>
        <w:pStyle w:val="BodyText3"/>
      </w:pPr>
      <w:r w:rsidRPr="002D426F">
        <w:lastRenderedPageBreak/>
        <w:t xml:space="preserve">These lines are available </w:t>
      </w:r>
      <w:r w:rsidRPr="007A1A48">
        <w:rPr>
          <w:b/>
        </w:rPr>
        <w:t>24</w:t>
      </w:r>
      <w:r w:rsidRPr="002D426F">
        <w:t xml:space="preserve"> hours a day, </w:t>
      </w:r>
      <w:r w:rsidRPr="007A1A48">
        <w:rPr>
          <w:b/>
        </w:rPr>
        <w:t>7</w:t>
      </w:r>
      <w:r w:rsidRPr="002D426F">
        <w:t xml:space="preserve"> days a week.</w:t>
      </w:r>
    </w:p>
    <w:bookmarkEnd w:id="550"/>
    <w:p w14:paraId="0C198313" w14:textId="49F4CD49" w:rsidR="00C3011A" w:rsidRDefault="00C3011A" w:rsidP="00C3011A">
      <w:pPr>
        <w:pStyle w:val="ListBullet"/>
      </w:pPr>
      <w:r w:rsidRPr="00F32463">
        <w:rPr>
          <w:b/>
        </w:rPr>
        <w:t>DLL Issues—</w:t>
      </w:r>
      <w:r>
        <w:t xml:space="preserve">If missing the </w:t>
      </w:r>
      <w:r w:rsidRPr="00C3022C">
        <w:rPr>
          <w:b/>
        </w:rPr>
        <w:t>XUIAMSSOi.dll</w:t>
      </w:r>
      <w:r w:rsidRPr="004F4A0D">
        <w:t xml:space="preserve"> file</w:t>
      </w:r>
      <w:r>
        <w:t xml:space="preserve">, send a ServiceNow (SNOW) ticket to the Client Tech </w:t>
      </w:r>
      <w:r w:rsidR="005506C5">
        <w:rPr>
          <w:b/>
        </w:rPr>
        <w:t>REDACTED</w:t>
      </w:r>
      <w:r w:rsidRPr="00CA528C">
        <w:rPr>
          <w:b/>
        </w:rPr>
        <w:t>CLIENTTECH.TRIAGE</w:t>
      </w:r>
      <w:r>
        <w:t xml:space="preserve"> group.</w:t>
      </w:r>
    </w:p>
    <w:p w14:paraId="49C62626" w14:textId="77777777" w:rsidR="00C3011A" w:rsidRPr="00B34B5A" w:rsidRDefault="00C3011A" w:rsidP="00C3011A">
      <w:pPr>
        <w:pStyle w:val="ListBullet"/>
        <w:keepNext/>
        <w:keepLines/>
      </w:pPr>
      <w:r w:rsidRPr="00B34B5A">
        <w:rPr>
          <w:b/>
        </w:rPr>
        <w:t>.</w:t>
      </w:r>
      <w:proofErr w:type="spellStart"/>
      <w:r w:rsidRPr="00B34B5A">
        <w:rPr>
          <w:b/>
        </w:rPr>
        <w:t>rdox</w:t>
      </w:r>
      <w:proofErr w:type="spellEnd"/>
      <w:r w:rsidRPr="00B34B5A">
        <w:rPr>
          <w:b/>
        </w:rPr>
        <w:t xml:space="preserve"> File Issues—</w:t>
      </w:r>
      <w:r w:rsidRPr="00B34B5A">
        <w:t>Support entity depends on where the file is hosted:</w:t>
      </w:r>
    </w:p>
    <w:p w14:paraId="3527F988" w14:textId="77777777" w:rsidR="004748E2" w:rsidRPr="00B34B5A" w:rsidRDefault="004748E2" w:rsidP="004748E2">
      <w:pPr>
        <w:pStyle w:val="ListBullet2"/>
        <w:keepNext/>
        <w:keepLines/>
      </w:pPr>
      <w:r w:rsidRPr="00B34B5A">
        <w:rPr>
          <w:b/>
          <w:bCs/>
        </w:rPr>
        <w:t>Client Desktop Work Stations Support</w:t>
      </w:r>
      <w:r w:rsidRPr="00B34B5A">
        <w:t>—SO IO PS ESL Client Technologies Division</w:t>
      </w:r>
      <w:r w:rsidRPr="00B34B5A">
        <w:rPr>
          <w:b/>
          <w:bCs/>
        </w:rPr>
        <w:t>:</w:t>
      </w:r>
    </w:p>
    <w:p w14:paraId="599C9A71" w14:textId="3A3A92BE" w:rsidR="004748E2" w:rsidRPr="00B34B5A" w:rsidRDefault="004748E2" w:rsidP="004748E2">
      <w:pPr>
        <w:pStyle w:val="ListBullet3"/>
        <w:keepNext/>
        <w:keepLines/>
      </w:pPr>
      <w:r w:rsidRPr="00B34B5A">
        <w:rPr>
          <w:b/>
          <w:bCs/>
          <w:iCs/>
        </w:rPr>
        <w:t>Technical Issues:</w:t>
      </w:r>
      <w:r w:rsidRPr="00B34B5A">
        <w:rPr>
          <w:b/>
          <w:bCs/>
        </w:rPr>
        <w:t xml:space="preserve"> </w:t>
      </w:r>
      <w:r w:rsidRPr="00B34B5A">
        <w:t xml:space="preserve">Please submit ticket into Service Now (SNOW) and assign to your Client Tech SNOW support team or: </w:t>
      </w:r>
      <w:proofErr w:type="spellStart"/>
      <w:r w:rsidR="005506C5">
        <w:rPr>
          <w:b/>
        </w:rPr>
        <w:t>REDACTED</w:t>
      </w:r>
      <w:r w:rsidRPr="00B34B5A">
        <w:rPr>
          <w:b/>
        </w:rPr>
        <w:t>ClientTech.Triage</w:t>
      </w:r>
      <w:proofErr w:type="spellEnd"/>
    </w:p>
    <w:p w14:paraId="67DDB831" w14:textId="6481CD9E" w:rsidR="004748E2" w:rsidRPr="00B34B5A" w:rsidRDefault="004748E2" w:rsidP="004748E2">
      <w:pPr>
        <w:pStyle w:val="ListBullet3"/>
      </w:pPr>
      <w:r w:rsidRPr="00B34B5A">
        <w:rPr>
          <w:b/>
          <w:bCs/>
          <w:iCs/>
        </w:rPr>
        <w:t>Operational Questions:</w:t>
      </w:r>
      <w:r w:rsidRPr="00B34B5A">
        <w:rPr>
          <w:b/>
          <w:bCs/>
        </w:rPr>
        <w:t xml:space="preserve"> </w:t>
      </w:r>
      <w:r w:rsidRPr="00B34B5A">
        <w:t xml:space="preserve">Can be emailed to </w:t>
      </w:r>
      <w:hyperlink r:id="rId60" w:history="1">
        <w:r w:rsidRPr="00710990">
          <w:rPr>
            <w:rStyle w:val="Hyperlink"/>
            <w:b/>
            <w:bCs/>
            <w:szCs w:val="24"/>
          </w:rPr>
          <w:t>OIT ITOPS IO PS Client Tech Division Chiefs</w:t>
        </w:r>
      </w:hyperlink>
    </w:p>
    <w:p w14:paraId="5564065D" w14:textId="77777777" w:rsidR="000538F9" w:rsidRPr="000538F9" w:rsidRDefault="000538F9" w:rsidP="000538F9">
      <w:pPr>
        <w:pStyle w:val="BodyText6"/>
      </w:pPr>
    </w:p>
    <w:p w14:paraId="3FF01328" w14:textId="32C547E6" w:rsidR="004748E2" w:rsidRPr="00B34B5A" w:rsidRDefault="004748E2" w:rsidP="004748E2">
      <w:pPr>
        <w:pStyle w:val="ListBullet2"/>
        <w:keepNext/>
        <w:keepLines/>
      </w:pPr>
      <w:r w:rsidRPr="00B34B5A">
        <w:rPr>
          <w:b/>
          <w:bCs/>
        </w:rPr>
        <w:t>Citrix Application Host Support</w:t>
      </w:r>
      <w:r w:rsidRPr="00B34B5A">
        <w:t>—SO IO PS ESL Back Office Citrix Division:</w:t>
      </w:r>
    </w:p>
    <w:p w14:paraId="781BB9D3" w14:textId="7C68DB61" w:rsidR="004748E2" w:rsidRPr="00B34B5A" w:rsidRDefault="004748E2" w:rsidP="004748E2">
      <w:pPr>
        <w:pStyle w:val="ListBullet3"/>
        <w:keepNext/>
        <w:keepLines/>
      </w:pPr>
      <w:r w:rsidRPr="00B34B5A">
        <w:rPr>
          <w:b/>
          <w:bCs/>
          <w:iCs/>
        </w:rPr>
        <w:t xml:space="preserve">Technical Issues: </w:t>
      </w:r>
      <w:r w:rsidRPr="00B34B5A">
        <w:t xml:space="preserve">Please submit ticket into Service Now (SNOW) and assign to </w:t>
      </w:r>
      <w:proofErr w:type="spellStart"/>
      <w:r w:rsidR="005506C5">
        <w:rPr>
          <w:b/>
        </w:rPr>
        <w:t>REDACTED</w:t>
      </w:r>
      <w:r w:rsidRPr="00B34B5A">
        <w:rPr>
          <w:b/>
        </w:rPr>
        <w:t>BackOffice.Citrix</w:t>
      </w:r>
      <w:proofErr w:type="spellEnd"/>
    </w:p>
    <w:p w14:paraId="5AB4BAC1" w14:textId="26574A2B" w:rsidR="004748E2" w:rsidRPr="00B34B5A" w:rsidRDefault="004748E2" w:rsidP="004748E2">
      <w:pPr>
        <w:pStyle w:val="ListBullet3"/>
      </w:pPr>
      <w:r w:rsidRPr="00B34B5A">
        <w:rPr>
          <w:b/>
          <w:bCs/>
          <w:iCs/>
        </w:rPr>
        <w:t>Operational Questions</w:t>
      </w:r>
      <w:r w:rsidRPr="00B34B5A">
        <w:t>: Can be emailed to OIT ITOPS IO PS ESL Back Office Citrix Leadership </w:t>
      </w:r>
      <w:r w:rsidR="005506C5" w:rsidRPr="005506C5">
        <w:rPr>
          <w:b/>
          <w:bCs/>
          <w:szCs w:val="24"/>
        </w:rPr>
        <w:t>REDA</w:t>
      </w:r>
      <w:r w:rsidR="005506C5">
        <w:rPr>
          <w:b/>
          <w:bCs/>
          <w:szCs w:val="24"/>
        </w:rPr>
        <w:t>CTED</w:t>
      </w:r>
    </w:p>
    <w:p w14:paraId="4DE2CD52" w14:textId="77777777" w:rsidR="000538F9" w:rsidRPr="000538F9" w:rsidRDefault="000538F9" w:rsidP="000538F9">
      <w:pPr>
        <w:pStyle w:val="BodyText6"/>
      </w:pPr>
    </w:p>
    <w:p w14:paraId="626D558E" w14:textId="79550662" w:rsidR="004748E2" w:rsidRPr="00B34B5A" w:rsidRDefault="004748E2" w:rsidP="004748E2">
      <w:pPr>
        <w:pStyle w:val="ListBullet2"/>
        <w:keepNext/>
        <w:keepLines/>
      </w:pPr>
      <w:r w:rsidRPr="00B34B5A">
        <w:rPr>
          <w:b/>
        </w:rPr>
        <w:t>VistA Application Consolidated Server (VACS; Gold Star)</w:t>
      </w:r>
      <w:r w:rsidRPr="00B34B5A">
        <w:t xml:space="preserve"> and/or </w:t>
      </w:r>
      <w:r w:rsidRPr="00B34B5A">
        <w:rPr>
          <w:b/>
        </w:rPr>
        <w:t>Network Application Share Server Support</w:t>
      </w:r>
      <w:r w:rsidRPr="00B34B5A">
        <w:t>—SO IO HBMC FO Applications Division:</w:t>
      </w:r>
    </w:p>
    <w:p w14:paraId="17780174" w14:textId="77777777" w:rsidR="004748E2" w:rsidRPr="00B34B5A" w:rsidRDefault="004748E2" w:rsidP="004748E2">
      <w:pPr>
        <w:pStyle w:val="ListBullet3"/>
        <w:keepNext/>
        <w:keepLines/>
      </w:pPr>
      <w:r w:rsidRPr="00B34B5A">
        <w:rPr>
          <w:b/>
          <w:bCs/>
          <w:iCs/>
        </w:rPr>
        <w:t>Technical issues Support:</w:t>
      </w:r>
      <w:r w:rsidRPr="00B34B5A">
        <w:t xml:space="preserve"> Please submit a Service Now (SNOW) ticket to the VAD Clinical SNOW support group (</w:t>
      </w:r>
      <w:r w:rsidRPr="009D2790">
        <w:rPr>
          <w:b/>
          <w:bCs/>
        </w:rPr>
        <w:t>1</w:t>
      </w:r>
      <w:r w:rsidRPr="00B34B5A">
        <w:t xml:space="preserve">, </w:t>
      </w:r>
      <w:r w:rsidRPr="009D2790">
        <w:rPr>
          <w:b/>
          <w:bCs/>
        </w:rPr>
        <w:t>2</w:t>
      </w:r>
      <w:r w:rsidRPr="00B34B5A">
        <w:t xml:space="preserve">, </w:t>
      </w:r>
      <w:r w:rsidRPr="009D2790">
        <w:rPr>
          <w:b/>
          <w:bCs/>
        </w:rPr>
        <w:t>3</w:t>
      </w:r>
      <w:r w:rsidRPr="00B34B5A">
        <w:t xml:space="preserve">, or </w:t>
      </w:r>
      <w:r w:rsidRPr="009D2790">
        <w:rPr>
          <w:b/>
          <w:bCs/>
        </w:rPr>
        <w:t>4</w:t>
      </w:r>
      <w:r w:rsidRPr="00B34B5A">
        <w:t>) that coincides with your former region:</w:t>
      </w:r>
    </w:p>
    <w:p w14:paraId="71DC82F3" w14:textId="77777777" w:rsidR="004748E2" w:rsidRPr="00B34B5A" w:rsidRDefault="004748E2" w:rsidP="004748E2">
      <w:pPr>
        <w:pStyle w:val="ListBullet4"/>
        <w:keepNext/>
        <w:keepLines/>
        <w:rPr>
          <w:b/>
        </w:rPr>
      </w:pPr>
      <w:r w:rsidRPr="00B34B5A">
        <w:rPr>
          <w:b/>
        </w:rPr>
        <w:t>IO.HBMC.FO.APP.VADKERNELassign1</w:t>
      </w:r>
    </w:p>
    <w:p w14:paraId="33988CE1" w14:textId="77777777" w:rsidR="004748E2" w:rsidRPr="00B34B5A" w:rsidRDefault="004748E2" w:rsidP="004748E2">
      <w:pPr>
        <w:pStyle w:val="ListBullet4"/>
        <w:rPr>
          <w:b/>
        </w:rPr>
      </w:pPr>
      <w:r w:rsidRPr="00B34B5A">
        <w:rPr>
          <w:b/>
        </w:rPr>
        <w:t>IO.HBMC.FO.APP.VADKERNELassign2</w:t>
      </w:r>
    </w:p>
    <w:p w14:paraId="7E615D17" w14:textId="77777777" w:rsidR="004748E2" w:rsidRPr="00B34B5A" w:rsidRDefault="004748E2" w:rsidP="004748E2">
      <w:pPr>
        <w:pStyle w:val="ListBullet4"/>
        <w:rPr>
          <w:b/>
        </w:rPr>
      </w:pPr>
      <w:r w:rsidRPr="00B34B5A">
        <w:rPr>
          <w:b/>
        </w:rPr>
        <w:t>IO.HBMC.FO.APP.VADKERNELassign3</w:t>
      </w:r>
    </w:p>
    <w:p w14:paraId="783D34E3" w14:textId="77777777" w:rsidR="004748E2" w:rsidRPr="00B34B5A" w:rsidRDefault="004748E2" w:rsidP="004748E2">
      <w:pPr>
        <w:pStyle w:val="ListBullet4"/>
        <w:rPr>
          <w:b/>
        </w:rPr>
      </w:pPr>
      <w:r w:rsidRPr="00B34B5A">
        <w:rPr>
          <w:b/>
        </w:rPr>
        <w:t>IO.HBMC.FO.APP.VADKERNELassign4</w:t>
      </w:r>
    </w:p>
    <w:p w14:paraId="38E7A98B" w14:textId="77777777" w:rsidR="000538F9" w:rsidRDefault="000538F9" w:rsidP="000538F9">
      <w:pPr>
        <w:pStyle w:val="BodyText6"/>
      </w:pPr>
    </w:p>
    <w:p w14:paraId="5F22DA48" w14:textId="1BE2DB42" w:rsidR="004748E2" w:rsidRPr="00B34B5A" w:rsidRDefault="004748E2" w:rsidP="004748E2">
      <w:pPr>
        <w:pStyle w:val="ListBullet3"/>
      </w:pPr>
      <w:r w:rsidRPr="00B34B5A">
        <w:t xml:space="preserve">Operational Questions: Can be emailed to: </w:t>
      </w:r>
      <w:r w:rsidRPr="00B34B5A">
        <w:rPr>
          <w:b/>
        </w:rPr>
        <w:t>OIT ITOPS SO IO HBMC APP Vista Apps Supervisors</w:t>
      </w:r>
      <w:r w:rsidRPr="00B34B5A">
        <w:t xml:space="preserve">; </w:t>
      </w:r>
      <w:r w:rsidR="005506C5" w:rsidRPr="005506C5">
        <w:rPr>
          <w:b/>
          <w:bCs/>
          <w:szCs w:val="24"/>
        </w:rPr>
        <w:t>R</w:t>
      </w:r>
      <w:r w:rsidR="005506C5">
        <w:rPr>
          <w:b/>
          <w:bCs/>
          <w:szCs w:val="24"/>
        </w:rPr>
        <w:t>EDACTED</w:t>
      </w:r>
      <w:r w:rsidRPr="00B34B5A">
        <w:rPr>
          <w:color w:val="000000"/>
          <w:sz w:val="20"/>
          <w:szCs w:val="20"/>
        </w:rPr>
        <w:t xml:space="preserve"> </w:t>
      </w:r>
    </w:p>
    <w:p w14:paraId="62A486F8" w14:textId="77777777" w:rsidR="0047351A" w:rsidRPr="00B34B5A" w:rsidRDefault="0047351A" w:rsidP="00C3011A">
      <w:pPr>
        <w:pStyle w:val="BodyText6"/>
      </w:pPr>
    </w:p>
    <w:p w14:paraId="4F7B9D58" w14:textId="77777777" w:rsidR="00C3011A" w:rsidRDefault="00C3011A" w:rsidP="00C3011A">
      <w:pPr>
        <w:pStyle w:val="Heading2"/>
      </w:pPr>
      <w:bookmarkStart w:id="551" w:name="_Toc33624117"/>
      <w:bookmarkStart w:id="552" w:name="_Toc48043989"/>
      <w:r>
        <w:lastRenderedPageBreak/>
        <w:t>Issues and Concerns</w:t>
      </w:r>
      <w:bookmarkEnd w:id="551"/>
      <w:bookmarkEnd w:id="552"/>
    </w:p>
    <w:p w14:paraId="5450126F" w14:textId="4AB39B3D" w:rsidR="00C3011A" w:rsidRDefault="00C3011A" w:rsidP="00C3011A">
      <w:pPr>
        <w:pStyle w:val="BodyText"/>
        <w:keepNext/>
        <w:keepLines/>
      </w:pPr>
      <w:r w:rsidRPr="004450EE">
        <w:rPr>
          <w:color w:val="0000FF"/>
          <w:u w:val="single"/>
        </w:rPr>
        <w:fldChar w:fldCharType="begin"/>
      </w:r>
      <w:r w:rsidRPr="004450EE">
        <w:rPr>
          <w:color w:val="0000FF"/>
          <w:u w:val="single"/>
        </w:rPr>
        <w:instrText xml:space="preserve"> REF _Ref30074311 \h </w:instrText>
      </w:r>
      <w:r>
        <w:rPr>
          <w:color w:val="0000FF"/>
          <w:u w:val="single"/>
        </w:rPr>
        <w:instrText xml:space="preserve"> \* MERGEFORMAT </w:instrText>
      </w:r>
      <w:r w:rsidRPr="004450EE">
        <w:rPr>
          <w:color w:val="0000FF"/>
          <w:u w:val="single"/>
        </w:rPr>
      </w:r>
      <w:r w:rsidRPr="004450EE">
        <w:rPr>
          <w:color w:val="0000FF"/>
          <w:u w:val="single"/>
        </w:rPr>
        <w:fldChar w:fldCharType="separate"/>
      </w:r>
      <w:r w:rsidR="00B47695" w:rsidRPr="00B47695">
        <w:rPr>
          <w:color w:val="0000FF"/>
          <w:u w:val="single"/>
        </w:rPr>
        <w:t xml:space="preserve">Table </w:t>
      </w:r>
      <w:r w:rsidR="00B47695" w:rsidRPr="00B47695">
        <w:rPr>
          <w:noProof/>
          <w:color w:val="0000FF"/>
          <w:u w:val="single"/>
        </w:rPr>
        <w:t>11</w:t>
      </w:r>
      <w:r w:rsidRPr="004450EE">
        <w:rPr>
          <w:color w:val="0000FF"/>
          <w:u w:val="single"/>
        </w:rPr>
        <w:fldChar w:fldCharType="end"/>
      </w:r>
      <w:r>
        <w:t xml:space="preserve"> lists any known Micro Focus</w:t>
      </w:r>
      <w:r w:rsidRPr="00CD3101">
        <w:rPr>
          <w:vertAlign w:val="superscript"/>
        </w:rPr>
        <w:t>®</w:t>
      </w:r>
      <w:r>
        <w:t xml:space="preserve"> Reflection software limitations </w:t>
      </w:r>
      <w:r w:rsidR="007A33F1">
        <w:t xml:space="preserve">or issues </w:t>
      </w:r>
      <w:r>
        <w:t>with regard to PIV IAM 2FA:</w:t>
      </w:r>
    </w:p>
    <w:p w14:paraId="4ACB0B12" w14:textId="77777777" w:rsidR="00542420" w:rsidRDefault="00542420" w:rsidP="00542420">
      <w:pPr>
        <w:pStyle w:val="BodyText6"/>
        <w:keepNext/>
        <w:keepLines/>
      </w:pPr>
    </w:p>
    <w:p w14:paraId="1EE00185" w14:textId="1C8EDC3E" w:rsidR="00C3011A" w:rsidRDefault="00C3011A" w:rsidP="00C3011A">
      <w:pPr>
        <w:pStyle w:val="Caption"/>
      </w:pPr>
      <w:bookmarkStart w:id="553" w:name="_Ref30074311"/>
      <w:bookmarkStart w:id="554" w:name="_Toc33624131"/>
      <w:bookmarkStart w:id="555" w:name="_Toc48044026"/>
      <w:r>
        <w:t xml:space="preserve">Table </w:t>
      </w:r>
      <w:fldSimple w:instr=" SEQ Table \* ARABIC ">
        <w:r w:rsidR="00B47695">
          <w:rPr>
            <w:noProof/>
          </w:rPr>
          <w:t>11</w:t>
        </w:r>
      </w:fldSimple>
      <w:bookmarkEnd w:id="553"/>
      <w:r>
        <w:t>: Known Issues</w:t>
      </w:r>
      <w:bookmarkEnd w:id="554"/>
      <w:bookmarkEnd w:id="555"/>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8"/>
        <w:gridCol w:w="2920"/>
        <w:gridCol w:w="3848"/>
      </w:tblGrid>
      <w:tr w:rsidR="00C3011A" w14:paraId="2700141C" w14:textId="77777777" w:rsidTr="00C1310B">
        <w:trPr>
          <w:tblHeader/>
        </w:trPr>
        <w:tc>
          <w:tcPr>
            <w:tcW w:w="2808" w:type="dxa"/>
            <w:shd w:val="clear" w:color="auto" w:fill="F2F2F2" w:themeFill="background1" w:themeFillShade="F2"/>
          </w:tcPr>
          <w:p w14:paraId="12A712F3" w14:textId="77777777" w:rsidR="00C3011A" w:rsidRDefault="00C3011A" w:rsidP="00C1310B">
            <w:pPr>
              <w:pStyle w:val="TableHeading"/>
            </w:pPr>
            <w:r>
              <w:t>Issue</w:t>
            </w:r>
          </w:p>
        </w:tc>
        <w:tc>
          <w:tcPr>
            <w:tcW w:w="2920" w:type="dxa"/>
            <w:shd w:val="clear" w:color="auto" w:fill="F2F2F2" w:themeFill="background1" w:themeFillShade="F2"/>
          </w:tcPr>
          <w:p w14:paraId="2E8EC0A1" w14:textId="77777777" w:rsidR="00C3011A" w:rsidRDefault="00C3011A" w:rsidP="00C1310B">
            <w:pPr>
              <w:pStyle w:val="TableHeading"/>
            </w:pPr>
            <w:r>
              <w:t>Resolution</w:t>
            </w:r>
          </w:p>
        </w:tc>
        <w:tc>
          <w:tcPr>
            <w:tcW w:w="3848" w:type="dxa"/>
            <w:shd w:val="clear" w:color="auto" w:fill="F2F2F2" w:themeFill="background1" w:themeFillShade="F2"/>
          </w:tcPr>
          <w:p w14:paraId="3580BDDA" w14:textId="77777777" w:rsidR="00C3011A" w:rsidRDefault="00C3011A" w:rsidP="00C1310B">
            <w:pPr>
              <w:pStyle w:val="TableHeading"/>
            </w:pPr>
            <w:r>
              <w:t>Comments</w:t>
            </w:r>
          </w:p>
        </w:tc>
      </w:tr>
      <w:tr w:rsidR="00C3011A" w14:paraId="323C6D60" w14:textId="77777777" w:rsidTr="00C1310B">
        <w:tc>
          <w:tcPr>
            <w:tcW w:w="2808" w:type="dxa"/>
          </w:tcPr>
          <w:p w14:paraId="09AB4BD3" w14:textId="0BD2A4F3" w:rsidR="007C25CA" w:rsidRDefault="007C25CA" w:rsidP="000538F9">
            <w:pPr>
              <w:pStyle w:val="TableText"/>
              <w:keepNext/>
              <w:keepLines/>
              <w:rPr>
                <w:b/>
              </w:rPr>
            </w:pPr>
            <w:r w:rsidRPr="007C25CA">
              <w:rPr>
                <w:b/>
              </w:rPr>
              <w:t xml:space="preserve">Restart Session [XURELOG] </w:t>
            </w:r>
            <w:r>
              <w:rPr>
                <w:b/>
              </w:rPr>
              <w:t>R</w:t>
            </w:r>
            <w:r w:rsidRPr="007C25CA">
              <w:rPr>
                <w:b/>
              </w:rPr>
              <w:t>outine:</w:t>
            </w:r>
          </w:p>
          <w:p w14:paraId="49104DB0" w14:textId="0741FD9E" w:rsidR="00C3011A" w:rsidRDefault="00C3011A" w:rsidP="000538F9">
            <w:pPr>
              <w:pStyle w:val="TableText"/>
              <w:keepNext/>
              <w:keepLines/>
            </w:pPr>
            <w:r>
              <w:t>In VistA roll-and-scroll, after signing in with 2FA, if you run the Restart Session [</w:t>
            </w:r>
            <w:r w:rsidRPr="00641CCA">
              <w:rPr>
                <w:b/>
              </w:rPr>
              <w:t>XURELOG</w:t>
            </w:r>
            <w:r>
              <w:t xml:space="preserve">] routine, it does </w:t>
            </w:r>
            <w:r w:rsidRPr="00641CCA">
              <w:rPr>
                <w:i/>
              </w:rPr>
              <w:t>not</w:t>
            </w:r>
            <w:r>
              <w:t xml:space="preserve"> trigger you to sign in using 2FA. The only option is to re-sign in using Access/Verify (A/V) codes.</w:t>
            </w:r>
          </w:p>
        </w:tc>
        <w:tc>
          <w:tcPr>
            <w:tcW w:w="2920" w:type="dxa"/>
          </w:tcPr>
          <w:p w14:paraId="118138C6" w14:textId="77777777" w:rsidR="00C3011A" w:rsidRDefault="00C3011A" w:rsidP="000538F9">
            <w:pPr>
              <w:pStyle w:val="TableText"/>
              <w:keepNext/>
              <w:keepLines/>
            </w:pPr>
            <w:r>
              <w:t xml:space="preserve">User </w:t>
            </w:r>
            <w:r w:rsidRPr="00A45E82">
              <w:rPr>
                <w:i/>
              </w:rPr>
              <w:t>must</w:t>
            </w:r>
            <w:r w:rsidRPr="00171E39">
              <w:t xml:space="preserve"> log out and log back in; restart your session.</w:t>
            </w:r>
          </w:p>
        </w:tc>
        <w:tc>
          <w:tcPr>
            <w:tcW w:w="3848" w:type="dxa"/>
          </w:tcPr>
          <w:p w14:paraId="256BC39F" w14:textId="77777777" w:rsidR="00C3011A" w:rsidRDefault="00C3011A" w:rsidP="000538F9">
            <w:pPr>
              <w:pStyle w:val="TableText"/>
              <w:keepNext/>
              <w:keepLines/>
            </w:pPr>
            <w:r>
              <w:t xml:space="preserve">Unfortunately, there is no automatic workaround for this issue. Once the user is logged into VistA, the Reflection macro is stopped and no longer listening to any triggers. It is only when the user is disconnected and reconnects, the macro starts up again. So, with something like </w:t>
            </w:r>
            <w:r w:rsidRPr="00CD3101">
              <w:rPr>
                <w:b/>
              </w:rPr>
              <w:t>XURELOG</w:t>
            </w:r>
            <w:r>
              <w:t xml:space="preserve"> that logs off and on (but does </w:t>
            </w:r>
            <w:r w:rsidRPr="00CD3101">
              <w:rPr>
                <w:i/>
              </w:rPr>
              <w:t>not</w:t>
            </w:r>
            <w:r>
              <w:t xml:space="preserve"> disconnect), only the A/V codes are available.</w:t>
            </w:r>
          </w:p>
        </w:tc>
      </w:tr>
      <w:tr w:rsidR="00A45E82" w:rsidRPr="008C0647" w14:paraId="01EE157F" w14:textId="77777777" w:rsidTr="00C1310B">
        <w:tc>
          <w:tcPr>
            <w:tcW w:w="2808" w:type="dxa"/>
          </w:tcPr>
          <w:p w14:paraId="119CD240" w14:textId="0D60F605" w:rsidR="007C25CA" w:rsidRPr="008C0647" w:rsidRDefault="007C25CA" w:rsidP="007A33F1">
            <w:pPr>
              <w:pStyle w:val="TableText"/>
              <w:rPr>
                <w:b/>
                <w:szCs w:val="22"/>
              </w:rPr>
            </w:pPr>
            <w:r w:rsidRPr="008C0647">
              <w:rPr>
                <w:b/>
                <w:szCs w:val="22"/>
              </w:rPr>
              <w:t>Mismatched .</w:t>
            </w:r>
            <w:proofErr w:type="spellStart"/>
            <w:r w:rsidRPr="008C0647">
              <w:rPr>
                <w:b/>
                <w:szCs w:val="22"/>
              </w:rPr>
              <w:t>rdox</w:t>
            </w:r>
            <w:proofErr w:type="spellEnd"/>
            <w:r w:rsidRPr="008C0647">
              <w:rPr>
                <w:b/>
                <w:szCs w:val="22"/>
              </w:rPr>
              <w:t xml:space="preserve"> and .</w:t>
            </w:r>
            <w:proofErr w:type="spellStart"/>
            <w:r w:rsidRPr="008C0647">
              <w:rPr>
                <w:b/>
                <w:szCs w:val="22"/>
              </w:rPr>
              <w:t>ini</w:t>
            </w:r>
            <w:proofErr w:type="spellEnd"/>
            <w:r w:rsidRPr="008C0647">
              <w:rPr>
                <w:b/>
                <w:szCs w:val="22"/>
              </w:rPr>
              <w:t xml:space="preserve"> Files</w:t>
            </w:r>
            <w:r w:rsidR="003453D7" w:rsidRPr="008C0647">
              <w:rPr>
                <w:b/>
                <w:szCs w:val="22"/>
              </w:rPr>
              <w:t xml:space="preserve"> (used with the </w:t>
            </w:r>
            <w:proofErr w:type="spellStart"/>
            <w:r w:rsidR="003453D7" w:rsidRPr="008C0647">
              <w:rPr>
                <w:b/>
                <w:szCs w:val="22"/>
              </w:rPr>
              <w:t>INIHandler</w:t>
            </w:r>
            <w:proofErr w:type="spellEnd"/>
            <w:r w:rsidR="003453D7" w:rsidRPr="008C0647">
              <w:rPr>
                <w:b/>
                <w:szCs w:val="22"/>
              </w:rPr>
              <w:t xml:space="preserve"> macro already in the field)</w:t>
            </w:r>
            <w:r w:rsidRPr="008C0647">
              <w:rPr>
                <w:b/>
                <w:szCs w:val="22"/>
              </w:rPr>
              <w:t>:</w:t>
            </w:r>
          </w:p>
          <w:p w14:paraId="5437D799" w14:textId="1422AEE9" w:rsidR="00A45E82" w:rsidRPr="008C0647" w:rsidRDefault="007A33F1" w:rsidP="007A33F1">
            <w:pPr>
              <w:pStyle w:val="TableText"/>
              <w:rPr>
                <w:szCs w:val="22"/>
              </w:rPr>
            </w:pPr>
            <w:r w:rsidRPr="008C0647">
              <w:rPr>
                <w:szCs w:val="22"/>
              </w:rPr>
              <w:t xml:space="preserve">Modifying and renaming a </w:t>
            </w:r>
            <w:r w:rsidR="000C400C" w:rsidRPr="008C0647">
              <w:rPr>
                <w:b/>
                <w:szCs w:val="22"/>
              </w:rPr>
              <w:t>.</w:t>
            </w:r>
            <w:proofErr w:type="spellStart"/>
            <w:r w:rsidR="000C400C" w:rsidRPr="008C0647">
              <w:rPr>
                <w:b/>
                <w:szCs w:val="22"/>
              </w:rPr>
              <w:t>rd</w:t>
            </w:r>
            <w:r w:rsidRPr="008C0647">
              <w:rPr>
                <w:b/>
                <w:szCs w:val="22"/>
              </w:rPr>
              <w:t>ox</w:t>
            </w:r>
            <w:proofErr w:type="spellEnd"/>
            <w:r w:rsidRPr="008C0647">
              <w:rPr>
                <w:szCs w:val="22"/>
              </w:rPr>
              <w:t xml:space="preserve"> file without properly renaming the associated </w:t>
            </w:r>
            <w:r w:rsidRPr="008C0647">
              <w:rPr>
                <w:b/>
                <w:szCs w:val="22"/>
              </w:rPr>
              <w:t>.</w:t>
            </w:r>
            <w:proofErr w:type="spellStart"/>
            <w:r w:rsidRPr="008C0647">
              <w:rPr>
                <w:b/>
                <w:szCs w:val="22"/>
              </w:rPr>
              <w:t>ini</w:t>
            </w:r>
            <w:proofErr w:type="spellEnd"/>
            <w:r w:rsidRPr="008C0647">
              <w:rPr>
                <w:szCs w:val="22"/>
              </w:rPr>
              <w:t xml:space="preserve"> file to match.</w:t>
            </w:r>
          </w:p>
        </w:tc>
        <w:tc>
          <w:tcPr>
            <w:tcW w:w="2920" w:type="dxa"/>
          </w:tcPr>
          <w:p w14:paraId="7D56F885" w14:textId="22FAAF34" w:rsidR="00A45E82" w:rsidRPr="008C0647" w:rsidRDefault="007A33F1" w:rsidP="007A33F1">
            <w:pPr>
              <w:pStyle w:val="TableText"/>
              <w:rPr>
                <w:szCs w:val="22"/>
              </w:rPr>
            </w:pPr>
            <w:r w:rsidRPr="008C0647">
              <w:rPr>
                <w:szCs w:val="22"/>
              </w:rPr>
              <w:t xml:space="preserve">User </w:t>
            </w:r>
            <w:r w:rsidRPr="008C0647">
              <w:rPr>
                <w:i/>
                <w:szCs w:val="22"/>
              </w:rPr>
              <w:t>must</w:t>
            </w:r>
            <w:r w:rsidRPr="008C0647">
              <w:rPr>
                <w:szCs w:val="22"/>
              </w:rPr>
              <w:t xml:space="preserve"> make sure the renamed </w:t>
            </w:r>
            <w:r w:rsidRPr="008C0647">
              <w:rPr>
                <w:b/>
                <w:szCs w:val="22"/>
              </w:rPr>
              <w:t>.</w:t>
            </w:r>
            <w:proofErr w:type="spellStart"/>
            <w:r w:rsidRPr="008C0647">
              <w:rPr>
                <w:b/>
                <w:szCs w:val="22"/>
              </w:rPr>
              <w:t>rdox</w:t>
            </w:r>
            <w:proofErr w:type="spellEnd"/>
            <w:r w:rsidRPr="008C0647">
              <w:rPr>
                <w:szCs w:val="22"/>
              </w:rPr>
              <w:t xml:space="preserve"> file has a an associated </w:t>
            </w:r>
            <w:r w:rsidRPr="008C0647">
              <w:rPr>
                <w:b/>
                <w:szCs w:val="22"/>
              </w:rPr>
              <w:t>.</w:t>
            </w:r>
            <w:proofErr w:type="spellStart"/>
            <w:r w:rsidRPr="008C0647">
              <w:rPr>
                <w:b/>
                <w:szCs w:val="22"/>
              </w:rPr>
              <w:t>ini</w:t>
            </w:r>
            <w:proofErr w:type="spellEnd"/>
            <w:r w:rsidRPr="008C0647">
              <w:rPr>
                <w:szCs w:val="22"/>
              </w:rPr>
              <w:t xml:space="preserve"> file</w:t>
            </w:r>
            <w:r w:rsidR="00C944EA" w:rsidRPr="008C0647">
              <w:rPr>
                <w:szCs w:val="22"/>
              </w:rPr>
              <w:t xml:space="preserve"> with the same name.</w:t>
            </w:r>
          </w:p>
        </w:tc>
        <w:tc>
          <w:tcPr>
            <w:tcW w:w="3848" w:type="dxa"/>
          </w:tcPr>
          <w:p w14:paraId="74D22303" w14:textId="77777777" w:rsidR="007A33F1" w:rsidRPr="008C0647" w:rsidRDefault="000C400C" w:rsidP="007A33F1">
            <w:pPr>
              <w:pStyle w:val="TableText"/>
              <w:rPr>
                <w:rFonts w:cs="Arial"/>
                <w:szCs w:val="22"/>
              </w:rPr>
            </w:pPr>
            <w:r w:rsidRPr="008C0647">
              <w:rPr>
                <w:rFonts w:cs="Arial"/>
                <w:szCs w:val="22"/>
              </w:rPr>
              <w:t>I</w:t>
            </w:r>
            <w:r w:rsidR="00A45E82" w:rsidRPr="008C0647">
              <w:rPr>
                <w:rFonts w:cs="Arial"/>
                <w:szCs w:val="22"/>
              </w:rPr>
              <w:t xml:space="preserve">f a standard </w:t>
            </w:r>
            <w:r w:rsidR="00A45E82" w:rsidRPr="008C0647">
              <w:rPr>
                <w:rFonts w:cs="Arial"/>
                <w:b/>
                <w:szCs w:val="22"/>
              </w:rPr>
              <w:t>.</w:t>
            </w:r>
            <w:proofErr w:type="spellStart"/>
            <w:r w:rsidR="00A45E82" w:rsidRPr="008C0647">
              <w:rPr>
                <w:rFonts w:cs="Arial"/>
                <w:b/>
                <w:szCs w:val="22"/>
              </w:rPr>
              <w:t>rdox</w:t>
            </w:r>
            <w:proofErr w:type="spellEnd"/>
            <w:r w:rsidR="00A45E82" w:rsidRPr="008C0647">
              <w:rPr>
                <w:rFonts w:cs="Arial"/>
                <w:szCs w:val="22"/>
              </w:rPr>
              <w:t xml:space="preserve"> file is being modified with the script and given a </w:t>
            </w:r>
            <w:r w:rsidR="007A33F1" w:rsidRPr="008C0647">
              <w:rPr>
                <w:rFonts w:cs="Arial"/>
                <w:szCs w:val="22"/>
              </w:rPr>
              <w:t>different</w:t>
            </w:r>
            <w:r w:rsidR="00A45E82" w:rsidRPr="008C0647">
              <w:rPr>
                <w:rFonts w:cs="Arial"/>
                <w:szCs w:val="22"/>
              </w:rPr>
              <w:t xml:space="preserve"> name, then the </w:t>
            </w:r>
            <w:r w:rsidR="007A33F1" w:rsidRPr="008C0647">
              <w:rPr>
                <w:rFonts w:cs="Arial"/>
                <w:szCs w:val="22"/>
              </w:rPr>
              <w:t xml:space="preserve">associated </w:t>
            </w:r>
            <w:r w:rsidR="00A45E82" w:rsidRPr="008C0647">
              <w:rPr>
                <w:rFonts w:cs="Arial"/>
                <w:b/>
                <w:szCs w:val="22"/>
              </w:rPr>
              <w:t>.</w:t>
            </w:r>
            <w:proofErr w:type="spellStart"/>
            <w:r w:rsidR="00A45E82" w:rsidRPr="008C0647">
              <w:rPr>
                <w:rFonts w:cs="Arial"/>
                <w:b/>
                <w:szCs w:val="22"/>
              </w:rPr>
              <w:t>ini</w:t>
            </w:r>
            <w:proofErr w:type="spellEnd"/>
            <w:r w:rsidR="00A45E82" w:rsidRPr="008C0647">
              <w:rPr>
                <w:rFonts w:cs="Arial"/>
                <w:szCs w:val="22"/>
              </w:rPr>
              <w:t xml:space="preserve"> file that goes along with it needs to be copied and given the same name.</w:t>
            </w:r>
          </w:p>
          <w:p w14:paraId="0EE086BD" w14:textId="079E9CEA" w:rsidR="00A45E82" w:rsidRPr="008C0647" w:rsidRDefault="00A45E82" w:rsidP="007A33F1">
            <w:pPr>
              <w:pStyle w:val="TableText"/>
              <w:rPr>
                <w:rFonts w:cs="Arial"/>
                <w:color w:val="auto"/>
                <w:szCs w:val="22"/>
              </w:rPr>
            </w:pPr>
            <w:r w:rsidRPr="008C0647">
              <w:rPr>
                <w:rFonts w:cs="Arial"/>
                <w:szCs w:val="22"/>
              </w:rPr>
              <w:t xml:space="preserve">This should </w:t>
            </w:r>
            <w:r w:rsidRPr="008C0647">
              <w:rPr>
                <w:rFonts w:cs="Arial"/>
                <w:i/>
                <w:szCs w:val="22"/>
              </w:rPr>
              <w:t>not</w:t>
            </w:r>
            <w:r w:rsidRPr="008C0647">
              <w:rPr>
                <w:rFonts w:cs="Arial"/>
                <w:szCs w:val="22"/>
              </w:rPr>
              <w:t xml:space="preserve"> be an issue if the modified </w:t>
            </w:r>
            <w:r w:rsidRPr="008C0647">
              <w:rPr>
                <w:rFonts w:cs="Arial"/>
                <w:b/>
                <w:szCs w:val="22"/>
              </w:rPr>
              <w:t>.</w:t>
            </w:r>
            <w:proofErr w:type="spellStart"/>
            <w:r w:rsidRPr="008C0647">
              <w:rPr>
                <w:rFonts w:cs="Arial"/>
                <w:b/>
                <w:szCs w:val="22"/>
              </w:rPr>
              <w:t>rdox</w:t>
            </w:r>
            <w:proofErr w:type="spellEnd"/>
            <w:r w:rsidRPr="008C0647">
              <w:rPr>
                <w:rFonts w:cs="Arial"/>
                <w:szCs w:val="22"/>
              </w:rPr>
              <w:t xml:space="preserve"> file </w:t>
            </w:r>
            <w:r w:rsidR="007A33F1" w:rsidRPr="008C0647">
              <w:rPr>
                <w:rFonts w:cs="Arial"/>
                <w:szCs w:val="22"/>
              </w:rPr>
              <w:t>has</w:t>
            </w:r>
            <w:r w:rsidRPr="008C0647">
              <w:rPr>
                <w:rFonts w:cs="Arial"/>
                <w:szCs w:val="22"/>
              </w:rPr>
              <w:t xml:space="preserve"> the same name as the original</w:t>
            </w:r>
            <w:r w:rsidR="007A33F1" w:rsidRPr="008C0647">
              <w:rPr>
                <w:rFonts w:cs="Arial"/>
                <w:szCs w:val="22"/>
              </w:rPr>
              <w:t xml:space="preserve"> </w:t>
            </w:r>
            <w:r w:rsidR="007A33F1" w:rsidRPr="008C0647">
              <w:rPr>
                <w:rFonts w:cs="Arial"/>
                <w:b/>
                <w:szCs w:val="22"/>
              </w:rPr>
              <w:t>.</w:t>
            </w:r>
            <w:proofErr w:type="spellStart"/>
            <w:r w:rsidR="007A33F1" w:rsidRPr="008C0647">
              <w:rPr>
                <w:rFonts w:cs="Arial"/>
                <w:b/>
                <w:szCs w:val="22"/>
              </w:rPr>
              <w:t>rdox</w:t>
            </w:r>
            <w:proofErr w:type="spellEnd"/>
            <w:r w:rsidR="007A33F1" w:rsidRPr="008C0647">
              <w:rPr>
                <w:rFonts w:cs="Arial"/>
                <w:szCs w:val="22"/>
              </w:rPr>
              <w:t xml:space="preserve"> file</w:t>
            </w:r>
            <w:r w:rsidRPr="008C0647">
              <w:rPr>
                <w:rFonts w:cs="Arial"/>
                <w:szCs w:val="22"/>
              </w:rPr>
              <w:t>.</w:t>
            </w:r>
          </w:p>
          <w:p w14:paraId="22EC347F" w14:textId="66A0064D" w:rsidR="007A33F1" w:rsidRPr="008C0647" w:rsidRDefault="007A33F1" w:rsidP="007A33F1">
            <w:pPr>
              <w:pStyle w:val="TableText"/>
              <w:rPr>
                <w:rFonts w:cs="Arial"/>
                <w:szCs w:val="22"/>
              </w:rPr>
            </w:pPr>
            <w:r w:rsidRPr="008C0647">
              <w:rPr>
                <w:rFonts w:cs="Arial"/>
                <w:szCs w:val="22"/>
              </w:rPr>
              <w:t>For</w:t>
            </w:r>
            <w:r w:rsidR="00A45E82" w:rsidRPr="008C0647">
              <w:rPr>
                <w:rFonts w:cs="Arial"/>
                <w:szCs w:val="22"/>
              </w:rPr>
              <w:t xml:space="preserve"> example</w:t>
            </w:r>
            <w:r w:rsidRPr="008C0647">
              <w:rPr>
                <w:rFonts w:cs="Arial"/>
                <w:szCs w:val="22"/>
              </w:rPr>
              <w:t>:</w:t>
            </w:r>
            <w:r w:rsidR="00A45E82" w:rsidRPr="008C0647">
              <w:rPr>
                <w:rFonts w:cs="Arial"/>
                <w:szCs w:val="22"/>
              </w:rPr>
              <w:t xml:space="preserve"> </w:t>
            </w:r>
            <w:r w:rsidRPr="008C0647">
              <w:rPr>
                <w:rFonts w:cs="Arial"/>
                <w:szCs w:val="22"/>
              </w:rPr>
              <w:t>I</w:t>
            </w:r>
            <w:r w:rsidR="00A45E82" w:rsidRPr="008C0647">
              <w:rPr>
                <w:rFonts w:cs="Arial"/>
                <w:szCs w:val="22"/>
              </w:rPr>
              <w:t xml:space="preserve">f you were to modify the existing file </w:t>
            </w:r>
            <w:r w:rsidR="00A45E82" w:rsidRPr="008C0647">
              <w:rPr>
                <w:rFonts w:cs="Arial"/>
                <w:b/>
                <w:szCs w:val="22"/>
              </w:rPr>
              <w:t>FILE1.rdox</w:t>
            </w:r>
            <w:r w:rsidR="00A45E82" w:rsidRPr="008C0647">
              <w:rPr>
                <w:rFonts w:cs="Arial"/>
                <w:szCs w:val="22"/>
              </w:rPr>
              <w:t xml:space="preserve"> and named the modified file </w:t>
            </w:r>
            <w:r w:rsidR="00A45E82" w:rsidRPr="008C0647">
              <w:rPr>
                <w:rFonts w:cs="Arial"/>
                <w:b/>
                <w:szCs w:val="22"/>
              </w:rPr>
              <w:t>FILE2.rdox</w:t>
            </w:r>
            <w:r w:rsidRPr="008C0647">
              <w:rPr>
                <w:rFonts w:cs="Arial"/>
                <w:szCs w:val="22"/>
              </w:rPr>
              <w:t xml:space="preserve">; </w:t>
            </w:r>
            <w:r w:rsidR="00A45E82" w:rsidRPr="008C0647">
              <w:rPr>
                <w:rFonts w:cs="Arial"/>
                <w:szCs w:val="22"/>
              </w:rPr>
              <w:t xml:space="preserve">you would </w:t>
            </w:r>
            <w:r w:rsidRPr="008C0647">
              <w:rPr>
                <w:rFonts w:cs="Arial"/>
                <w:szCs w:val="22"/>
              </w:rPr>
              <w:t xml:space="preserve">then </w:t>
            </w:r>
            <w:r w:rsidR="00A45E82" w:rsidRPr="008C0647">
              <w:rPr>
                <w:rFonts w:cs="Arial"/>
                <w:szCs w:val="22"/>
              </w:rPr>
              <w:t xml:space="preserve">need to copy the </w:t>
            </w:r>
            <w:r w:rsidR="00A45E82" w:rsidRPr="008C0647">
              <w:rPr>
                <w:rFonts w:cs="Arial"/>
                <w:b/>
                <w:szCs w:val="22"/>
              </w:rPr>
              <w:t>FILE1.ini</w:t>
            </w:r>
            <w:r w:rsidR="00A45E82" w:rsidRPr="008C0647">
              <w:rPr>
                <w:rFonts w:cs="Arial"/>
                <w:szCs w:val="22"/>
              </w:rPr>
              <w:t xml:space="preserve"> and name the copy </w:t>
            </w:r>
            <w:r w:rsidR="00A45E82" w:rsidRPr="008C0647">
              <w:rPr>
                <w:rFonts w:cs="Arial"/>
                <w:b/>
                <w:szCs w:val="22"/>
              </w:rPr>
              <w:t>FILE2.ini</w:t>
            </w:r>
            <w:r w:rsidRPr="008C0647">
              <w:rPr>
                <w:rFonts w:cs="Arial"/>
                <w:szCs w:val="22"/>
              </w:rPr>
              <w:t>, so both file names would still match and stay in synch</w:t>
            </w:r>
            <w:r w:rsidR="00A45E82" w:rsidRPr="008C0647">
              <w:rPr>
                <w:rFonts w:cs="Arial"/>
                <w:szCs w:val="22"/>
              </w:rPr>
              <w:t>.</w:t>
            </w:r>
          </w:p>
          <w:p w14:paraId="0C8914C2" w14:textId="0D09C9DB" w:rsidR="005D32FF" w:rsidRPr="008C0647" w:rsidRDefault="007A33F1" w:rsidP="007A33F1">
            <w:pPr>
              <w:pStyle w:val="TableText"/>
              <w:rPr>
                <w:rFonts w:cs="Arial"/>
                <w:szCs w:val="22"/>
              </w:rPr>
            </w:pPr>
            <w:r w:rsidRPr="008C0647">
              <w:rPr>
                <w:rFonts w:cs="Arial"/>
                <w:szCs w:val="22"/>
              </w:rPr>
              <w:t>Alternatively, i</w:t>
            </w:r>
            <w:r w:rsidR="00A45E82" w:rsidRPr="008C0647">
              <w:rPr>
                <w:rFonts w:cs="Arial"/>
                <w:szCs w:val="22"/>
              </w:rPr>
              <w:t xml:space="preserve">f you </w:t>
            </w:r>
            <w:r w:rsidRPr="008C0647">
              <w:rPr>
                <w:rFonts w:cs="Arial"/>
                <w:szCs w:val="22"/>
              </w:rPr>
              <w:t xml:space="preserve">first </w:t>
            </w:r>
            <w:r w:rsidR="00A45E82" w:rsidRPr="008C0647">
              <w:rPr>
                <w:rFonts w:cs="Arial"/>
                <w:szCs w:val="22"/>
              </w:rPr>
              <w:t xml:space="preserve">renamed the existing </w:t>
            </w:r>
            <w:r w:rsidRPr="008C0647">
              <w:rPr>
                <w:rFonts w:cs="Arial"/>
                <w:b/>
                <w:szCs w:val="22"/>
              </w:rPr>
              <w:t>FILE1.rdox</w:t>
            </w:r>
            <w:r w:rsidRPr="008C0647">
              <w:rPr>
                <w:rFonts w:cs="Arial"/>
                <w:szCs w:val="22"/>
              </w:rPr>
              <w:t xml:space="preserve"> </w:t>
            </w:r>
            <w:r w:rsidR="00A45E82" w:rsidRPr="008C0647">
              <w:rPr>
                <w:rFonts w:cs="Arial"/>
                <w:szCs w:val="22"/>
              </w:rPr>
              <w:t xml:space="preserve">file to </w:t>
            </w:r>
            <w:r w:rsidR="00A45E82" w:rsidRPr="008C0647">
              <w:rPr>
                <w:rFonts w:cs="Arial"/>
                <w:b/>
                <w:szCs w:val="22"/>
              </w:rPr>
              <w:t>FILE1</w:t>
            </w:r>
            <w:r w:rsidRPr="008C0647">
              <w:rPr>
                <w:rFonts w:cs="Arial"/>
                <w:b/>
                <w:szCs w:val="22"/>
              </w:rPr>
              <w:t>_</w:t>
            </w:r>
            <w:r w:rsidR="00A45E82" w:rsidRPr="008C0647">
              <w:rPr>
                <w:rFonts w:cs="Arial"/>
                <w:b/>
                <w:szCs w:val="22"/>
              </w:rPr>
              <w:t>old</w:t>
            </w:r>
            <w:r w:rsidRPr="008C0647">
              <w:rPr>
                <w:rFonts w:cs="Arial"/>
                <w:b/>
                <w:szCs w:val="22"/>
              </w:rPr>
              <w:t>.rdox</w:t>
            </w:r>
            <w:r w:rsidR="00A45E82" w:rsidRPr="008C0647">
              <w:rPr>
                <w:rFonts w:cs="Arial"/>
                <w:szCs w:val="22"/>
              </w:rPr>
              <w:t xml:space="preserve"> and named the modified file</w:t>
            </w:r>
            <w:r w:rsidRPr="008C0647">
              <w:rPr>
                <w:rFonts w:cs="Arial"/>
                <w:szCs w:val="22"/>
              </w:rPr>
              <w:t xml:space="preserve"> to</w:t>
            </w:r>
            <w:r w:rsidR="00A45E82" w:rsidRPr="008C0647">
              <w:rPr>
                <w:rFonts w:cs="Arial"/>
                <w:szCs w:val="22"/>
              </w:rPr>
              <w:t xml:space="preserve"> </w:t>
            </w:r>
            <w:r w:rsidR="00A45E82" w:rsidRPr="008C0647">
              <w:rPr>
                <w:rFonts w:cs="Arial"/>
                <w:b/>
                <w:szCs w:val="22"/>
              </w:rPr>
              <w:t>FILE1.rdox</w:t>
            </w:r>
            <w:r w:rsidR="00A45E82" w:rsidRPr="008C0647">
              <w:rPr>
                <w:rFonts w:cs="Arial"/>
                <w:szCs w:val="22"/>
              </w:rPr>
              <w:t xml:space="preserve">, then you would </w:t>
            </w:r>
            <w:r w:rsidR="00A45E82" w:rsidRPr="008C0647">
              <w:rPr>
                <w:rFonts w:cs="Arial"/>
                <w:i/>
                <w:szCs w:val="22"/>
              </w:rPr>
              <w:t>not</w:t>
            </w:r>
            <w:r w:rsidR="00A45E82" w:rsidRPr="008C0647">
              <w:rPr>
                <w:rFonts w:cs="Arial"/>
                <w:szCs w:val="22"/>
              </w:rPr>
              <w:t xml:space="preserve"> need to copy</w:t>
            </w:r>
            <w:r w:rsidRPr="008C0647">
              <w:rPr>
                <w:rFonts w:cs="Arial"/>
                <w:szCs w:val="22"/>
              </w:rPr>
              <w:t xml:space="preserve"> and rename</w:t>
            </w:r>
            <w:r w:rsidR="00A45E82" w:rsidRPr="008C0647">
              <w:rPr>
                <w:rFonts w:cs="Arial"/>
                <w:szCs w:val="22"/>
              </w:rPr>
              <w:t xml:space="preserve"> the </w:t>
            </w:r>
            <w:r w:rsidRPr="008C0647">
              <w:rPr>
                <w:rFonts w:cs="Arial"/>
                <w:szCs w:val="22"/>
              </w:rPr>
              <w:t xml:space="preserve">existing </w:t>
            </w:r>
            <w:r w:rsidR="00A45E82" w:rsidRPr="008C0647">
              <w:rPr>
                <w:rFonts w:cs="Arial"/>
                <w:b/>
                <w:szCs w:val="22"/>
              </w:rPr>
              <w:t>FILE1.ini</w:t>
            </w:r>
            <w:r w:rsidR="00A45E82" w:rsidRPr="008C0647">
              <w:rPr>
                <w:rFonts w:cs="Arial"/>
                <w:szCs w:val="22"/>
              </w:rPr>
              <w:t xml:space="preserve"> file</w:t>
            </w:r>
            <w:r w:rsidRPr="008C0647">
              <w:rPr>
                <w:rFonts w:cs="Arial"/>
                <w:szCs w:val="22"/>
              </w:rPr>
              <w:t>, since both names would still match and be in synch.</w:t>
            </w:r>
          </w:p>
        </w:tc>
      </w:tr>
    </w:tbl>
    <w:p w14:paraId="3B8B5D8D" w14:textId="77777777" w:rsidR="00C50D6E" w:rsidRPr="00C50D6E" w:rsidRDefault="00C50D6E" w:rsidP="00C50D6E">
      <w:pPr>
        <w:pStyle w:val="BodyText"/>
      </w:pPr>
    </w:p>
    <w:sectPr w:rsidR="00C50D6E" w:rsidRPr="00C50D6E" w:rsidSect="00F86AE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8571C" w14:textId="77777777" w:rsidR="00147F01" w:rsidRDefault="00147F01">
      <w:r>
        <w:separator/>
      </w:r>
    </w:p>
  </w:endnote>
  <w:endnote w:type="continuationSeparator" w:id="0">
    <w:p w14:paraId="7B4B6D0F" w14:textId="77777777" w:rsidR="00147F01" w:rsidRDefault="0014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04AEE" w14:textId="77777777" w:rsidR="00466793" w:rsidRDefault="0046679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6E373033" w14:textId="77777777" w:rsidR="00466793" w:rsidRDefault="0046679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A63F" w14:textId="77777777" w:rsidR="00466793" w:rsidRPr="00353735" w:rsidRDefault="00466793">
    <w:pPr>
      <w:pStyle w:val="Footer"/>
    </w:pPr>
    <w:r w:rsidRPr="00353735">
      <w:rPr>
        <w:rStyle w:val="PageNumber"/>
      </w:rPr>
      <w:fldChar w:fldCharType="begin"/>
    </w:r>
    <w:r w:rsidRPr="00353735">
      <w:rPr>
        <w:rStyle w:val="PageNumber"/>
      </w:rPr>
      <w:instrText xml:space="preserve"> PAGE </w:instrText>
    </w:r>
    <w:r w:rsidRPr="00353735">
      <w:rPr>
        <w:rStyle w:val="PageNumber"/>
      </w:rPr>
      <w:fldChar w:fldCharType="separate"/>
    </w:r>
    <w:r>
      <w:rPr>
        <w:rStyle w:val="PageNumber"/>
        <w:noProof/>
      </w:rPr>
      <w:t>3</w:t>
    </w:r>
    <w:r w:rsidRPr="00353735">
      <w:rPr>
        <w:rStyle w:val="PageNumber"/>
      </w:rPr>
      <w:fldChar w:fldCharType="end"/>
    </w:r>
    <w:r w:rsidRPr="00353735">
      <w:tab/>
      <w:t>RPC Broker</w:t>
    </w:r>
    <w:r w:rsidRPr="00353735">
      <w:tab/>
    </w:r>
    <w:r>
      <w:t>September 1997</w:t>
    </w:r>
  </w:p>
  <w:p w14:paraId="4657A251" w14:textId="77777777" w:rsidR="00466793" w:rsidRDefault="00466793">
    <w:pPr>
      <w:pStyle w:val="Footer"/>
    </w:pPr>
    <w:r>
      <w:tab/>
      <w:t>Deployment, Installation, Back-Out, and Rollback Guide</w:t>
    </w:r>
    <w:r>
      <w:tab/>
      <w:t>Revised December 2013</w:t>
    </w:r>
  </w:p>
  <w:p w14:paraId="2AFAD8B1" w14:textId="77777777" w:rsidR="00466793" w:rsidRPr="00353735" w:rsidRDefault="00466793">
    <w:pPr>
      <w:pStyle w:val="Footer"/>
    </w:pPr>
    <w:r>
      <w:tab/>
      <w:t>Version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AA12F" w14:textId="70458C9D" w:rsidR="00466793" w:rsidRPr="00D92157" w:rsidRDefault="00466793" w:rsidP="00AE777C">
    <w:pPr>
      <w:pStyle w:val="Footer"/>
    </w:pPr>
    <w:r>
      <w:t>Kernel 8.0; Patch XU*8.0*702</w:t>
    </w:r>
  </w:p>
  <w:p w14:paraId="00F683C9" w14:textId="31BC3319" w:rsidR="00466793" w:rsidRDefault="00466793" w:rsidP="00AE777C">
    <w:pPr>
      <w:pStyle w:val="Footer"/>
    </w:pPr>
    <w:r>
      <w:t xml:space="preserve">Deployment, </w:t>
    </w:r>
    <w:r w:rsidRPr="00D92157">
      <w:t>Installation</w:t>
    </w:r>
    <w:r>
      <w:t>, Back-Out, and Rollback</w:t>
    </w:r>
    <w:r w:rsidRPr="00D92157">
      <w:tab/>
    </w:r>
    <w:r w:rsidRPr="00D92157">
      <w:pgNum/>
    </w:r>
    <w:r>
      <w:tab/>
      <w:t>August 2020</w:t>
    </w:r>
  </w:p>
  <w:p w14:paraId="0C2A653A" w14:textId="14AD3A44" w:rsidR="00466793" w:rsidRDefault="00466793" w:rsidP="00AE777C">
    <w:pPr>
      <w:pStyle w:val="Footer"/>
    </w:pPr>
    <w:r w:rsidRPr="00D92157">
      <w:t>Guide</w:t>
    </w:r>
    <w:r>
      <w:t xml:space="preserve"> (DIBRG)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79C52" w14:textId="77777777" w:rsidR="00466793" w:rsidRPr="00D92157" w:rsidRDefault="00466793" w:rsidP="00D92157">
    <w:pPr>
      <w:pStyle w:val="Footer"/>
    </w:pPr>
    <w:r w:rsidRPr="00D92157">
      <w:t>September 1997</w:t>
    </w:r>
    <w:r w:rsidRPr="00D92157">
      <w:tab/>
      <w:t>RPC Broker</w:t>
    </w:r>
    <w:r w:rsidRPr="00D92157">
      <w:tab/>
    </w:r>
    <w:r w:rsidRPr="00D92157">
      <w:pgNum/>
    </w:r>
  </w:p>
  <w:p w14:paraId="62D4E3A2" w14:textId="77777777" w:rsidR="00466793" w:rsidRPr="00D92157" w:rsidRDefault="00466793" w:rsidP="00D92157">
    <w:pPr>
      <w:pStyle w:val="Footer"/>
    </w:pPr>
    <w:r w:rsidRPr="00D92157">
      <w:t xml:space="preserve">Revised </w:t>
    </w:r>
    <w:r>
      <w:t>December 2013</w:t>
    </w:r>
    <w:r w:rsidRPr="00D92157">
      <w:tab/>
    </w:r>
    <w:r>
      <w:t>Deployment, Installation, Back-Out, and Rollback Guide</w:t>
    </w:r>
  </w:p>
  <w:p w14:paraId="1C2DA2A2" w14:textId="77777777" w:rsidR="00466793" w:rsidRPr="00D92157" w:rsidRDefault="00466793" w:rsidP="00D92157">
    <w:pPr>
      <w:pStyle w:val="Footer"/>
    </w:pPr>
    <w:r w:rsidRPr="00D92157">
      <w:tab/>
      <w:t>Version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775C5" w14:textId="77777777" w:rsidR="00147F01" w:rsidRDefault="00147F01">
      <w:r>
        <w:separator/>
      </w:r>
    </w:p>
  </w:footnote>
  <w:footnote w:type="continuationSeparator" w:id="0">
    <w:p w14:paraId="62C4A006" w14:textId="77777777" w:rsidR="00147F01" w:rsidRDefault="00147F01">
      <w:r>
        <w:continuationSeparator/>
      </w:r>
    </w:p>
  </w:footnote>
  <w:footnote w:id="1">
    <w:p w14:paraId="7BA8FA5D" w14:textId="77777777" w:rsidR="00466793" w:rsidRDefault="00466793">
      <w:pPr>
        <w:pStyle w:val="FootnoteText"/>
      </w:pPr>
      <w:r>
        <w:rPr>
          <w:rStyle w:val="FootnoteReference"/>
        </w:rPr>
        <w:footnoteRef/>
      </w:r>
      <w:r>
        <w:t xml:space="preserve"> </w:t>
      </w:r>
      <w:r>
        <w:rPr>
          <w:b/>
          <w:bCs/>
          <w:lang w:val="en"/>
        </w:rPr>
        <w:t>Cron</w:t>
      </w:r>
      <w:r>
        <w:rPr>
          <w:lang w:val="en"/>
        </w:rPr>
        <w:t xml:space="preserve"> is a time-based </w:t>
      </w:r>
      <w:r w:rsidRPr="00950F74">
        <w:rPr>
          <w:lang w:val="en"/>
        </w:rPr>
        <w:t>job scheduler</w:t>
      </w:r>
      <w:r>
        <w:rPr>
          <w:lang w:val="en"/>
        </w:rPr>
        <w:t xml:space="preserve"> in </w:t>
      </w:r>
      <w:r w:rsidRPr="00950F74">
        <w:rPr>
          <w:lang w:val="en"/>
        </w:rPr>
        <w:t>Unix-like</w:t>
      </w:r>
      <w:r>
        <w:rPr>
          <w:lang w:val="en"/>
        </w:rPr>
        <w:t xml:space="preserve"> computer </w:t>
      </w:r>
      <w:r w:rsidRPr="00950F74">
        <w:rPr>
          <w:lang w:val="en"/>
        </w:rPr>
        <w:t>operating systems</w:t>
      </w:r>
      <w:r>
        <w:rPr>
          <w:lang w:val="en"/>
        </w:rPr>
        <w:t xml:space="preserve">. People who set up and maintain software environments use cron to schedule jobs (commands or </w:t>
      </w:r>
      <w:r w:rsidRPr="00950F74">
        <w:rPr>
          <w:lang w:val="en"/>
        </w:rPr>
        <w:t>shell scripts</w:t>
      </w:r>
      <w:r>
        <w:rPr>
          <w:lang w:val="en"/>
        </w:rPr>
        <w:t>) to run periodically at fixed times, dates, or intervals. It typically automates system maintenance or administration</w:t>
      </w:r>
      <w:r>
        <w:t xml:space="preserve">. These scripts are </w:t>
      </w:r>
      <w:r>
        <w:rPr>
          <w:lang w:val="en"/>
        </w:rPr>
        <w:t xml:space="preserve">suitable for scheduling repetitive tasks: Wikipedia; </w:t>
      </w:r>
      <w:hyperlink r:id="rId1" w:tooltip="Wikipedia: Cron description entry." w:history="1">
        <w:r w:rsidRPr="005710F7">
          <w:rPr>
            <w:rStyle w:val="Hyperlink"/>
            <w:lang w:val="en"/>
          </w:rPr>
          <w:t>https://en.wikipedia.org/wiki/Cron</w:t>
        </w:r>
      </w:hyperlink>
      <w:r>
        <w:rPr>
          <w:lang w:val="en"/>
        </w:rPr>
        <w:t xml:space="preserve"> </w:t>
      </w:r>
    </w:p>
  </w:footnote>
  <w:footnote w:id="2">
    <w:p w14:paraId="1C99B268" w14:textId="77777777" w:rsidR="00466793" w:rsidRPr="009A6279" w:rsidRDefault="00466793" w:rsidP="009A6279">
      <w:pPr>
        <w:pStyle w:val="FootnoteText"/>
      </w:pPr>
      <w:r w:rsidRPr="009A6279">
        <w:rPr>
          <w:rStyle w:val="FootnoteReference"/>
        </w:rPr>
        <w:footnoteRef/>
      </w:r>
      <w:r w:rsidRPr="009A6279">
        <w:t xml:space="preserve"> Dynamic Link Library (DLL) is a shared "library of executable functions or data that can be used by a Windows application. Typically, a DLL provides one or more particular functions and a program accesses the functions by creating either a static or dynamic link to the DLL. A static link remains constant during program execution while a dynamic link is created by the program as needed. DLLs can also contain just data. DLL files usually end with the extension .dll,</w:t>
      </w:r>
      <w:r>
        <w:t xml:space="preserve"> .exe</w:t>
      </w:r>
      <w:r w:rsidRPr="009A6279">
        <w:t xml:space="preserve">, </w:t>
      </w:r>
      <w:r>
        <w:t>.</w:t>
      </w:r>
      <w:r w:rsidRPr="009A6279">
        <w:t>drv, or .fon.</w:t>
      </w:r>
    </w:p>
    <w:p w14:paraId="4F5DF38E" w14:textId="77777777" w:rsidR="00466793" w:rsidRPr="009A6279" w:rsidRDefault="00466793" w:rsidP="009A6279">
      <w:pPr>
        <w:pStyle w:val="FootnoteText"/>
      </w:pPr>
    </w:p>
    <w:p w14:paraId="62557C21" w14:textId="77777777" w:rsidR="00466793" w:rsidRPr="009A6279" w:rsidRDefault="00466793" w:rsidP="009A6279">
      <w:pPr>
        <w:pStyle w:val="FootnoteText"/>
      </w:pPr>
      <w:r w:rsidRPr="009A6279">
        <w:t xml:space="preserve">A DLL can be used by several applications at the same time. Some DLLs are provided with the Windows operating system and available for any Windows application. Other DLLs are written for a particular application and are loaded with the application." Webopedia </w:t>
      </w:r>
      <w:r>
        <w:t>“Dynamic Link Library (</w:t>
      </w:r>
      <w:r w:rsidRPr="009A6279">
        <w:t>DLL</w:t>
      </w:r>
      <w:r>
        <w:t>)”</w:t>
      </w:r>
      <w:r w:rsidRPr="009A6279">
        <w:t xml:space="preserve"> term definition; </w:t>
      </w:r>
      <w:r>
        <w:rPr>
          <w:iCs/>
          <w:lang w:val="en"/>
        </w:rPr>
        <w:t xml:space="preserve">Author: </w:t>
      </w:r>
      <w:r w:rsidRPr="009A6279">
        <w:rPr>
          <w:iCs/>
          <w:lang w:val="en"/>
        </w:rPr>
        <w:t>Vangie Beal</w:t>
      </w:r>
      <w:r w:rsidRPr="009A6279">
        <w:t>;</w:t>
      </w:r>
      <w:r>
        <w:t>Website:</w:t>
      </w:r>
      <w:r w:rsidRPr="009A6279">
        <w:t xml:space="preserve"> </w:t>
      </w:r>
      <w:hyperlink r:id="rId2" w:tooltip="Webopedia " w:history="1">
        <w:r w:rsidRPr="009A6279">
          <w:rPr>
            <w:rStyle w:val="Hyperlink"/>
          </w:rPr>
          <w:t>http://www.webopedia.com/TERM/D/DLL.html</w:t>
        </w:r>
      </w:hyperlink>
      <w:r w:rsidRPr="009A62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1346" w14:textId="77777777" w:rsidR="00466793" w:rsidRDefault="00466793">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A8AA" w14:textId="77777777" w:rsidR="00466793" w:rsidRDefault="00466793">
    <w:pPr>
      <w:pStyle w:val="Header"/>
    </w:pPr>
    <w:r w:rsidRPr="00BF1ACF">
      <w:rPr>
        <w:i/>
      </w:rPr>
      <w:t>Programmer-only</w:t>
    </w:r>
    <w:r>
      <w:t xml:space="preserve"> Client Workstation Installation Instructions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F4144" w14:textId="77777777" w:rsidR="00466793" w:rsidRDefault="004667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86625" w14:textId="77777777" w:rsidR="00466793" w:rsidRDefault="00466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5B7E3" w14:textId="77777777" w:rsidR="00466793" w:rsidRDefault="00466793">
    <w:pPr>
      <w:pStyle w:val="Header"/>
    </w:pPr>
    <w:r>
      <w:t>Figures and Tables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03114" w14:textId="77777777" w:rsidR="00466793" w:rsidRDefault="004667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3F16" w14:textId="77777777" w:rsidR="00466793" w:rsidRDefault="00466793">
    <w:pPr>
      <w:pStyle w:val="Header"/>
    </w:pPr>
    <w:r>
      <w:t>Orientation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8913A" w14:textId="77777777" w:rsidR="00466793" w:rsidRDefault="004667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44855" w14:textId="77777777" w:rsidR="00466793" w:rsidRDefault="004667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49E4E" w14:textId="77777777" w:rsidR="00466793" w:rsidRDefault="00466793">
    <w:pPr>
      <w:pStyle w:val="Header"/>
    </w:pPr>
    <w:r>
      <w:t>Preliminary Considerations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C62D" w14:textId="77777777" w:rsidR="00466793" w:rsidRPr="00BF1ACF" w:rsidRDefault="00466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86BE10"/>
    <w:lvl w:ilvl="0">
      <w:start w:val="1"/>
      <w:numFmt w:val="decimal"/>
      <w:pStyle w:val="ListNumber5"/>
      <w:lvlText w:val="%1)"/>
      <w:lvlJc w:val="left"/>
      <w:pPr>
        <w:ind w:left="1800" w:hanging="360"/>
      </w:pPr>
    </w:lvl>
  </w:abstractNum>
  <w:abstractNum w:abstractNumId="1" w15:restartNumberingAfterBreak="0">
    <w:nsid w:val="FFFFFF7D"/>
    <w:multiLevelType w:val="singleLevel"/>
    <w:tmpl w:val="87403DF8"/>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822C72FA"/>
    <w:lvl w:ilvl="0">
      <w:start w:val="1"/>
      <w:numFmt w:val="lowerRoman"/>
      <w:pStyle w:val="ListNumber3"/>
      <w:lvlText w:val="%1."/>
      <w:lvlJc w:val="right"/>
      <w:pPr>
        <w:ind w:left="1080" w:hanging="360"/>
      </w:pPr>
    </w:lvl>
  </w:abstractNum>
  <w:abstractNum w:abstractNumId="3" w15:restartNumberingAfterBreak="0">
    <w:nsid w:val="FFFFFF7F"/>
    <w:multiLevelType w:val="singleLevel"/>
    <w:tmpl w:val="DBE6ADA4"/>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29D40386"/>
    <w:lvl w:ilvl="0">
      <w:start w:val="1"/>
      <w:numFmt w:val="bullet"/>
      <w:pStyle w:val="ListBullet5"/>
      <w:lvlText w:val=""/>
      <w:lvlJc w:val="left"/>
      <w:pPr>
        <w:ind w:left="1800" w:hanging="360"/>
      </w:pPr>
      <w:rPr>
        <w:rFonts w:ascii="Wingdings" w:hAnsi="Wingdings" w:hint="default"/>
      </w:rPr>
    </w:lvl>
  </w:abstractNum>
  <w:abstractNum w:abstractNumId="5" w15:restartNumberingAfterBreak="0">
    <w:nsid w:val="FFFFFF81"/>
    <w:multiLevelType w:val="singleLevel"/>
    <w:tmpl w:val="243EA7F0"/>
    <w:lvl w:ilvl="0">
      <w:start w:val="1"/>
      <w:numFmt w:val="bullet"/>
      <w:pStyle w:val="ListBullet4"/>
      <w:lvlText w:val=""/>
      <w:lvlJc w:val="left"/>
      <w:pPr>
        <w:ind w:left="1440" w:hanging="360"/>
      </w:pPr>
      <w:rPr>
        <w:rFonts w:ascii="Wingdings" w:hAnsi="Wingdings" w:hint="default"/>
      </w:rPr>
    </w:lvl>
  </w:abstractNum>
  <w:abstractNum w:abstractNumId="6" w15:restartNumberingAfterBreak="0">
    <w:nsid w:val="FFFFFF82"/>
    <w:multiLevelType w:val="singleLevel"/>
    <w:tmpl w:val="5E3E08B0"/>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9CD2B886"/>
    <w:lvl w:ilvl="0">
      <w:start w:val="1"/>
      <w:numFmt w:val="bullet"/>
      <w:pStyle w:val="ListBullet2"/>
      <w:lvlText w:val="o"/>
      <w:lvlJc w:val="left"/>
      <w:pPr>
        <w:ind w:left="1080" w:hanging="360"/>
      </w:pPr>
      <w:rPr>
        <w:rFonts w:ascii="Courier New" w:hAnsi="Courier New" w:cs="Courier New" w:hint="default"/>
      </w:rPr>
    </w:lvl>
  </w:abstractNum>
  <w:abstractNum w:abstractNumId="8" w15:restartNumberingAfterBreak="0">
    <w:nsid w:val="FFFFFF88"/>
    <w:multiLevelType w:val="singleLevel"/>
    <w:tmpl w:val="FE48AC8E"/>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788048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4B37E5"/>
    <w:multiLevelType w:val="hybridMultilevel"/>
    <w:tmpl w:val="AF06F1B8"/>
    <w:lvl w:ilvl="0" w:tplc="AABEBB3C">
      <w:start w:val="1"/>
      <w:numFmt w:val="bullet"/>
      <w:pStyle w:val="NoteListBullet"/>
      <w:lvlText w:val=""/>
      <w:lvlJc w:val="left"/>
      <w:pPr>
        <w:tabs>
          <w:tab w:val="num" w:pos="720"/>
        </w:tabs>
        <w:ind w:left="720" w:hanging="360"/>
      </w:pPr>
      <w:rPr>
        <w:rFonts w:ascii="Symbol" w:hAnsi="Symbol" w:hint="default"/>
        <w:sz w:val="20"/>
      </w:rPr>
    </w:lvl>
    <w:lvl w:ilvl="1" w:tplc="80188BA4" w:tentative="1">
      <w:start w:val="1"/>
      <w:numFmt w:val="bullet"/>
      <w:lvlText w:val="o"/>
      <w:lvlJc w:val="left"/>
      <w:pPr>
        <w:tabs>
          <w:tab w:val="num" w:pos="1440"/>
        </w:tabs>
        <w:ind w:left="1440" w:hanging="360"/>
      </w:pPr>
      <w:rPr>
        <w:rFonts w:ascii="Courier New" w:hAnsi="Courier New" w:hint="default"/>
        <w:sz w:val="20"/>
      </w:rPr>
    </w:lvl>
    <w:lvl w:ilvl="2" w:tplc="85D254D8" w:tentative="1">
      <w:start w:val="1"/>
      <w:numFmt w:val="bullet"/>
      <w:lvlText w:val=""/>
      <w:lvlJc w:val="left"/>
      <w:pPr>
        <w:tabs>
          <w:tab w:val="num" w:pos="2160"/>
        </w:tabs>
        <w:ind w:left="2160" w:hanging="360"/>
      </w:pPr>
      <w:rPr>
        <w:rFonts w:ascii="Wingdings" w:hAnsi="Wingdings" w:hint="default"/>
        <w:sz w:val="20"/>
      </w:rPr>
    </w:lvl>
    <w:lvl w:ilvl="3" w:tplc="39443D9A" w:tentative="1">
      <w:start w:val="1"/>
      <w:numFmt w:val="bullet"/>
      <w:lvlText w:val=""/>
      <w:lvlJc w:val="left"/>
      <w:pPr>
        <w:tabs>
          <w:tab w:val="num" w:pos="2880"/>
        </w:tabs>
        <w:ind w:left="2880" w:hanging="360"/>
      </w:pPr>
      <w:rPr>
        <w:rFonts w:ascii="Wingdings" w:hAnsi="Wingdings" w:hint="default"/>
        <w:sz w:val="20"/>
      </w:rPr>
    </w:lvl>
    <w:lvl w:ilvl="4" w:tplc="A7C241EE" w:tentative="1">
      <w:start w:val="1"/>
      <w:numFmt w:val="bullet"/>
      <w:lvlText w:val=""/>
      <w:lvlJc w:val="left"/>
      <w:pPr>
        <w:tabs>
          <w:tab w:val="num" w:pos="3600"/>
        </w:tabs>
        <w:ind w:left="3600" w:hanging="360"/>
      </w:pPr>
      <w:rPr>
        <w:rFonts w:ascii="Wingdings" w:hAnsi="Wingdings" w:hint="default"/>
        <w:sz w:val="20"/>
      </w:rPr>
    </w:lvl>
    <w:lvl w:ilvl="5" w:tplc="9EEC3B74" w:tentative="1">
      <w:start w:val="1"/>
      <w:numFmt w:val="bullet"/>
      <w:lvlText w:val=""/>
      <w:lvlJc w:val="left"/>
      <w:pPr>
        <w:tabs>
          <w:tab w:val="num" w:pos="4320"/>
        </w:tabs>
        <w:ind w:left="4320" w:hanging="360"/>
      </w:pPr>
      <w:rPr>
        <w:rFonts w:ascii="Wingdings" w:hAnsi="Wingdings" w:hint="default"/>
        <w:sz w:val="20"/>
      </w:rPr>
    </w:lvl>
    <w:lvl w:ilvl="6" w:tplc="41AE060A" w:tentative="1">
      <w:start w:val="1"/>
      <w:numFmt w:val="bullet"/>
      <w:lvlText w:val=""/>
      <w:lvlJc w:val="left"/>
      <w:pPr>
        <w:tabs>
          <w:tab w:val="num" w:pos="5040"/>
        </w:tabs>
        <w:ind w:left="5040" w:hanging="360"/>
      </w:pPr>
      <w:rPr>
        <w:rFonts w:ascii="Wingdings" w:hAnsi="Wingdings" w:hint="default"/>
        <w:sz w:val="20"/>
      </w:rPr>
    </w:lvl>
    <w:lvl w:ilvl="7" w:tplc="23583CE6" w:tentative="1">
      <w:start w:val="1"/>
      <w:numFmt w:val="bullet"/>
      <w:lvlText w:val=""/>
      <w:lvlJc w:val="left"/>
      <w:pPr>
        <w:tabs>
          <w:tab w:val="num" w:pos="5760"/>
        </w:tabs>
        <w:ind w:left="5760" w:hanging="360"/>
      </w:pPr>
      <w:rPr>
        <w:rFonts w:ascii="Wingdings" w:hAnsi="Wingdings" w:hint="default"/>
        <w:sz w:val="20"/>
      </w:rPr>
    </w:lvl>
    <w:lvl w:ilvl="8" w:tplc="C3E84A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A4FCD"/>
    <w:multiLevelType w:val="hybridMultilevel"/>
    <w:tmpl w:val="1EEA48C8"/>
    <w:lvl w:ilvl="0" w:tplc="AC8ABCE0">
      <w:start w:val="1"/>
      <w:numFmt w:val="bullet"/>
      <w:pStyle w:val="ListBullet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5B3549"/>
    <w:multiLevelType w:val="hybridMultilevel"/>
    <w:tmpl w:val="F800C05A"/>
    <w:lvl w:ilvl="0" w:tplc="CB5C34AA">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0653E"/>
    <w:multiLevelType w:val="hybridMultilevel"/>
    <w:tmpl w:val="ABF09BE8"/>
    <w:lvl w:ilvl="0" w:tplc="A406F994">
      <w:start w:val="1"/>
      <w:numFmt w:val="decimal"/>
      <w:pStyle w:val="Table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C7210"/>
    <w:multiLevelType w:val="hybridMultilevel"/>
    <w:tmpl w:val="2A1247A0"/>
    <w:lvl w:ilvl="0" w:tplc="3D3A6B1E">
      <w:start w:val="1"/>
      <w:numFmt w:val="bullet"/>
      <w:pStyle w:val="TableListBullet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33C16"/>
    <w:multiLevelType w:val="hybridMultilevel"/>
    <w:tmpl w:val="ECD0947A"/>
    <w:lvl w:ilvl="0" w:tplc="9EC09966">
      <w:start w:val="1"/>
      <w:numFmt w:val="bullet"/>
      <w:pStyle w:val="ListBullet2Inden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22813"/>
    <w:multiLevelType w:val="hybridMultilevel"/>
    <w:tmpl w:val="6C6623DE"/>
    <w:lvl w:ilvl="0" w:tplc="6144F2B8">
      <w:start w:val="1"/>
      <w:numFmt w:val="bullet"/>
      <w:pStyle w:val="TableList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B827D9F"/>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7BCD3758"/>
    <w:multiLevelType w:val="multilevel"/>
    <w:tmpl w:val="4C4C6C1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320"/>
        </w:tabs>
        <w:ind w:left="4320" w:hanging="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8"/>
  </w:num>
  <w:num w:numId="3">
    <w:abstractNumId w:val="17"/>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6"/>
  </w:num>
  <w:num w:numId="15">
    <w:abstractNumId w:val="15"/>
  </w:num>
  <w:num w:numId="16">
    <w:abstractNumId w:val="18"/>
  </w:num>
  <w:num w:numId="17">
    <w:abstractNumId w:val="12"/>
  </w:num>
  <w:num w:numId="18">
    <w:abstractNumId w:val="13"/>
  </w:num>
  <w:num w:numId="19">
    <w:abstractNumId w:val="14"/>
  </w:num>
  <w:num w:numId="20">
    <w:abstractNumId w:val="8"/>
    <w:lvlOverride w:ilvl="0">
      <w:startOverride w:val="1"/>
    </w:lvlOverride>
  </w:num>
  <w:num w:numId="21">
    <w:abstractNumId w:val="8"/>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8"/>
    <w:lvlOverride w:ilvl="0">
      <w:startOverride w:val="1"/>
    </w:lvlOverride>
  </w:num>
  <w:num w:numId="32">
    <w:abstractNumId w:val="3"/>
    <w:lvlOverride w:ilvl="0">
      <w:startOverride w:val="1"/>
    </w:lvlOverride>
  </w:num>
  <w:num w:numId="33">
    <w:abstractNumId w:val="8"/>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8"/>
    <w:lvlOverride w:ilvl="0">
      <w:startOverride w:val="1"/>
    </w:lvlOverride>
  </w:num>
  <w:num w:numId="43">
    <w:abstractNumId w:val="3"/>
    <w:lvlOverride w:ilvl="0">
      <w:startOverride w:val="1"/>
    </w:lvlOverride>
  </w:num>
  <w:num w:numId="44">
    <w:abstractNumId w:val="3"/>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7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C83"/>
    <w:rsid w:val="000016A7"/>
    <w:rsid w:val="000058D4"/>
    <w:rsid w:val="0000628B"/>
    <w:rsid w:val="000062FA"/>
    <w:rsid w:val="00006BA3"/>
    <w:rsid w:val="00007642"/>
    <w:rsid w:val="00010454"/>
    <w:rsid w:val="00012FAF"/>
    <w:rsid w:val="0001491E"/>
    <w:rsid w:val="00016050"/>
    <w:rsid w:val="00021B18"/>
    <w:rsid w:val="00023D94"/>
    <w:rsid w:val="00030F6B"/>
    <w:rsid w:val="00031B75"/>
    <w:rsid w:val="000352BD"/>
    <w:rsid w:val="00035E8F"/>
    <w:rsid w:val="000410F5"/>
    <w:rsid w:val="00044C85"/>
    <w:rsid w:val="00046AA6"/>
    <w:rsid w:val="00047FB1"/>
    <w:rsid w:val="00051685"/>
    <w:rsid w:val="000521D2"/>
    <w:rsid w:val="00052F86"/>
    <w:rsid w:val="00053596"/>
    <w:rsid w:val="000538F9"/>
    <w:rsid w:val="00053989"/>
    <w:rsid w:val="00056745"/>
    <w:rsid w:val="00056ACE"/>
    <w:rsid w:val="000570F9"/>
    <w:rsid w:val="00060086"/>
    <w:rsid w:val="00060F17"/>
    <w:rsid w:val="000629B4"/>
    <w:rsid w:val="000632BF"/>
    <w:rsid w:val="00065854"/>
    <w:rsid w:val="000674ED"/>
    <w:rsid w:val="0007089C"/>
    <w:rsid w:val="00074107"/>
    <w:rsid w:val="00074375"/>
    <w:rsid w:val="00076DCA"/>
    <w:rsid w:val="000808F2"/>
    <w:rsid w:val="00082702"/>
    <w:rsid w:val="00082B9A"/>
    <w:rsid w:val="000874BF"/>
    <w:rsid w:val="000911F1"/>
    <w:rsid w:val="000915A1"/>
    <w:rsid w:val="00091818"/>
    <w:rsid w:val="00092FA2"/>
    <w:rsid w:val="0009320E"/>
    <w:rsid w:val="00095AF6"/>
    <w:rsid w:val="0009604E"/>
    <w:rsid w:val="00096556"/>
    <w:rsid w:val="00097666"/>
    <w:rsid w:val="000A2A5C"/>
    <w:rsid w:val="000A57CA"/>
    <w:rsid w:val="000A58FA"/>
    <w:rsid w:val="000A63FC"/>
    <w:rsid w:val="000A6C3E"/>
    <w:rsid w:val="000A7081"/>
    <w:rsid w:val="000B21CD"/>
    <w:rsid w:val="000B46EA"/>
    <w:rsid w:val="000B50B8"/>
    <w:rsid w:val="000B6170"/>
    <w:rsid w:val="000C2B59"/>
    <w:rsid w:val="000C3680"/>
    <w:rsid w:val="000C400C"/>
    <w:rsid w:val="000C57F6"/>
    <w:rsid w:val="000C6114"/>
    <w:rsid w:val="000D3861"/>
    <w:rsid w:val="000D735C"/>
    <w:rsid w:val="000E03C0"/>
    <w:rsid w:val="000E141F"/>
    <w:rsid w:val="000E1752"/>
    <w:rsid w:val="000E264E"/>
    <w:rsid w:val="000E3901"/>
    <w:rsid w:val="000E3924"/>
    <w:rsid w:val="000E3925"/>
    <w:rsid w:val="000E42B3"/>
    <w:rsid w:val="000E47A2"/>
    <w:rsid w:val="000E59F6"/>
    <w:rsid w:val="000E62B1"/>
    <w:rsid w:val="000E69E2"/>
    <w:rsid w:val="000E76F4"/>
    <w:rsid w:val="000F2A95"/>
    <w:rsid w:val="000F3ABB"/>
    <w:rsid w:val="000F5463"/>
    <w:rsid w:val="000F579A"/>
    <w:rsid w:val="000F5EC7"/>
    <w:rsid w:val="000F606C"/>
    <w:rsid w:val="000F6E13"/>
    <w:rsid w:val="000F6E3F"/>
    <w:rsid w:val="000F7F65"/>
    <w:rsid w:val="00100DB7"/>
    <w:rsid w:val="00101EB7"/>
    <w:rsid w:val="00102B89"/>
    <w:rsid w:val="00103CBD"/>
    <w:rsid w:val="00104C09"/>
    <w:rsid w:val="00105F3F"/>
    <w:rsid w:val="0011112C"/>
    <w:rsid w:val="001124B6"/>
    <w:rsid w:val="00113230"/>
    <w:rsid w:val="00114C79"/>
    <w:rsid w:val="00114FB8"/>
    <w:rsid w:val="001218F0"/>
    <w:rsid w:val="00122342"/>
    <w:rsid w:val="00124506"/>
    <w:rsid w:val="00125F93"/>
    <w:rsid w:val="00126BB9"/>
    <w:rsid w:val="00127667"/>
    <w:rsid w:val="00130EB5"/>
    <w:rsid w:val="00131346"/>
    <w:rsid w:val="00135D8D"/>
    <w:rsid w:val="001364D8"/>
    <w:rsid w:val="001374EE"/>
    <w:rsid w:val="0014082F"/>
    <w:rsid w:val="001409DC"/>
    <w:rsid w:val="001437AA"/>
    <w:rsid w:val="00144355"/>
    <w:rsid w:val="001447DB"/>
    <w:rsid w:val="00146354"/>
    <w:rsid w:val="00147F01"/>
    <w:rsid w:val="00147F62"/>
    <w:rsid w:val="0015020A"/>
    <w:rsid w:val="001522CE"/>
    <w:rsid w:val="00156880"/>
    <w:rsid w:val="001570AD"/>
    <w:rsid w:val="00157656"/>
    <w:rsid w:val="00161629"/>
    <w:rsid w:val="00163137"/>
    <w:rsid w:val="00163EF3"/>
    <w:rsid w:val="001660F8"/>
    <w:rsid w:val="00167EEB"/>
    <w:rsid w:val="001700DF"/>
    <w:rsid w:val="0017086D"/>
    <w:rsid w:val="00174AB5"/>
    <w:rsid w:val="00174CB5"/>
    <w:rsid w:val="00175A32"/>
    <w:rsid w:val="0017737B"/>
    <w:rsid w:val="00181453"/>
    <w:rsid w:val="001822E4"/>
    <w:rsid w:val="00185F07"/>
    <w:rsid w:val="00186237"/>
    <w:rsid w:val="00191671"/>
    <w:rsid w:val="00193AB4"/>
    <w:rsid w:val="00194891"/>
    <w:rsid w:val="00195655"/>
    <w:rsid w:val="00197D89"/>
    <w:rsid w:val="00197E48"/>
    <w:rsid w:val="001A20B8"/>
    <w:rsid w:val="001A2340"/>
    <w:rsid w:val="001A28A1"/>
    <w:rsid w:val="001A3043"/>
    <w:rsid w:val="001A37F9"/>
    <w:rsid w:val="001A53A9"/>
    <w:rsid w:val="001A5719"/>
    <w:rsid w:val="001A69CE"/>
    <w:rsid w:val="001B0225"/>
    <w:rsid w:val="001B055F"/>
    <w:rsid w:val="001B0AC7"/>
    <w:rsid w:val="001B1D23"/>
    <w:rsid w:val="001B2067"/>
    <w:rsid w:val="001B4913"/>
    <w:rsid w:val="001B4A43"/>
    <w:rsid w:val="001C1805"/>
    <w:rsid w:val="001C2D6A"/>
    <w:rsid w:val="001C4B14"/>
    <w:rsid w:val="001C625A"/>
    <w:rsid w:val="001D1F8B"/>
    <w:rsid w:val="001D31F7"/>
    <w:rsid w:val="001D45BB"/>
    <w:rsid w:val="001D762D"/>
    <w:rsid w:val="001D763B"/>
    <w:rsid w:val="001E0132"/>
    <w:rsid w:val="001E0969"/>
    <w:rsid w:val="001E287D"/>
    <w:rsid w:val="001E3D54"/>
    <w:rsid w:val="001E3E87"/>
    <w:rsid w:val="001E4722"/>
    <w:rsid w:val="001E5465"/>
    <w:rsid w:val="001E5B46"/>
    <w:rsid w:val="001F1940"/>
    <w:rsid w:val="001F28D2"/>
    <w:rsid w:val="001F33F1"/>
    <w:rsid w:val="001F3DB8"/>
    <w:rsid w:val="001F5438"/>
    <w:rsid w:val="001F73A9"/>
    <w:rsid w:val="002006E0"/>
    <w:rsid w:val="002023FF"/>
    <w:rsid w:val="00203BD5"/>
    <w:rsid w:val="00206CDC"/>
    <w:rsid w:val="00212F5F"/>
    <w:rsid w:val="00212FBA"/>
    <w:rsid w:val="00212FE3"/>
    <w:rsid w:val="00213D24"/>
    <w:rsid w:val="00215DB9"/>
    <w:rsid w:val="002161CC"/>
    <w:rsid w:val="0021716B"/>
    <w:rsid w:val="00220131"/>
    <w:rsid w:val="002203C7"/>
    <w:rsid w:val="00222003"/>
    <w:rsid w:val="0022292C"/>
    <w:rsid w:val="00222A7C"/>
    <w:rsid w:val="00223180"/>
    <w:rsid w:val="002243B5"/>
    <w:rsid w:val="002307F0"/>
    <w:rsid w:val="00230917"/>
    <w:rsid w:val="00230B23"/>
    <w:rsid w:val="00230C9C"/>
    <w:rsid w:val="00233C3C"/>
    <w:rsid w:val="002345AD"/>
    <w:rsid w:val="00237BB0"/>
    <w:rsid w:val="00237E99"/>
    <w:rsid w:val="00240E39"/>
    <w:rsid w:val="00242EFD"/>
    <w:rsid w:val="00243B52"/>
    <w:rsid w:val="002443EF"/>
    <w:rsid w:val="00244900"/>
    <w:rsid w:val="00244947"/>
    <w:rsid w:val="00245140"/>
    <w:rsid w:val="00246A16"/>
    <w:rsid w:val="00250520"/>
    <w:rsid w:val="002513A2"/>
    <w:rsid w:val="0025594D"/>
    <w:rsid w:val="00255CC6"/>
    <w:rsid w:val="00255E92"/>
    <w:rsid w:val="00256E65"/>
    <w:rsid w:val="00257034"/>
    <w:rsid w:val="00260293"/>
    <w:rsid w:val="00261A9F"/>
    <w:rsid w:val="00261C5B"/>
    <w:rsid w:val="00262C10"/>
    <w:rsid w:val="002638FD"/>
    <w:rsid w:val="00263FD3"/>
    <w:rsid w:val="002642B8"/>
    <w:rsid w:val="002736AD"/>
    <w:rsid w:val="00276D33"/>
    <w:rsid w:val="00280526"/>
    <w:rsid w:val="002860AD"/>
    <w:rsid w:val="00287042"/>
    <w:rsid w:val="00287573"/>
    <w:rsid w:val="00287ED9"/>
    <w:rsid w:val="00290978"/>
    <w:rsid w:val="002914E5"/>
    <w:rsid w:val="00292355"/>
    <w:rsid w:val="00292B8A"/>
    <w:rsid w:val="00292E12"/>
    <w:rsid w:val="00292F39"/>
    <w:rsid w:val="00293251"/>
    <w:rsid w:val="002A0828"/>
    <w:rsid w:val="002A4DAE"/>
    <w:rsid w:val="002A56D8"/>
    <w:rsid w:val="002A65BC"/>
    <w:rsid w:val="002A7E9C"/>
    <w:rsid w:val="002B07E7"/>
    <w:rsid w:val="002B0DA4"/>
    <w:rsid w:val="002B2B2E"/>
    <w:rsid w:val="002B4A6B"/>
    <w:rsid w:val="002C2A3D"/>
    <w:rsid w:val="002D0546"/>
    <w:rsid w:val="002D1421"/>
    <w:rsid w:val="002D24D5"/>
    <w:rsid w:val="002D257A"/>
    <w:rsid w:val="002D4683"/>
    <w:rsid w:val="002D5D13"/>
    <w:rsid w:val="002E008E"/>
    <w:rsid w:val="002E12C4"/>
    <w:rsid w:val="002E4385"/>
    <w:rsid w:val="002E5FFB"/>
    <w:rsid w:val="002E69B8"/>
    <w:rsid w:val="002E7507"/>
    <w:rsid w:val="002E7C2D"/>
    <w:rsid w:val="002E7D90"/>
    <w:rsid w:val="002E7EE3"/>
    <w:rsid w:val="002F0171"/>
    <w:rsid w:val="002F04CE"/>
    <w:rsid w:val="002F102B"/>
    <w:rsid w:val="002F3670"/>
    <w:rsid w:val="002F5731"/>
    <w:rsid w:val="002F5B87"/>
    <w:rsid w:val="002F60E2"/>
    <w:rsid w:val="002F612C"/>
    <w:rsid w:val="002F6F9C"/>
    <w:rsid w:val="00300CC0"/>
    <w:rsid w:val="003017AD"/>
    <w:rsid w:val="0030310F"/>
    <w:rsid w:val="00304CBF"/>
    <w:rsid w:val="003104C4"/>
    <w:rsid w:val="00310C83"/>
    <w:rsid w:val="00310D65"/>
    <w:rsid w:val="00311428"/>
    <w:rsid w:val="00312057"/>
    <w:rsid w:val="003121B4"/>
    <w:rsid w:val="0031431F"/>
    <w:rsid w:val="00314325"/>
    <w:rsid w:val="0031436C"/>
    <w:rsid w:val="00315740"/>
    <w:rsid w:val="00316108"/>
    <w:rsid w:val="00316E33"/>
    <w:rsid w:val="003173F4"/>
    <w:rsid w:val="00320A22"/>
    <w:rsid w:val="00320BDB"/>
    <w:rsid w:val="00321D8B"/>
    <w:rsid w:val="00322716"/>
    <w:rsid w:val="003234B4"/>
    <w:rsid w:val="0032374E"/>
    <w:rsid w:val="00325A6B"/>
    <w:rsid w:val="00326140"/>
    <w:rsid w:val="0032758E"/>
    <w:rsid w:val="003300AB"/>
    <w:rsid w:val="00331AD3"/>
    <w:rsid w:val="00331DE4"/>
    <w:rsid w:val="003325FD"/>
    <w:rsid w:val="00332872"/>
    <w:rsid w:val="00335EBD"/>
    <w:rsid w:val="00337BE9"/>
    <w:rsid w:val="00340DDA"/>
    <w:rsid w:val="00341555"/>
    <w:rsid w:val="003420BB"/>
    <w:rsid w:val="003453D7"/>
    <w:rsid w:val="00347E70"/>
    <w:rsid w:val="00352EEE"/>
    <w:rsid w:val="00353735"/>
    <w:rsid w:val="003558A0"/>
    <w:rsid w:val="00355B94"/>
    <w:rsid w:val="003565AE"/>
    <w:rsid w:val="0035684F"/>
    <w:rsid w:val="003573CC"/>
    <w:rsid w:val="00361537"/>
    <w:rsid w:val="00362653"/>
    <w:rsid w:val="00362F7E"/>
    <w:rsid w:val="00362FEB"/>
    <w:rsid w:val="00364993"/>
    <w:rsid w:val="00364ADC"/>
    <w:rsid w:val="00367DBE"/>
    <w:rsid w:val="0037097A"/>
    <w:rsid w:val="0037101E"/>
    <w:rsid w:val="003740D4"/>
    <w:rsid w:val="00374BBB"/>
    <w:rsid w:val="0037506C"/>
    <w:rsid w:val="00375076"/>
    <w:rsid w:val="00375269"/>
    <w:rsid w:val="00375753"/>
    <w:rsid w:val="00376354"/>
    <w:rsid w:val="00381C79"/>
    <w:rsid w:val="003824E6"/>
    <w:rsid w:val="003832E6"/>
    <w:rsid w:val="003843CC"/>
    <w:rsid w:val="00384822"/>
    <w:rsid w:val="00384F0B"/>
    <w:rsid w:val="00387F77"/>
    <w:rsid w:val="0039116D"/>
    <w:rsid w:val="00395229"/>
    <w:rsid w:val="003957F8"/>
    <w:rsid w:val="0039582E"/>
    <w:rsid w:val="0039708C"/>
    <w:rsid w:val="003A4721"/>
    <w:rsid w:val="003A4C70"/>
    <w:rsid w:val="003A5933"/>
    <w:rsid w:val="003A6E20"/>
    <w:rsid w:val="003B0A3F"/>
    <w:rsid w:val="003B135D"/>
    <w:rsid w:val="003B607E"/>
    <w:rsid w:val="003B7564"/>
    <w:rsid w:val="003C26C8"/>
    <w:rsid w:val="003C2AFF"/>
    <w:rsid w:val="003C51AF"/>
    <w:rsid w:val="003C557D"/>
    <w:rsid w:val="003C5D44"/>
    <w:rsid w:val="003C6A1B"/>
    <w:rsid w:val="003C6D70"/>
    <w:rsid w:val="003C7EFF"/>
    <w:rsid w:val="003D25ED"/>
    <w:rsid w:val="003D3420"/>
    <w:rsid w:val="003D369C"/>
    <w:rsid w:val="003D5C29"/>
    <w:rsid w:val="003D72AB"/>
    <w:rsid w:val="003E19D4"/>
    <w:rsid w:val="003E6B51"/>
    <w:rsid w:val="003E6C60"/>
    <w:rsid w:val="003F188E"/>
    <w:rsid w:val="003F1E74"/>
    <w:rsid w:val="003F2834"/>
    <w:rsid w:val="003F29CB"/>
    <w:rsid w:val="003F3179"/>
    <w:rsid w:val="003F4042"/>
    <w:rsid w:val="003F531F"/>
    <w:rsid w:val="003F61DD"/>
    <w:rsid w:val="003F7238"/>
    <w:rsid w:val="004008E7"/>
    <w:rsid w:val="00407F4B"/>
    <w:rsid w:val="0041105E"/>
    <w:rsid w:val="00411B37"/>
    <w:rsid w:val="00413468"/>
    <w:rsid w:val="004142E0"/>
    <w:rsid w:val="00414507"/>
    <w:rsid w:val="00416979"/>
    <w:rsid w:val="00417861"/>
    <w:rsid w:val="00421353"/>
    <w:rsid w:val="00423902"/>
    <w:rsid w:val="00425248"/>
    <w:rsid w:val="00426931"/>
    <w:rsid w:val="00426FD2"/>
    <w:rsid w:val="00427928"/>
    <w:rsid w:val="00427C7E"/>
    <w:rsid w:val="004317C9"/>
    <w:rsid w:val="00431BB8"/>
    <w:rsid w:val="00431D3C"/>
    <w:rsid w:val="00435205"/>
    <w:rsid w:val="00435781"/>
    <w:rsid w:val="00441117"/>
    <w:rsid w:val="004510DC"/>
    <w:rsid w:val="0045125F"/>
    <w:rsid w:val="0045260A"/>
    <w:rsid w:val="0045313D"/>
    <w:rsid w:val="00453C57"/>
    <w:rsid w:val="00454BB0"/>
    <w:rsid w:val="00455F98"/>
    <w:rsid w:val="00456E11"/>
    <w:rsid w:val="0046081B"/>
    <w:rsid w:val="00460F8F"/>
    <w:rsid w:val="00463F0A"/>
    <w:rsid w:val="00464B13"/>
    <w:rsid w:val="00464B96"/>
    <w:rsid w:val="0046516D"/>
    <w:rsid w:val="00466793"/>
    <w:rsid w:val="00466EC9"/>
    <w:rsid w:val="00470B25"/>
    <w:rsid w:val="0047137E"/>
    <w:rsid w:val="004728ED"/>
    <w:rsid w:val="004733E9"/>
    <w:rsid w:val="0047351A"/>
    <w:rsid w:val="00474343"/>
    <w:rsid w:val="004748E2"/>
    <w:rsid w:val="00475D80"/>
    <w:rsid w:val="00480414"/>
    <w:rsid w:val="004832C9"/>
    <w:rsid w:val="00487148"/>
    <w:rsid w:val="004873C3"/>
    <w:rsid w:val="00487F9E"/>
    <w:rsid w:val="00492BE3"/>
    <w:rsid w:val="00494D02"/>
    <w:rsid w:val="00497129"/>
    <w:rsid w:val="00497936"/>
    <w:rsid w:val="004A4B7B"/>
    <w:rsid w:val="004A55AD"/>
    <w:rsid w:val="004B1EB0"/>
    <w:rsid w:val="004B30D5"/>
    <w:rsid w:val="004B3223"/>
    <w:rsid w:val="004B36E0"/>
    <w:rsid w:val="004C0964"/>
    <w:rsid w:val="004C18BF"/>
    <w:rsid w:val="004C27EF"/>
    <w:rsid w:val="004C287C"/>
    <w:rsid w:val="004C36C6"/>
    <w:rsid w:val="004C3BC1"/>
    <w:rsid w:val="004C3EE3"/>
    <w:rsid w:val="004C4315"/>
    <w:rsid w:val="004C47DE"/>
    <w:rsid w:val="004C65FB"/>
    <w:rsid w:val="004C6ED6"/>
    <w:rsid w:val="004D0449"/>
    <w:rsid w:val="004D0590"/>
    <w:rsid w:val="004D0C3D"/>
    <w:rsid w:val="004D6FCB"/>
    <w:rsid w:val="004E14EF"/>
    <w:rsid w:val="004E2079"/>
    <w:rsid w:val="004E41A0"/>
    <w:rsid w:val="004E45E6"/>
    <w:rsid w:val="004E5DEB"/>
    <w:rsid w:val="004E5F24"/>
    <w:rsid w:val="004F0812"/>
    <w:rsid w:val="004F136D"/>
    <w:rsid w:val="004F1969"/>
    <w:rsid w:val="004F4B49"/>
    <w:rsid w:val="004F67E0"/>
    <w:rsid w:val="0050354F"/>
    <w:rsid w:val="00503920"/>
    <w:rsid w:val="00510017"/>
    <w:rsid w:val="00511913"/>
    <w:rsid w:val="00515299"/>
    <w:rsid w:val="005153D9"/>
    <w:rsid w:val="00517FB0"/>
    <w:rsid w:val="005205E4"/>
    <w:rsid w:val="00520F57"/>
    <w:rsid w:val="00521A77"/>
    <w:rsid w:val="00521FC5"/>
    <w:rsid w:val="00522853"/>
    <w:rsid w:val="0052336E"/>
    <w:rsid w:val="00524A21"/>
    <w:rsid w:val="0052525C"/>
    <w:rsid w:val="00525355"/>
    <w:rsid w:val="00526673"/>
    <w:rsid w:val="00526DAB"/>
    <w:rsid w:val="00527463"/>
    <w:rsid w:val="00531DB5"/>
    <w:rsid w:val="0053225E"/>
    <w:rsid w:val="005341CB"/>
    <w:rsid w:val="0053453E"/>
    <w:rsid w:val="00534EB7"/>
    <w:rsid w:val="00535266"/>
    <w:rsid w:val="005376BA"/>
    <w:rsid w:val="00542420"/>
    <w:rsid w:val="00542AC3"/>
    <w:rsid w:val="00542CB9"/>
    <w:rsid w:val="00546575"/>
    <w:rsid w:val="005467EE"/>
    <w:rsid w:val="00546BDB"/>
    <w:rsid w:val="005506C5"/>
    <w:rsid w:val="00550C4B"/>
    <w:rsid w:val="00551B90"/>
    <w:rsid w:val="005543DF"/>
    <w:rsid w:val="00555801"/>
    <w:rsid w:val="00556E63"/>
    <w:rsid w:val="00557DB9"/>
    <w:rsid w:val="005601FB"/>
    <w:rsid w:val="0056160D"/>
    <w:rsid w:val="00564F81"/>
    <w:rsid w:val="00565D58"/>
    <w:rsid w:val="00567119"/>
    <w:rsid w:val="00567582"/>
    <w:rsid w:val="00567802"/>
    <w:rsid w:val="00575DDE"/>
    <w:rsid w:val="0057723E"/>
    <w:rsid w:val="00582D28"/>
    <w:rsid w:val="005837D5"/>
    <w:rsid w:val="00585200"/>
    <w:rsid w:val="00586557"/>
    <w:rsid w:val="005917C8"/>
    <w:rsid w:val="00592592"/>
    <w:rsid w:val="00592AE7"/>
    <w:rsid w:val="0059343A"/>
    <w:rsid w:val="00594E2D"/>
    <w:rsid w:val="00595D89"/>
    <w:rsid w:val="005961E5"/>
    <w:rsid w:val="00597437"/>
    <w:rsid w:val="005A0739"/>
    <w:rsid w:val="005A2CD3"/>
    <w:rsid w:val="005A2D4C"/>
    <w:rsid w:val="005A3017"/>
    <w:rsid w:val="005A33E3"/>
    <w:rsid w:val="005A37EE"/>
    <w:rsid w:val="005A383B"/>
    <w:rsid w:val="005A5432"/>
    <w:rsid w:val="005A5F95"/>
    <w:rsid w:val="005A6665"/>
    <w:rsid w:val="005A6EE1"/>
    <w:rsid w:val="005A7298"/>
    <w:rsid w:val="005B2147"/>
    <w:rsid w:val="005B362D"/>
    <w:rsid w:val="005B61F2"/>
    <w:rsid w:val="005B63EE"/>
    <w:rsid w:val="005B7E1A"/>
    <w:rsid w:val="005C0889"/>
    <w:rsid w:val="005C1547"/>
    <w:rsid w:val="005C29C9"/>
    <w:rsid w:val="005C35C8"/>
    <w:rsid w:val="005C3A28"/>
    <w:rsid w:val="005C5D07"/>
    <w:rsid w:val="005C6BE2"/>
    <w:rsid w:val="005C7020"/>
    <w:rsid w:val="005D122B"/>
    <w:rsid w:val="005D225E"/>
    <w:rsid w:val="005D260D"/>
    <w:rsid w:val="005D32FF"/>
    <w:rsid w:val="005D4A39"/>
    <w:rsid w:val="005D6A3A"/>
    <w:rsid w:val="005E2702"/>
    <w:rsid w:val="005E59DF"/>
    <w:rsid w:val="005E6748"/>
    <w:rsid w:val="005F0713"/>
    <w:rsid w:val="005F0C15"/>
    <w:rsid w:val="005F300F"/>
    <w:rsid w:val="005F30D5"/>
    <w:rsid w:val="005F4304"/>
    <w:rsid w:val="005F4815"/>
    <w:rsid w:val="005F5668"/>
    <w:rsid w:val="00600614"/>
    <w:rsid w:val="00601A24"/>
    <w:rsid w:val="00601B94"/>
    <w:rsid w:val="006039BC"/>
    <w:rsid w:val="00605332"/>
    <w:rsid w:val="00605EA3"/>
    <w:rsid w:val="00606793"/>
    <w:rsid w:val="006069C0"/>
    <w:rsid w:val="006069F5"/>
    <w:rsid w:val="00613215"/>
    <w:rsid w:val="006132A6"/>
    <w:rsid w:val="00614827"/>
    <w:rsid w:val="00615BA6"/>
    <w:rsid w:val="0061728D"/>
    <w:rsid w:val="00617ABD"/>
    <w:rsid w:val="00620226"/>
    <w:rsid w:val="0062060D"/>
    <w:rsid w:val="00621FB2"/>
    <w:rsid w:val="00622365"/>
    <w:rsid w:val="00623884"/>
    <w:rsid w:val="006269A5"/>
    <w:rsid w:val="00626B03"/>
    <w:rsid w:val="0062766A"/>
    <w:rsid w:val="006313CC"/>
    <w:rsid w:val="0063285C"/>
    <w:rsid w:val="00633226"/>
    <w:rsid w:val="00634F91"/>
    <w:rsid w:val="00642742"/>
    <w:rsid w:val="00643347"/>
    <w:rsid w:val="006442F6"/>
    <w:rsid w:val="00646BC8"/>
    <w:rsid w:val="00646EB6"/>
    <w:rsid w:val="00647FD9"/>
    <w:rsid w:val="00650C5A"/>
    <w:rsid w:val="00651963"/>
    <w:rsid w:val="00651AFB"/>
    <w:rsid w:val="006536DE"/>
    <w:rsid w:val="0065616D"/>
    <w:rsid w:val="00656CA4"/>
    <w:rsid w:val="00656EEC"/>
    <w:rsid w:val="006570E6"/>
    <w:rsid w:val="0065764D"/>
    <w:rsid w:val="00657C33"/>
    <w:rsid w:val="006614FB"/>
    <w:rsid w:val="0066348B"/>
    <w:rsid w:val="006644A2"/>
    <w:rsid w:val="00666816"/>
    <w:rsid w:val="00666ADD"/>
    <w:rsid w:val="00666C0F"/>
    <w:rsid w:val="00666E54"/>
    <w:rsid w:val="00667772"/>
    <w:rsid w:val="00670525"/>
    <w:rsid w:val="00670AB8"/>
    <w:rsid w:val="00670E35"/>
    <w:rsid w:val="00671AFA"/>
    <w:rsid w:val="00680D50"/>
    <w:rsid w:val="00682952"/>
    <w:rsid w:val="00686475"/>
    <w:rsid w:val="0068689E"/>
    <w:rsid w:val="0069453C"/>
    <w:rsid w:val="00695341"/>
    <w:rsid w:val="00696E63"/>
    <w:rsid w:val="006A106D"/>
    <w:rsid w:val="006A4995"/>
    <w:rsid w:val="006A6EA4"/>
    <w:rsid w:val="006A76CB"/>
    <w:rsid w:val="006B3FD4"/>
    <w:rsid w:val="006B503F"/>
    <w:rsid w:val="006B5D0A"/>
    <w:rsid w:val="006B64F1"/>
    <w:rsid w:val="006B7169"/>
    <w:rsid w:val="006B73CF"/>
    <w:rsid w:val="006C0D72"/>
    <w:rsid w:val="006C3ED2"/>
    <w:rsid w:val="006C4FF8"/>
    <w:rsid w:val="006C6CA2"/>
    <w:rsid w:val="006D00B2"/>
    <w:rsid w:val="006D309E"/>
    <w:rsid w:val="006D31E3"/>
    <w:rsid w:val="006D39DA"/>
    <w:rsid w:val="006D4D04"/>
    <w:rsid w:val="006D75A0"/>
    <w:rsid w:val="006D7670"/>
    <w:rsid w:val="006D7B96"/>
    <w:rsid w:val="006E4C80"/>
    <w:rsid w:val="006E79B6"/>
    <w:rsid w:val="006F07C6"/>
    <w:rsid w:val="006F21D0"/>
    <w:rsid w:val="006F27D1"/>
    <w:rsid w:val="006F601F"/>
    <w:rsid w:val="00700D7D"/>
    <w:rsid w:val="00700F1C"/>
    <w:rsid w:val="00702DAE"/>
    <w:rsid w:val="00702E63"/>
    <w:rsid w:val="0070311E"/>
    <w:rsid w:val="00710990"/>
    <w:rsid w:val="00716581"/>
    <w:rsid w:val="0072028D"/>
    <w:rsid w:val="00720CA4"/>
    <w:rsid w:val="00722FB9"/>
    <w:rsid w:val="00723EDB"/>
    <w:rsid w:val="0072669F"/>
    <w:rsid w:val="0072686B"/>
    <w:rsid w:val="0073106E"/>
    <w:rsid w:val="007319E9"/>
    <w:rsid w:val="007341FB"/>
    <w:rsid w:val="007357B3"/>
    <w:rsid w:val="00736861"/>
    <w:rsid w:val="00736AA7"/>
    <w:rsid w:val="00742D5F"/>
    <w:rsid w:val="00743FB7"/>
    <w:rsid w:val="00744013"/>
    <w:rsid w:val="007454D4"/>
    <w:rsid w:val="00747ECF"/>
    <w:rsid w:val="00751ED7"/>
    <w:rsid w:val="007603A7"/>
    <w:rsid w:val="007603BB"/>
    <w:rsid w:val="00763BE2"/>
    <w:rsid w:val="00763EF2"/>
    <w:rsid w:val="0076647F"/>
    <w:rsid w:val="007670C1"/>
    <w:rsid w:val="00767F37"/>
    <w:rsid w:val="0077198E"/>
    <w:rsid w:val="00771F45"/>
    <w:rsid w:val="0077339F"/>
    <w:rsid w:val="00774152"/>
    <w:rsid w:val="00775A83"/>
    <w:rsid w:val="00775B3E"/>
    <w:rsid w:val="007768E3"/>
    <w:rsid w:val="0077690E"/>
    <w:rsid w:val="00776AC7"/>
    <w:rsid w:val="007820B9"/>
    <w:rsid w:val="007824F4"/>
    <w:rsid w:val="00782903"/>
    <w:rsid w:val="00782E31"/>
    <w:rsid w:val="0078449C"/>
    <w:rsid w:val="00786A08"/>
    <w:rsid w:val="0079205A"/>
    <w:rsid w:val="0079258B"/>
    <w:rsid w:val="007926FB"/>
    <w:rsid w:val="0079284D"/>
    <w:rsid w:val="00794371"/>
    <w:rsid w:val="007947B3"/>
    <w:rsid w:val="00794B49"/>
    <w:rsid w:val="00795CA7"/>
    <w:rsid w:val="00795D63"/>
    <w:rsid w:val="007A1269"/>
    <w:rsid w:val="007A33F1"/>
    <w:rsid w:val="007B1739"/>
    <w:rsid w:val="007B4580"/>
    <w:rsid w:val="007B6004"/>
    <w:rsid w:val="007B6E37"/>
    <w:rsid w:val="007C12B6"/>
    <w:rsid w:val="007C1447"/>
    <w:rsid w:val="007C1FC5"/>
    <w:rsid w:val="007C21C4"/>
    <w:rsid w:val="007C25CA"/>
    <w:rsid w:val="007C2BC2"/>
    <w:rsid w:val="007C3ED3"/>
    <w:rsid w:val="007C46A1"/>
    <w:rsid w:val="007C51F7"/>
    <w:rsid w:val="007D137D"/>
    <w:rsid w:val="007D13F0"/>
    <w:rsid w:val="007D146D"/>
    <w:rsid w:val="007D1A6D"/>
    <w:rsid w:val="007D327A"/>
    <w:rsid w:val="007D5D59"/>
    <w:rsid w:val="007D7183"/>
    <w:rsid w:val="007E00E7"/>
    <w:rsid w:val="007E3187"/>
    <w:rsid w:val="007E4F96"/>
    <w:rsid w:val="007E5A6B"/>
    <w:rsid w:val="007F491B"/>
    <w:rsid w:val="007F49EF"/>
    <w:rsid w:val="007F4C22"/>
    <w:rsid w:val="007F5BCD"/>
    <w:rsid w:val="008005A0"/>
    <w:rsid w:val="00805CBB"/>
    <w:rsid w:val="008079B9"/>
    <w:rsid w:val="00810EBA"/>
    <w:rsid w:val="00814C2A"/>
    <w:rsid w:val="00815593"/>
    <w:rsid w:val="0081674D"/>
    <w:rsid w:val="0081754C"/>
    <w:rsid w:val="00820B49"/>
    <w:rsid w:val="00820CB0"/>
    <w:rsid w:val="008221AC"/>
    <w:rsid w:val="0082378A"/>
    <w:rsid w:val="00823F50"/>
    <w:rsid w:val="00826740"/>
    <w:rsid w:val="00826882"/>
    <w:rsid w:val="00827B6E"/>
    <w:rsid w:val="00830809"/>
    <w:rsid w:val="00831A72"/>
    <w:rsid w:val="00832336"/>
    <w:rsid w:val="00832952"/>
    <w:rsid w:val="008329CF"/>
    <w:rsid w:val="00833B1E"/>
    <w:rsid w:val="00833D37"/>
    <w:rsid w:val="00834E73"/>
    <w:rsid w:val="0083506A"/>
    <w:rsid w:val="00835582"/>
    <w:rsid w:val="00836166"/>
    <w:rsid w:val="00841349"/>
    <w:rsid w:val="00843A8B"/>
    <w:rsid w:val="00844A89"/>
    <w:rsid w:val="00844C45"/>
    <w:rsid w:val="0084589E"/>
    <w:rsid w:val="00845FEF"/>
    <w:rsid w:val="00852051"/>
    <w:rsid w:val="008568BB"/>
    <w:rsid w:val="00856AA9"/>
    <w:rsid w:val="0086096A"/>
    <w:rsid w:val="00862194"/>
    <w:rsid w:val="00865DBB"/>
    <w:rsid w:val="00871E13"/>
    <w:rsid w:val="00872745"/>
    <w:rsid w:val="00875FD0"/>
    <w:rsid w:val="0087603C"/>
    <w:rsid w:val="00877310"/>
    <w:rsid w:val="008803C6"/>
    <w:rsid w:val="00881575"/>
    <w:rsid w:val="00881E39"/>
    <w:rsid w:val="008824DA"/>
    <w:rsid w:val="00883AEE"/>
    <w:rsid w:val="00883E8C"/>
    <w:rsid w:val="00883FDB"/>
    <w:rsid w:val="00885015"/>
    <w:rsid w:val="008861C1"/>
    <w:rsid w:val="00886CD1"/>
    <w:rsid w:val="008872D8"/>
    <w:rsid w:val="00892550"/>
    <w:rsid w:val="008945C7"/>
    <w:rsid w:val="00897822"/>
    <w:rsid w:val="00897BFA"/>
    <w:rsid w:val="008A01BD"/>
    <w:rsid w:val="008A0B9E"/>
    <w:rsid w:val="008A1C2F"/>
    <w:rsid w:val="008A1E55"/>
    <w:rsid w:val="008A31A5"/>
    <w:rsid w:val="008A342A"/>
    <w:rsid w:val="008A3E79"/>
    <w:rsid w:val="008A5610"/>
    <w:rsid w:val="008A6204"/>
    <w:rsid w:val="008A7A28"/>
    <w:rsid w:val="008B008D"/>
    <w:rsid w:val="008B0093"/>
    <w:rsid w:val="008B0D37"/>
    <w:rsid w:val="008B1413"/>
    <w:rsid w:val="008B164C"/>
    <w:rsid w:val="008B4F65"/>
    <w:rsid w:val="008B50FC"/>
    <w:rsid w:val="008B7AB4"/>
    <w:rsid w:val="008C0647"/>
    <w:rsid w:val="008C0D37"/>
    <w:rsid w:val="008C2052"/>
    <w:rsid w:val="008C42C3"/>
    <w:rsid w:val="008C4A56"/>
    <w:rsid w:val="008C542E"/>
    <w:rsid w:val="008C7E1D"/>
    <w:rsid w:val="008D01BB"/>
    <w:rsid w:val="008D100B"/>
    <w:rsid w:val="008D221A"/>
    <w:rsid w:val="008D24EF"/>
    <w:rsid w:val="008D2B80"/>
    <w:rsid w:val="008D2EBA"/>
    <w:rsid w:val="008D561B"/>
    <w:rsid w:val="008E35D5"/>
    <w:rsid w:val="008E44CD"/>
    <w:rsid w:val="008E70E7"/>
    <w:rsid w:val="008F1E8F"/>
    <w:rsid w:val="008F37A8"/>
    <w:rsid w:val="008F4F11"/>
    <w:rsid w:val="008F633A"/>
    <w:rsid w:val="008F7116"/>
    <w:rsid w:val="00900515"/>
    <w:rsid w:val="00901889"/>
    <w:rsid w:val="009027ED"/>
    <w:rsid w:val="00902915"/>
    <w:rsid w:val="00902D36"/>
    <w:rsid w:val="00904EAA"/>
    <w:rsid w:val="0090537C"/>
    <w:rsid w:val="009058EB"/>
    <w:rsid w:val="00907615"/>
    <w:rsid w:val="00907DB3"/>
    <w:rsid w:val="0091038C"/>
    <w:rsid w:val="00910DE8"/>
    <w:rsid w:val="009126ED"/>
    <w:rsid w:val="00912E69"/>
    <w:rsid w:val="009132B0"/>
    <w:rsid w:val="009138F4"/>
    <w:rsid w:val="00914C7C"/>
    <w:rsid w:val="0091720F"/>
    <w:rsid w:val="009211FD"/>
    <w:rsid w:val="00921A1F"/>
    <w:rsid w:val="00924D71"/>
    <w:rsid w:val="00924D85"/>
    <w:rsid w:val="009259CB"/>
    <w:rsid w:val="009264AF"/>
    <w:rsid w:val="00931905"/>
    <w:rsid w:val="00933159"/>
    <w:rsid w:val="00934792"/>
    <w:rsid w:val="0093637B"/>
    <w:rsid w:val="00937654"/>
    <w:rsid w:val="00950EB4"/>
    <w:rsid w:val="00950F74"/>
    <w:rsid w:val="0095116F"/>
    <w:rsid w:val="00951593"/>
    <w:rsid w:val="0095561A"/>
    <w:rsid w:val="00955ADC"/>
    <w:rsid w:val="0095609C"/>
    <w:rsid w:val="009575B9"/>
    <w:rsid w:val="00960A02"/>
    <w:rsid w:val="009638C1"/>
    <w:rsid w:val="009650F3"/>
    <w:rsid w:val="00972FA4"/>
    <w:rsid w:val="00973617"/>
    <w:rsid w:val="00974203"/>
    <w:rsid w:val="0097562A"/>
    <w:rsid w:val="0097576E"/>
    <w:rsid w:val="009807F7"/>
    <w:rsid w:val="009836AB"/>
    <w:rsid w:val="0098393C"/>
    <w:rsid w:val="009864C9"/>
    <w:rsid w:val="00987104"/>
    <w:rsid w:val="009873DB"/>
    <w:rsid w:val="00991505"/>
    <w:rsid w:val="00991E6F"/>
    <w:rsid w:val="00992673"/>
    <w:rsid w:val="009934F4"/>
    <w:rsid w:val="009937D3"/>
    <w:rsid w:val="009954B0"/>
    <w:rsid w:val="009970EE"/>
    <w:rsid w:val="0099710A"/>
    <w:rsid w:val="009A109D"/>
    <w:rsid w:val="009A1694"/>
    <w:rsid w:val="009A1832"/>
    <w:rsid w:val="009A2207"/>
    <w:rsid w:val="009A2835"/>
    <w:rsid w:val="009A49C5"/>
    <w:rsid w:val="009A4AD3"/>
    <w:rsid w:val="009A4FCF"/>
    <w:rsid w:val="009A5B1D"/>
    <w:rsid w:val="009A6150"/>
    <w:rsid w:val="009A6279"/>
    <w:rsid w:val="009A688E"/>
    <w:rsid w:val="009A68A9"/>
    <w:rsid w:val="009A7C11"/>
    <w:rsid w:val="009B2FFE"/>
    <w:rsid w:val="009B4681"/>
    <w:rsid w:val="009B5C20"/>
    <w:rsid w:val="009B64D5"/>
    <w:rsid w:val="009C1601"/>
    <w:rsid w:val="009C1C42"/>
    <w:rsid w:val="009C3978"/>
    <w:rsid w:val="009C4C7B"/>
    <w:rsid w:val="009C5A42"/>
    <w:rsid w:val="009D06BE"/>
    <w:rsid w:val="009D0AC3"/>
    <w:rsid w:val="009D0E35"/>
    <w:rsid w:val="009D1435"/>
    <w:rsid w:val="009D2790"/>
    <w:rsid w:val="009D328E"/>
    <w:rsid w:val="009D3EFD"/>
    <w:rsid w:val="009D64FE"/>
    <w:rsid w:val="009D738F"/>
    <w:rsid w:val="009D79D8"/>
    <w:rsid w:val="009E0C73"/>
    <w:rsid w:val="009E1519"/>
    <w:rsid w:val="009E1854"/>
    <w:rsid w:val="009E20D6"/>
    <w:rsid w:val="009E35A7"/>
    <w:rsid w:val="009E35AB"/>
    <w:rsid w:val="009E6963"/>
    <w:rsid w:val="009F4101"/>
    <w:rsid w:val="009F43B7"/>
    <w:rsid w:val="009F460C"/>
    <w:rsid w:val="009F55CB"/>
    <w:rsid w:val="009F6F5F"/>
    <w:rsid w:val="00A00016"/>
    <w:rsid w:val="00A004E0"/>
    <w:rsid w:val="00A0393B"/>
    <w:rsid w:val="00A056BF"/>
    <w:rsid w:val="00A06285"/>
    <w:rsid w:val="00A06476"/>
    <w:rsid w:val="00A065BC"/>
    <w:rsid w:val="00A077E0"/>
    <w:rsid w:val="00A116E2"/>
    <w:rsid w:val="00A13EE5"/>
    <w:rsid w:val="00A141FC"/>
    <w:rsid w:val="00A150D0"/>
    <w:rsid w:val="00A20936"/>
    <w:rsid w:val="00A23281"/>
    <w:rsid w:val="00A27265"/>
    <w:rsid w:val="00A2743D"/>
    <w:rsid w:val="00A27760"/>
    <w:rsid w:val="00A317C4"/>
    <w:rsid w:val="00A32C1F"/>
    <w:rsid w:val="00A32E46"/>
    <w:rsid w:val="00A3317C"/>
    <w:rsid w:val="00A33CB0"/>
    <w:rsid w:val="00A45A20"/>
    <w:rsid w:val="00A45E82"/>
    <w:rsid w:val="00A46EBB"/>
    <w:rsid w:val="00A47D2D"/>
    <w:rsid w:val="00A546EA"/>
    <w:rsid w:val="00A55C7B"/>
    <w:rsid w:val="00A5742C"/>
    <w:rsid w:val="00A57FB5"/>
    <w:rsid w:val="00A60E50"/>
    <w:rsid w:val="00A61774"/>
    <w:rsid w:val="00A61FBF"/>
    <w:rsid w:val="00A62A04"/>
    <w:rsid w:val="00A63882"/>
    <w:rsid w:val="00A64382"/>
    <w:rsid w:val="00A664C6"/>
    <w:rsid w:val="00A66D67"/>
    <w:rsid w:val="00A708E2"/>
    <w:rsid w:val="00A70CF7"/>
    <w:rsid w:val="00A729D9"/>
    <w:rsid w:val="00A76BF6"/>
    <w:rsid w:val="00A7742C"/>
    <w:rsid w:val="00A77CE2"/>
    <w:rsid w:val="00A8104B"/>
    <w:rsid w:val="00A816DC"/>
    <w:rsid w:val="00A82539"/>
    <w:rsid w:val="00A83B8A"/>
    <w:rsid w:val="00A90A32"/>
    <w:rsid w:val="00A930AF"/>
    <w:rsid w:val="00A933B5"/>
    <w:rsid w:val="00A93FBC"/>
    <w:rsid w:val="00A94052"/>
    <w:rsid w:val="00A94BD3"/>
    <w:rsid w:val="00A9579F"/>
    <w:rsid w:val="00A96B75"/>
    <w:rsid w:val="00A977F5"/>
    <w:rsid w:val="00A97FCB"/>
    <w:rsid w:val="00AA0B08"/>
    <w:rsid w:val="00AA1DCE"/>
    <w:rsid w:val="00AA3400"/>
    <w:rsid w:val="00AA36A1"/>
    <w:rsid w:val="00AA3C57"/>
    <w:rsid w:val="00AA467F"/>
    <w:rsid w:val="00AA7170"/>
    <w:rsid w:val="00AA7ACB"/>
    <w:rsid w:val="00AA7BAF"/>
    <w:rsid w:val="00AB231F"/>
    <w:rsid w:val="00AB2C2B"/>
    <w:rsid w:val="00AB4FD4"/>
    <w:rsid w:val="00AB63E3"/>
    <w:rsid w:val="00AB700F"/>
    <w:rsid w:val="00AC0233"/>
    <w:rsid w:val="00AC33B9"/>
    <w:rsid w:val="00AC39BD"/>
    <w:rsid w:val="00AC6DFE"/>
    <w:rsid w:val="00AD131E"/>
    <w:rsid w:val="00AD2397"/>
    <w:rsid w:val="00AD2BE8"/>
    <w:rsid w:val="00AD2BF6"/>
    <w:rsid w:val="00AD315F"/>
    <w:rsid w:val="00AD4640"/>
    <w:rsid w:val="00AD56C1"/>
    <w:rsid w:val="00AE0452"/>
    <w:rsid w:val="00AE103F"/>
    <w:rsid w:val="00AE2090"/>
    <w:rsid w:val="00AE22E2"/>
    <w:rsid w:val="00AE2D24"/>
    <w:rsid w:val="00AE309A"/>
    <w:rsid w:val="00AE4DEA"/>
    <w:rsid w:val="00AE6DF3"/>
    <w:rsid w:val="00AE777C"/>
    <w:rsid w:val="00AF094F"/>
    <w:rsid w:val="00AF118B"/>
    <w:rsid w:val="00AF5BA6"/>
    <w:rsid w:val="00AF6328"/>
    <w:rsid w:val="00AF7508"/>
    <w:rsid w:val="00AF7A83"/>
    <w:rsid w:val="00B01B28"/>
    <w:rsid w:val="00B0576E"/>
    <w:rsid w:val="00B06B83"/>
    <w:rsid w:val="00B11104"/>
    <w:rsid w:val="00B11DE0"/>
    <w:rsid w:val="00B12211"/>
    <w:rsid w:val="00B12A91"/>
    <w:rsid w:val="00B13FFA"/>
    <w:rsid w:val="00B14564"/>
    <w:rsid w:val="00B14A97"/>
    <w:rsid w:val="00B221C9"/>
    <w:rsid w:val="00B223AE"/>
    <w:rsid w:val="00B27CBB"/>
    <w:rsid w:val="00B314C3"/>
    <w:rsid w:val="00B3264B"/>
    <w:rsid w:val="00B3456D"/>
    <w:rsid w:val="00B34B5A"/>
    <w:rsid w:val="00B35CC6"/>
    <w:rsid w:val="00B35E80"/>
    <w:rsid w:val="00B36BF4"/>
    <w:rsid w:val="00B41C8F"/>
    <w:rsid w:val="00B420AB"/>
    <w:rsid w:val="00B4242C"/>
    <w:rsid w:val="00B4261C"/>
    <w:rsid w:val="00B42C84"/>
    <w:rsid w:val="00B4383F"/>
    <w:rsid w:val="00B43D7D"/>
    <w:rsid w:val="00B44148"/>
    <w:rsid w:val="00B451A2"/>
    <w:rsid w:val="00B4707A"/>
    <w:rsid w:val="00B47695"/>
    <w:rsid w:val="00B513E2"/>
    <w:rsid w:val="00B516B8"/>
    <w:rsid w:val="00B52B40"/>
    <w:rsid w:val="00B54E76"/>
    <w:rsid w:val="00B550C2"/>
    <w:rsid w:val="00B56D6E"/>
    <w:rsid w:val="00B60CF2"/>
    <w:rsid w:val="00B6313A"/>
    <w:rsid w:val="00B64778"/>
    <w:rsid w:val="00B6609B"/>
    <w:rsid w:val="00B6633D"/>
    <w:rsid w:val="00B67767"/>
    <w:rsid w:val="00B71880"/>
    <w:rsid w:val="00B72325"/>
    <w:rsid w:val="00B72502"/>
    <w:rsid w:val="00B725B3"/>
    <w:rsid w:val="00B72D61"/>
    <w:rsid w:val="00B7407F"/>
    <w:rsid w:val="00B747BA"/>
    <w:rsid w:val="00B75295"/>
    <w:rsid w:val="00B753FE"/>
    <w:rsid w:val="00B77B85"/>
    <w:rsid w:val="00B847E6"/>
    <w:rsid w:val="00B87C26"/>
    <w:rsid w:val="00B94E72"/>
    <w:rsid w:val="00B95047"/>
    <w:rsid w:val="00B9654E"/>
    <w:rsid w:val="00BA1BE9"/>
    <w:rsid w:val="00BA311E"/>
    <w:rsid w:val="00BA3D60"/>
    <w:rsid w:val="00BA3EC8"/>
    <w:rsid w:val="00BA4429"/>
    <w:rsid w:val="00BA4C5B"/>
    <w:rsid w:val="00BA5572"/>
    <w:rsid w:val="00BA568A"/>
    <w:rsid w:val="00BA6182"/>
    <w:rsid w:val="00BA7A2A"/>
    <w:rsid w:val="00BA7A76"/>
    <w:rsid w:val="00BB2957"/>
    <w:rsid w:val="00BB2968"/>
    <w:rsid w:val="00BB37C7"/>
    <w:rsid w:val="00BB615E"/>
    <w:rsid w:val="00BB6CB1"/>
    <w:rsid w:val="00BB7D6D"/>
    <w:rsid w:val="00BB7E58"/>
    <w:rsid w:val="00BC1C3D"/>
    <w:rsid w:val="00BC25B8"/>
    <w:rsid w:val="00BC4DBD"/>
    <w:rsid w:val="00BC52B2"/>
    <w:rsid w:val="00BC774D"/>
    <w:rsid w:val="00BD0A96"/>
    <w:rsid w:val="00BD21E5"/>
    <w:rsid w:val="00BD41FA"/>
    <w:rsid w:val="00BD5ED2"/>
    <w:rsid w:val="00BD7545"/>
    <w:rsid w:val="00BE14C3"/>
    <w:rsid w:val="00BE2DA6"/>
    <w:rsid w:val="00BE33DE"/>
    <w:rsid w:val="00BE444C"/>
    <w:rsid w:val="00BE5A53"/>
    <w:rsid w:val="00BF1ACF"/>
    <w:rsid w:val="00BF1F6F"/>
    <w:rsid w:val="00BF2098"/>
    <w:rsid w:val="00C026B6"/>
    <w:rsid w:val="00C02F89"/>
    <w:rsid w:val="00C049B1"/>
    <w:rsid w:val="00C04D56"/>
    <w:rsid w:val="00C0500B"/>
    <w:rsid w:val="00C06239"/>
    <w:rsid w:val="00C06929"/>
    <w:rsid w:val="00C0766F"/>
    <w:rsid w:val="00C11649"/>
    <w:rsid w:val="00C11E4E"/>
    <w:rsid w:val="00C1310B"/>
    <w:rsid w:val="00C135E6"/>
    <w:rsid w:val="00C13B84"/>
    <w:rsid w:val="00C21691"/>
    <w:rsid w:val="00C21E19"/>
    <w:rsid w:val="00C22C2C"/>
    <w:rsid w:val="00C2544E"/>
    <w:rsid w:val="00C270EC"/>
    <w:rsid w:val="00C3011A"/>
    <w:rsid w:val="00C3022C"/>
    <w:rsid w:val="00C31A8F"/>
    <w:rsid w:val="00C32C9A"/>
    <w:rsid w:val="00C349B1"/>
    <w:rsid w:val="00C3573C"/>
    <w:rsid w:val="00C3658C"/>
    <w:rsid w:val="00C4059C"/>
    <w:rsid w:val="00C409C7"/>
    <w:rsid w:val="00C42AD1"/>
    <w:rsid w:val="00C42CE0"/>
    <w:rsid w:val="00C50D6E"/>
    <w:rsid w:val="00C50F08"/>
    <w:rsid w:val="00C516AF"/>
    <w:rsid w:val="00C51AF3"/>
    <w:rsid w:val="00C52800"/>
    <w:rsid w:val="00C531EA"/>
    <w:rsid w:val="00C55100"/>
    <w:rsid w:val="00C555FD"/>
    <w:rsid w:val="00C56182"/>
    <w:rsid w:val="00C5749F"/>
    <w:rsid w:val="00C604BD"/>
    <w:rsid w:val="00C6438B"/>
    <w:rsid w:val="00C70297"/>
    <w:rsid w:val="00C70B0C"/>
    <w:rsid w:val="00C72200"/>
    <w:rsid w:val="00C75EB1"/>
    <w:rsid w:val="00C81437"/>
    <w:rsid w:val="00C82475"/>
    <w:rsid w:val="00C8287A"/>
    <w:rsid w:val="00C828EE"/>
    <w:rsid w:val="00C83234"/>
    <w:rsid w:val="00C8472A"/>
    <w:rsid w:val="00C85977"/>
    <w:rsid w:val="00C859A4"/>
    <w:rsid w:val="00C87FF8"/>
    <w:rsid w:val="00C90987"/>
    <w:rsid w:val="00C944EA"/>
    <w:rsid w:val="00C95397"/>
    <w:rsid w:val="00C95C32"/>
    <w:rsid w:val="00C970D6"/>
    <w:rsid w:val="00CA088E"/>
    <w:rsid w:val="00CA7214"/>
    <w:rsid w:val="00CB019E"/>
    <w:rsid w:val="00CB0273"/>
    <w:rsid w:val="00CB46AB"/>
    <w:rsid w:val="00CB7641"/>
    <w:rsid w:val="00CB7CC6"/>
    <w:rsid w:val="00CC2443"/>
    <w:rsid w:val="00CC41C5"/>
    <w:rsid w:val="00CD0AA0"/>
    <w:rsid w:val="00CD20BC"/>
    <w:rsid w:val="00CD2475"/>
    <w:rsid w:val="00CD382B"/>
    <w:rsid w:val="00CD40D5"/>
    <w:rsid w:val="00CD48CD"/>
    <w:rsid w:val="00CD4D55"/>
    <w:rsid w:val="00CD4E5A"/>
    <w:rsid w:val="00CD5A3B"/>
    <w:rsid w:val="00CD6BCE"/>
    <w:rsid w:val="00CE048C"/>
    <w:rsid w:val="00CE1536"/>
    <w:rsid w:val="00CE315E"/>
    <w:rsid w:val="00CE37B0"/>
    <w:rsid w:val="00CF1644"/>
    <w:rsid w:val="00CF25C8"/>
    <w:rsid w:val="00CF3FC0"/>
    <w:rsid w:val="00CF4C5A"/>
    <w:rsid w:val="00CF626B"/>
    <w:rsid w:val="00CF7D61"/>
    <w:rsid w:val="00D00CE1"/>
    <w:rsid w:val="00D01610"/>
    <w:rsid w:val="00D02225"/>
    <w:rsid w:val="00D04DC1"/>
    <w:rsid w:val="00D06249"/>
    <w:rsid w:val="00D120F6"/>
    <w:rsid w:val="00D12EC6"/>
    <w:rsid w:val="00D16027"/>
    <w:rsid w:val="00D17312"/>
    <w:rsid w:val="00D17A0C"/>
    <w:rsid w:val="00D17C05"/>
    <w:rsid w:val="00D24318"/>
    <w:rsid w:val="00D24CFD"/>
    <w:rsid w:val="00D25A1A"/>
    <w:rsid w:val="00D303DA"/>
    <w:rsid w:val="00D330AF"/>
    <w:rsid w:val="00D33413"/>
    <w:rsid w:val="00D3364B"/>
    <w:rsid w:val="00D344A2"/>
    <w:rsid w:val="00D354BA"/>
    <w:rsid w:val="00D35BC8"/>
    <w:rsid w:val="00D3730C"/>
    <w:rsid w:val="00D37AA1"/>
    <w:rsid w:val="00D40591"/>
    <w:rsid w:val="00D41B21"/>
    <w:rsid w:val="00D427BD"/>
    <w:rsid w:val="00D42E3A"/>
    <w:rsid w:val="00D453D6"/>
    <w:rsid w:val="00D46B25"/>
    <w:rsid w:val="00D50E9D"/>
    <w:rsid w:val="00D5207A"/>
    <w:rsid w:val="00D52243"/>
    <w:rsid w:val="00D53CFF"/>
    <w:rsid w:val="00D53D74"/>
    <w:rsid w:val="00D54164"/>
    <w:rsid w:val="00D54264"/>
    <w:rsid w:val="00D5673E"/>
    <w:rsid w:val="00D57D5B"/>
    <w:rsid w:val="00D62BCF"/>
    <w:rsid w:val="00D63045"/>
    <w:rsid w:val="00D63848"/>
    <w:rsid w:val="00D644F8"/>
    <w:rsid w:val="00D66F38"/>
    <w:rsid w:val="00D704A6"/>
    <w:rsid w:val="00D75177"/>
    <w:rsid w:val="00D7686B"/>
    <w:rsid w:val="00D80675"/>
    <w:rsid w:val="00D82054"/>
    <w:rsid w:val="00D820EF"/>
    <w:rsid w:val="00D847DD"/>
    <w:rsid w:val="00D902A1"/>
    <w:rsid w:val="00D90C20"/>
    <w:rsid w:val="00D919D6"/>
    <w:rsid w:val="00D92157"/>
    <w:rsid w:val="00D93024"/>
    <w:rsid w:val="00D93857"/>
    <w:rsid w:val="00D95BFE"/>
    <w:rsid w:val="00DA2ADA"/>
    <w:rsid w:val="00DA481F"/>
    <w:rsid w:val="00DA77BF"/>
    <w:rsid w:val="00DB04E1"/>
    <w:rsid w:val="00DB15EF"/>
    <w:rsid w:val="00DB18A8"/>
    <w:rsid w:val="00DB1F36"/>
    <w:rsid w:val="00DB47C8"/>
    <w:rsid w:val="00DB6278"/>
    <w:rsid w:val="00DB7908"/>
    <w:rsid w:val="00DC3FCE"/>
    <w:rsid w:val="00DC4407"/>
    <w:rsid w:val="00DC4BE3"/>
    <w:rsid w:val="00DC649F"/>
    <w:rsid w:val="00DD0830"/>
    <w:rsid w:val="00DD3C6E"/>
    <w:rsid w:val="00DD3E4A"/>
    <w:rsid w:val="00DD58E0"/>
    <w:rsid w:val="00DD6FBF"/>
    <w:rsid w:val="00DE0008"/>
    <w:rsid w:val="00DE2E4A"/>
    <w:rsid w:val="00DE3051"/>
    <w:rsid w:val="00DE4C66"/>
    <w:rsid w:val="00DF47E5"/>
    <w:rsid w:val="00DF73E2"/>
    <w:rsid w:val="00E01A65"/>
    <w:rsid w:val="00E01AD3"/>
    <w:rsid w:val="00E03187"/>
    <w:rsid w:val="00E05D6F"/>
    <w:rsid w:val="00E104A1"/>
    <w:rsid w:val="00E142F5"/>
    <w:rsid w:val="00E205CB"/>
    <w:rsid w:val="00E213DD"/>
    <w:rsid w:val="00E217EB"/>
    <w:rsid w:val="00E2305B"/>
    <w:rsid w:val="00E24885"/>
    <w:rsid w:val="00E31A7F"/>
    <w:rsid w:val="00E3277E"/>
    <w:rsid w:val="00E3299F"/>
    <w:rsid w:val="00E3577E"/>
    <w:rsid w:val="00E36D3A"/>
    <w:rsid w:val="00E4388E"/>
    <w:rsid w:val="00E4720E"/>
    <w:rsid w:val="00E4797B"/>
    <w:rsid w:val="00E47E5E"/>
    <w:rsid w:val="00E50F01"/>
    <w:rsid w:val="00E60F8C"/>
    <w:rsid w:val="00E61492"/>
    <w:rsid w:val="00E61C7E"/>
    <w:rsid w:val="00E626C7"/>
    <w:rsid w:val="00E62B6B"/>
    <w:rsid w:val="00E63645"/>
    <w:rsid w:val="00E6442B"/>
    <w:rsid w:val="00E65074"/>
    <w:rsid w:val="00E65209"/>
    <w:rsid w:val="00E65616"/>
    <w:rsid w:val="00E66CC8"/>
    <w:rsid w:val="00E710F5"/>
    <w:rsid w:val="00E71EA4"/>
    <w:rsid w:val="00E73859"/>
    <w:rsid w:val="00E742A1"/>
    <w:rsid w:val="00E7556E"/>
    <w:rsid w:val="00E76911"/>
    <w:rsid w:val="00E76B10"/>
    <w:rsid w:val="00E7792E"/>
    <w:rsid w:val="00E813D0"/>
    <w:rsid w:val="00E81B6D"/>
    <w:rsid w:val="00E81C55"/>
    <w:rsid w:val="00E831EA"/>
    <w:rsid w:val="00E862CB"/>
    <w:rsid w:val="00E91C85"/>
    <w:rsid w:val="00E92E46"/>
    <w:rsid w:val="00E93435"/>
    <w:rsid w:val="00E952DC"/>
    <w:rsid w:val="00E964AF"/>
    <w:rsid w:val="00E96679"/>
    <w:rsid w:val="00E969C3"/>
    <w:rsid w:val="00E96C77"/>
    <w:rsid w:val="00E9744A"/>
    <w:rsid w:val="00E977E5"/>
    <w:rsid w:val="00E97A1D"/>
    <w:rsid w:val="00EA3F0B"/>
    <w:rsid w:val="00EA5206"/>
    <w:rsid w:val="00EA5A75"/>
    <w:rsid w:val="00EA7F7B"/>
    <w:rsid w:val="00EB017E"/>
    <w:rsid w:val="00EB06A6"/>
    <w:rsid w:val="00EB1ABC"/>
    <w:rsid w:val="00EB42F1"/>
    <w:rsid w:val="00EB6583"/>
    <w:rsid w:val="00EC03F3"/>
    <w:rsid w:val="00EC0922"/>
    <w:rsid w:val="00EC6062"/>
    <w:rsid w:val="00EC69F6"/>
    <w:rsid w:val="00EC7338"/>
    <w:rsid w:val="00EC7C64"/>
    <w:rsid w:val="00EC7C7E"/>
    <w:rsid w:val="00ED06BF"/>
    <w:rsid w:val="00ED379F"/>
    <w:rsid w:val="00ED441A"/>
    <w:rsid w:val="00ED7147"/>
    <w:rsid w:val="00ED72B6"/>
    <w:rsid w:val="00EE02B1"/>
    <w:rsid w:val="00EE0326"/>
    <w:rsid w:val="00EE3247"/>
    <w:rsid w:val="00EE36B8"/>
    <w:rsid w:val="00EE3DE6"/>
    <w:rsid w:val="00EE4569"/>
    <w:rsid w:val="00EF0545"/>
    <w:rsid w:val="00EF0FCD"/>
    <w:rsid w:val="00EF28BA"/>
    <w:rsid w:val="00EF550F"/>
    <w:rsid w:val="00EF700C"/>
    <w:rsid w:val="00F002F0"/>
    <w:rsid w:val="00F022A8"/>
    <w:rsid w:val="00F024D4"/>
    <w:rsid w:val="00F04248"/>
    <w:rsid w:val="00F067EA"/>
    <w:rsid w:val="00F06E5F"/>
    <w:rsid w:val="00F11751"/>
    <w:rsid w:val="00F1293C"/>
    <w:rsid w:val="00F12E34"/>
    <w:rsid w:val="00F12F67"/>
    <w:rsid w:val="00F1520C"/>
    <w:rsid w:val="00F177AC"/>
    <w:rsid w:val="00F205A5"/>
    <w:rsid w:val="00F20AB9"/>
    <w:rsid w:val="00F2206E"/>
    <w:rsid w:val="00F22B46"/>
    <w:rsid w:val="00F2359A"/>
    <w:rsid w:val="00F24648"/>
    <w:rsid w:val="00F30A6D"/>
    <w:rsid w:val="00F32F7B"/>
    <w:rsid w:val="00F35503"/>
    <w:rsid w:val="00F3610D"/>
    <w:rsid w:val="00F4106E"/>
    <w:rsid w:val="00F41AAD"/>
    <w:rsid w:val="00F41DE0"/>
    <w:rsid w:val="00F47018"/>
    <w:rsid w:val="00F504EA"/>
    <w:rsid w:val="00F50987"/>
    <w:rsid w:val="00F51DE9"/>
    <w:rsid w:val="00F52147"/>
    <w:rsid w:val="00F5263A"/>
    <w:rsid w:val="00F52F95"/>
    <w:rsid w:val="00F64603"/>
    <w:rsid w:val="00F6473C"/>
    <w:rsid w:val="00F665D9"/>
    <w:rsid w:val="00F66976"/>
    <w:rsid w:val="00F7055B"/>
    <w:rsid w:val="00F710A6"/>
    <w:rsid w:val="00F71DD6"/>
    <w:rsid w:val="00F72007"/>
    <w:rsid w:val="00F726C6"/>
    <w:rsid w:val="00F73890"/>
    <w:rsid w:val="00F744A3"/>
    <w:rsid w:val="00F75D95"/>
    <w:rsid w:val="00F766B0"/>
    <w:rsid w:val="00F77F9C"/>
    <w:rsid w:val="00F80148"/>
    <w:rsid w:val="00F815F5"/>
    <w:rsid w:val="00F855DB"/>
    <w:rsid w:val="00F86AE7"/>
    <w:rsid w:val="00F9043F"/>
    <w:rsid w:val="00F90B57"/>
    <w:rsid w:val="00F90D22"/>
    <w:rsid w:val="00F914ED"/>
    <w:rsid w:val="00F91F62"/>
    <w:rsid w:val="00F91FAD"/>
    <w:rsid w:val="00F925ED"/>
    <w:rsid w:val="00F9303E"/>
    <w:rsid w:val="00F9355A"/>
    <w:rsid w:val="00F95FBA"/>
    <w:rsid w:val="00F96994"/>
    <w:rsid w:val="00F97E14"/>
    <w:rsid w:val="00FA049A"/>
    <w:rsid w:val="00FA6786"/>
    <w:rsid w:val="00FA7150"/>
    <w:rsid w:val="00FB045B"/>
    <w:rsid w:val="00FB0AB0"/>
    <w:rsid w:val="00FB0BFC"/>
    <w:rsid w:val="00FB0FB1"/>
    <w:rsid w:val="00FB1331"/>
    <w:rsid w:val="00FB2BF5"/>
    <w:rsid w:val="00FB418A"/>
    <w:rsid w:val="00FB57D8"/>
    <w:rsid w:val="00FB5DCC"/>
    <w:rsid w:val="00FC0B7E"/>
    <w:rsid w:val="00FC11E2"/>
    <w:rsid w:val="00FC1313"/>
    <w:rsid w:val="00FC46BA"/>
    <w:rsid w:val="00FC56D7"/>
    <w:rsid w:val="00FC7B15"/>
    <w:rsid w:val="00FD13AB"/>
    <w:rsid w:val="00FD1611"/>
    <w:rsid w:val="00FD270F"/>
    <w:rsid w:val="00FD27C7"/>
    <w:rsid w:val="00FD47C2"/>
    <w:rsid w:val="00FD5B6E"/>
    <w:rsid w:val="00FD61DB"/>
    <w:rsid w:val="00FE0318"/>
    <w:rsid w:val="00FE0AF6"/>
    <w:rsid w:val="00FE32AF"/>
    <w:rsid w:val="00FE497B"/>
    <w:rsid w:val="00FF399C"/>
    <w:rsid w:val="00FF557A"/>
    <w:rsid w:val="00FF5588"/>
    <w:rsid w:val="00FF55B7"/>
    <w:rsid w:val="00FF5EAF"/>
    <w:rsid w:val="00FF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3B9D68"/>
  <w15:docId w15:val="{FC09110B-BEC6-43F2-9BE0-486AE551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qFormat="1"/>
    <w:lsdException w:name="Body Text Indent 3" w:semiHidden="1" w:uiPriority="99"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87C"/>
    <w:rPr>
      <w:color w:val="000000" w:themeColor="text1"/>
      <w:sz w:val="24"/>
      <w:szCs w:val="22"/>
    </w:rPr>
  </w:style>
  <w:style w:type="paragraph" w:styleId="Heading1">
    <w:name w:val="heading 1"/>
    <w:basedOn w:val="Normal"/>
    <w:next w:val="BodyText"/>
    <w:link w:val="Heading1Char"/>
    <w:autoRedefine/>
    <w:qFormat/>
    <w:rsid w:val="00F30A6D"/>
    <w:pPr>
      <w:keepNext/>
      <w:keepLines/>
      <w:numPr>
        <w:numId w:val="16"/>
      </w:numPr>
      <w:tabs>
        <w:tab w:val="clear" w:pos="432"/>
        <w:tab w:val="left" w:pos="540"/>
      </w:tabs>
      <w:spacing w:after="120"/>
      <w:ind w:left="540" w:hanging="540"/>
      <w:outlineLvl w:val="0"/>
    </w:pPr>
    <w:rPr>
      <w:rFonts w:ascii="Arial" w:eastAsia="Batang" w:hAnsi="Arial" w:cs="Arial"/>
      <w:b/>
      <w:bCs/>
      <w:kern w:val="32"/>
      <w:sz w:val="36"/>
      <w:szCs w:val="36"/>
      <w:lang w:eastAsia="ko-KR"/>
    </w:rPr>
  </w:style>
  <w:style w:type="paragraph" w:styleId="Heading2">
    <w:name w:val="heading 2"/>
    <w:basedOn w:val="Normal"/>
    <w:next w:val="BodyText"/>
    <w:link w:val="Heading2Char"/>
    <w:autoRedefine/>
    <w:uiPriority w:val="9"/>
    <w:qFormat/>
    <w:rsid w:val="00F30A6D"/>
    <w:pPr>
      <w:keepNext/>
      <w:keepLines/>
      <w:numPr>
        <w:ilvl w:val="1"/>
        <w:numId w:val="16"/>
      </w:numPr>
      <w:tabs>
        <w:tab w:val="clear" w:pos="576"/>
        <w:tab w:val="left" w:pos="720"/>
      </w:tabs>
      <w:spacing w:before="120" w:after="120"/>
      <w:ind w:left="720" w:hanging="720"/>
      <w:outlineLvl w:val="1"/>
    </w:pPr>
    <w:rPr>
      <w:rFonts w:ascii="Arial" w:eastAsia="Batang" w:hAnsi="Arial" w:cs="Arial"/>
      <w:b/>
      <w:bCs/>
      <w:iCs/>
      <w:sz w:val="32"/>
      <w:szCs w:val="32"/>
      <w:lang w:eastAsia="ko-KR"/>
    </w:rPr>
  </w:style>
  <w:style w:type="paragraph" w:styleId="Heading3">
    <w:name w:val="heading 3"/>
    <w:basedOn w:val="Normal"/>
    <w:next w:val="BodyText"/>
    <w:link w:val="Heading3Char"/>
    <w:autoRedefine/>
    <w:qFormat/>
    <w:rsid w:val="00F30A6D"/>
    <w:pPr>
      <w:keepNext/>
      <w:keepLines/>
      <w:numPr>
        <w:ilvl w:val="2"/>
        <w:numId w:val="16"/>
      </w:numPr>
      <w:tabs>
        <w:tab w:val="clear" w:pos="4320"/>
        <w:tab w:val="left" w:pos="900"/>
      </w:tabs>
      <w:spacing w:before="120" w:after="120"/>
      <w:ind w:left="900" w:hanging="900"/>
      <w:outlineLvl w:val="2"/>
    </w:pPr>
    <w:rPr>
      <w:rFonts w:ascii="Arial" w:eastAsia="Batang" w:hAnsi="Arial" w:cs="Arial"/>
      <w:b/>
      <w:bCs/>
      <w:sz w:val="28"/>
      <w:szCs w:val="28"/>
      <w:lang w:eastAsia="ko-KR"/>
    </w:rPr>
  </w:style>
  <w:style w:type="paragraph" w:styleId="Heading4">
    <w:name w:val="heading 4"/>
    <w:basedOn w:val="Normal"/>
    <w:next w:val="BodyText"/>
    <w:link w:val="Heading4Char"/>
    <w:autoRedefine/>
    <w:qFormat/>
    <w:rsid w:val="00060F17"/>
    <w:pPr>
      <w:keepNext/>
      <w:keepLines/>
      <w:numPr>
        <w:ilvl w:val="3"/>
        <w:numId w:val="16"/>
      </w:numPr>
      <w:tabs>
        <w:tab w:val="num" w:pos="900"/>
      </w:tabs>
      <w:spacing w:before="120" w:after="120"/>
      <w:ind w:left="900" w:hanging="900"/>
      <w:outlineLvl w:val="3"/>
    </w:pPr>
    <w:rPr>
      <w:rFonts w:ascii="Arial" w:eastAsia="Batang" w:hAnsi="Arial"/>
      <w:b/>
      <w:bCs/>
      <w:szCs w:val="28"/>
      <w:lang w:eastAsia="ko-KR"/>
    </w:rPr>
  </w:style>
  <w:style w:type="paragraph" w:styleId="Heading5">
    <w:name w:val="heading 5"/>
    <w:basedOn w:val="Normal"/>
    <w:next w:val="BodyText"/>
    <w:link w:val="Heading5Char"/>
    <w:autoRedefine/>
    <w:qFormat/>
    <w:rsid w:val="00F30A6D"/>
    <w:pPr>
      <w:keepNext/>
      <w:keepLines/>
      <w:numPr>
        <w:ilvl w:val="4"/>
        <w:numId w:val="16"/>
      </w:numPr>
      <w:tabs>
        <w:tab w:val="clear" w:pos="1008"/>
        <w:tab w:val="num" w:pos="1080"/>
      </w:tabs>
      <w:spacing w:before="120" w:after="120"/>
      <w:ind w:left="1080" w:hanging="1080"/>
      <w:outlineLvl w:val="4"/>
    </w:pPr>
    <w:rPr>
      <w:rFonts w:ascii="Arial" w:eastAsia="Batang" w:hAnsi="Arial"/>
      <w:b/>
      <w:bCs/>
      <w:iCs/>
      <w:szCs w:val="26"/>
      <w:lang w:eastAsia="ko-KR"/>
    </w:rPr>
  </w:style>
  <w:style w:type="paragraph" w:styleId="Heading6">
    <w:name w:val="heading 6"/>
    <w:basedOn w:val="Normal"/>
    <w:next w:val="BodyText"/>
    <w:link w:val="Heading6Char"/>
    <w:autoRedefine/>
    <w:qFormat/>
    <w:rsid w:val="00F30A6D"/>
    <w:pPr>
      <w:keepNext/>
      <w:keepLines/>
      <w:numPr>
        <w:ilvl w:val="5"/>
        <w:numId w:val="16"/>
      </w:numPr>
      <w:tabs>
        <w:tab w:val="clear" w:pos="1152"/>
        <w:tab w:val="num" w:pos="1260"/>
      </w:tabs>
      <w:spacing w:before="120" w:after="120"/>
      <w:ind w:left="1260" w:hanging="1260"/>
      <w:outlineLvl w:val="5"/>
    </w:pPr>
    <w:rPr>
      <w:rFonts w:ascii="Arial" w:eastAsia="Batang" w:hAnsi="Arial"/>
      <w:b/>
      <w:bCs/>
      <w:lang w:eastAsia="ko-KR"/>
    </w:rPr>
  </w:style>
  <w:style w:type="paragraph" w:styleId="Heading7">
    <w:name w:val="heading 7"/>
    <w:basedOn w:val="Normal"/>
    <w:next w:val="BodyText"/>
    <w:link w:val="Heading7Char"/>
    <w:autoRedefine/>
    <w:qFormat/>
    <w:rsid w:val="00F30A6D"/>
    <w:pPr>
      <w:keepNext/>
      <w:keepLines/>
      <w:numPr>
        <w:ilvl w:val="6"/>
        <w:numId w:val="16"/>
      </w:numPr>
      <w:tabs>
        <w:tab w:val="clear" w:pos="1296"/>
        <w:tab w:val="num" w:pos="1440"/>
      </w:tabs>
      <w:spacing w:before="120" w:after="120"/>
      <w:ind w:left="1440" w:hanging="1440"/>
      <w:outlineLvl w:val="6"/>
    </w:pPr>
    <w:rPr>
      <w:rFonts w:ascii="Arial" w:eastAsia="Batang" w:hAnsi="Arial"/>
      <w:b/>
      <w:szCs w:val="24"/>
      <w:lang w:eastAsia="ko-KR"/>
    </w:rPr>
  </w:style>
  <w:style w:type="paragraph" w:styleId="Heading8">
    <w:name w:val="heading 8"/>
    <w:basedOn w:val="Normal"/>
    <w:next w:val="Normal"/>
    <w:link w:val="Heading8Char"/>
    <w:autoRedefine/>
    <w:qFormat/>
    <w:rsid w:val="00F30A6D"/>
    <w:pPr>
      <w:keepNext/>
      <w:keepLines/>
      <w:numPr>
        <w:ilvl w:val="7"/>
        <w:numId w:val="16"/>
      </w:numPr>
      <w:tabs>
        <w:tab w:val="clear" w:pos="1440"/>
        <w:tab w:val="num" w:pos="1620"/>
      </w:tabs>
      <w:spacing w:before="120" w:after="120"/>
      <w:ind w:left="1620" w:hanging="1620"/>
      <w:outlineLvl w:val="7"/>
    </w:pPr>
    <w:rPr>
      <w:rFonts w:ascii="Arial" w:eastAsia="Batang" w:hAnsi="Arial"/>
      <w:b/>
      <w:iCs/>
      <w:lang w:eastAsia="ko-KR"/>
    </w:rPr>
  </w:style>
  <w:style w:type="paragraph" w:styleId="Heading9">
    <w:name w:val="heading 9"/>
    <w:basedOn w:val="Normal"/>
    <w:next w:val="Normal"/>
    <w:link w:val="Heading9Char"/>
    <w:autoRedefine/>
    <w:qFormat/>
    <w:rsid w:val="00F30A6D"/>
    <w:pPr>
      <w:numPr>
        <w:ilvl w:val="8"/>
        <w:numId w:val="16"/>
      </w:numPr>
      <w:tabs>
        <w:tab w:val="clear" w:pos="1584"/>
        <w:tab w:val="num" w:pos="1800"/>
      </w:tabs>
      <w:spacing w:before="120" w:after="120"/>
      <w:ind w:left="1800" w:hanging="1800"/>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autoRedefine/>
    <w:uiPriority w:val="39"/>
    <w:qFormat/>
    <w:rsid w:val="000E47A2"/>
    <w:pPr>
      <w:tabs>
        <w:tab w:val="left" w:pos="8100"/>
        <w:tab w:val="right" w:leader="dot" w:pos="9350"/>
      </w:tabs>
      <w:spacing w:before="120"/>
      <w:ind w:left="8100" w:hanging="1440"/>
    </w:pPr>
    <w:rPr>
      <w:rFonts w:eastAsia="Batang"/>
      <w:szCs w:val="24"/>
      <w:lang w:eastAsia="ko-KR"/>
    </w:rPr>
  </w:style>
  <w:style w:type="paragraph" w:styleId="TOC5">
    <w:name w:val="toc 5"/>
    <w:basedOn w:val="Normal"/>
    <w:next w:val="Normal"/>
    <w:autoRedefine/>
    <w:uiPriority w:val="39"/>
    <w:qFormat/>
    <w:rsid w:val="00475D80"/>
    <w:pPr>
      <w:tabs>
        <w:tab w:val="left" w:pos="2700"/>
        <w:tab w:val="right" w:leader="dot" w:pos="9360"/>
      </w:tabs>
      <w:spacing w:before="40" w:after="40"/>
      <w:ind w:left="2700" w:hanging="907"/>
    </w:pPr>
    <w:rPr>
      <w:rFonts w:ascii="Arial" w:eastAsia="Batang" w:hAnsi="Arial"/>
      <w:szCs w:val="24"/>
      <w:lang w:eastAsia="ko-KR"/>
    </w:rPr>
  </w:style>
  <w:style w:type="paragraph" w:styleId="TOC4">
    <w:name w:val="toc 4"/>
    <w:basedOn w:val="Normal"/>
    <w:next w:val="Normal"/>
    <w:autoRedefine/>
    <w:uiPriority w:val="39"/>
    <w:qFormat/>
    <w:rsid w:val="00103CBD"/>
    <w:pPr>
      <w:tabs>
        <w:tab w:val="left" w:pos="2160"/>
        <w:tab w:val="right" w:leader="dot" w:pos="9360"/>
      </w:tabs>
      <w:spacing w:before="40" w:after="40"/>
      <w:ind w:left="2160" w:hanging="994"/>
    </w:pPr>
    <w:rPr>
      <w:rFonts w:ascii="Arial" w:eastAsia="Batang" w:hAnsi="Arial" w:cs="Arial"/>
      <w:noProof/>
      <w:lang w:eastAsia="ko-KR"/>
    </w:rPr>
  </w:style>
  <w:style w:type="paragraph" w:styleId="TOC3">
    <w:name w:val="toc 3"/>
    <w:basedOn w:val="Normal"/>
    <w:next w:val="Normal"/>
    <w:autoRedefine/>
    <w:uiPriority w:val="39"/>
    <w:qFormat/>
    <w:rsid w:val="00103CBD"/>
    <w:pPr>
      <w:tabs>
        <w:tab w:val="left" w:pos="1620"/>
        <w:tab w:val="right" w:leader="dot" w:pos="9346"/>
      </w:tabs>
      <w:spacing w:before="40" w:after="40"/>
      <w:ind w:left="1620" w:hanging="900"/>
    </w:pPr>
    <w:rPr>
      <w:rFonts w:ascii="Arial" w:eastAsia="Batang" w:hAnsi="Arial"/>
      <w:szCs w:val="24"/>
      <w:lang w:eastAsia="ko-KR"/>
    </w:rPr>
  </w:style>
  <w:style w:type="paragraph" w:styleId="TOC2">
    <w:name w:val="toc 2"/>
    <w:basedOn w:val="Normal"/>
    <w:next w:val="Normal"/>
    <w:autoRedefine/>
    <w:uiPriority w:val="39"/>
    <w:qFormat/>
    <w:rsid w:val="000E47A2"/>
    <w:pPr>
      <w:tabs>
        <w:tab w:val="left" w:pos="1080"/>
        <w:tab w:val="right" w:leader="dot" w:pos="9346"/>
      </w:tabs>
      <w:spacing w:before="40" w:after="40"/>
      <w:ind w:left="1094" w:hanging="734"/>
    </w:pPr>
    <w:rPr>
      <w:rFonts w:ascii="Arial" w:eastAsia="Batang" w:hAnsi="Arial"/>
      <w:b/>
      <w:szCs w:val="24"/>
      <w:lang w:eastAsia="ko-KR"/>
    </w:rPr>
  </w:style>
  <w:style w:type="paragraph" w:styleId="TOC1">
    <w:name w:val="toc 1"/>
    <w:basedOn w:val="TOC2"/>
    <w:next w:val="Normal"/>
    <w:autoRedefine/>
    <w:uiPriority w:val="39"/>
    <w:qFormat/>
    <w:rsid w:val="00F30A6D"/>
    <w:pPr>
      <w:keepNext/>
      <w:keepLines/>
      <w:tabs>
        <w:tab w:val="left" w:pos="540"/>
      </w:tabs>
      <w:spacing w:before="60" w:after="60"/>
      <w:ind w:left="547" w:hanging="547"/>
    </w:pPr>
    <w:rPr>
      <w:noProof/>
      <w:sz w:val="28"/>
    </w:rPr>
  </w:style>
  <w:style w:type="paragraph" w:styleId="Index3">
    <w:name w:val="index 3"/>
    <w:basedOn w:val="Normal"/>
    <w:next w:val="Normal"/>
    <w:autoRedefine/>
    <w:uiPriority w:val="99"/>
    <w:qFormat/>
    <w:rsid w:val="000E47A2"/>
    <w:pPr>
      <w:ind w:left="660" w:hanging="220"/>
    </w:pPr>
    <w:rPr>
      <w:rFonts w:eastAsia="Batang" w:cs="Calibri"/>
      <w:szCs w:val="18"/>
      <w:lang w:eastAsia="ko-KR"/>
    </w:rPr>
  </w:style>
  <w:style w:type="paragraph" w:styleId="Index2">
    <w:name w:val="index 2"/>
    <w:basedOn w:val="Normal"/>
    <w:next w:val="Normal"/>
    <w:autoRedefine/>
    <w:uiPriority w:val="99"/>
    <w:qFormat/>
    <w:rsid w:val="000E47A2"/>
    <w:pPr>
      <w:ind w:left="440" w:hanging="220"/>
    </w:pPr>
    <w:rPr>
      <w:rFonts w:eastAsia="Batang" w:cs="Calibri"/>
      <w:szCs w:val="18"/>
      <w:lang w:eastAsia="ko-KR"/>
    </w:rPr>
  </w:style>
  <w:style w:type="paragraph" w:styleId="Index1">
    <w:name w:val="index 1"/>
    <w:basedOn w:val="Normal"/>
    <w:next w:val="Normal"/>
    <w:autoRedefine/>
    <w:uiPriority w:val="99"/>
    <w:qFormat/>
    <w:rsid w:val="000E47A2"/>
    <w:pPr>
      <w:ind w:left="220" w:hanging="220"/>
    </w:pPr>
    <w:rPr>
      <w:rFonts w:eastAsia="Batang" w:cs="Calibri"/>
      <w:szCs w:val="18"/>
      <w:lang w:eastAsia="ko-KR"/>
    </w:rPr>
  </w:style>
  <w:style w:type="paragraph" w:styleId="Footer">
    <w:name w:val="footer"/>
    <w:basedOn w:val="Normal"/>
    <w:link w:val="FooterChar"/>
    <w:qFormat/>
    <w:rsid w:val="000E47A2"/>
    <w:pPr>
      <w:tabs>
        <w:tab w:val="center" w:pos="4680"/>
        <w:tab w:val="right" w:pos="9360"/>
      </w:tabs>
    </w:pPr>
    <w:rPr>
      <w:rFonts w:eastAsia="Batang"/>
      <w:sz w:val="20"/>
      <w:szCs w:val="20"/>
      <w:lang w:eastAsia="ko-KR"/>
    </w:rPr>
  </w:style>
  <w:style w:type="paragraph" w:styleId="Header">
    <w:name w:val="header"/>
    <w:basedOn w:val="Normal"/>
    <w:link w:val="HeaderChar"/>
    <w:qFormat/>
    <w:rsid w:val="000E47A2"/>
    <w:pPr>
      <w:tabs>
        <w:tab w:val="center" w:pos="4680"/>
        <w:tab w:val="right" w:pos="9360"/>
      </w:tabs>
    </w:pPr>
    <w:rPr>
      <w:rFonts w:eastAsia="Batang"/>
      <w:sz w:val="20"/>
      <w:szCs w:val="20"/>
      <w:lang w:eastAsia="ko-KR"/>
    </w:rPr>
  </w:style>
  <w:style w:type="paragraph" w:customStyle="1" w:styleId="IndexLetter">
    <w:name w:val="Index Letter"/>
    <w:basedOn w:val="Normal"/>
    <w:rsid w:val="000E47A2"/>
    <w:pPr>
      <w:keepNext/>
      <w:keepLines/>
      <w:spacing w:line="216" w:lineRule="auto"/>
    </w:pPr>
    <w:rPr>
      <w:b/>
      <w:noProof/>
      <w:sz w:val="28"/>
      <w:szCs w:val="20"/>
    </w:rPr>
  </w:style>
  <w:style w:type="paragraph" w:customStyle="1" w:styleId="Dialogue">
    <w:name w:val="Dialogue"/>
    <w:basedOn w:val="Normal"/>
    <w:rsid w:val="000E47A2"/>
    <w:pPr>
      <w:keepNext/>
      <w:keepLines/>
      <w:pBdr>
        <w:top w:val="single" w:sz="8" w:space="5" w:color="auto"/>
        <w:left w:val="single" w:sz="8" w:space="5" w:color="auto"/>
        <w:bottom w:val="single" w:sz="8" w:space="5" w:color="auto"/>
        <w:right w:val="single" w:sz="8" w:space="5" w:color="auto"/>
      </w:pBdr>
      <w:ind w:left="180" w:right="187"/>
    </w:pPr>
    <w:rPr>
      <w:rFonts w:ascii="Courier New" w:hAnsi="Courier New"/>
      <w:sz w:val="18"/>
    </w:rPr>
  </w:style>
  <w:style w:type="paragraph" w:styleId="TOC6">
    <w:name w:val="toc 6"/>
    <w:basedOn w:val="Normal"/>
    <w:next w:val="Normal"/>
    <w:autoRedefine/>
    <w:uiPriority w:val="39"/>
    <w:qFormat/>
    <w:rsid w:val="000E47A2"/>
    <w:pPr>
      <w:tabs>
        <w:tab w:val="left" w:pos="5220"/>
        <w:tab w:val="right" w:pos="9360"/>
      </w:tabs>
      <w:spacing w:before="120"/>
      <w:ind w:left="5220" w:hanging="1260"/>
    </w:pPr>
    <w:rPr>
      <w:rFonts w:eastAsia="Batang"/>
      <w:szCs w:val="24"/>
      <w:lang w:eastAsia="ko-KR"/>
    </w:rPr>
  </w:style>
  <w:style w:type="paragraph" w:styleId="TOC7">
    <w:name w:val="toc 7"/>
    <w:basedOn w:val="Normal"/>
    <w:next w:val="Normal"/>
    <w:autoRedefine/>
    <w:uiPriority w:val="39"/>
    <w:qFormat/>
    <w:rsid w:val="000E47A2"/>
    <w:pPr>
      <w:tabs>
        <w:tab w:val="left" w:leader="dot" w:pos="6660"/>
        <w:tab w:val="right" w:pos="9360"/>
      </w:tabs>
      <w:spacing w:before="120"/>
      <w:ind w:left="6660" w:hanging="1440"/>
    </w:pPr>
    <w:rPr>
      <w:rFonts w:eastAsia="Batang"/>
      <w:szCs w:val="24"/>
      <w:lang w:eastAsia="ko-KR"/>
    </w:rPr>
  </w:style>
  <w:style w:type="paragraph" w:styleId="TOC9">
    <w:name w:val="toc 9"/>
    <w:basedOn w:val="Normal"/>
    <w:next w:val="Normal"/>
    <w:autoRedefine/>
    <w:uiPriority w:val="39"/>
    <w:qFormat/>
    <w:rsid w:val="000E47A2"/>
    <w:pPr>
      <w:tabs>
        <w:tab w:val="right" w:leader="dot" w:pos="9350"/>
      </w:tabs>
      <w:spacing w:before="40" w:after="40"/>
    </w:pPr>
    <w:rPr>
      <w:rFonts w:ascii="Arial" w:eastAsia="Batang" w:hAnsi="Arial"/>
      <w:szCs w:val="24"/>
      <w:lang w:eastAsia="ko-KR"/>
    </w:rPr>
  </w:style>
  <w:style w:type="paragraph" w:styleId="Index4">
    <w:name w:val="index 4"/>
    <w:basedOn w:val="Normal"/>
    <w:next w:val="Normal"/>
    <w:autoRedefine/>
    <w:uiPriority w:val="99"/>
    <w:qFormat/>
    <w:rsid w:val="000E47A2"/>
    <w:pPr>
      <w:ind w:left="880" w:hanging="220"/>
    </w:pPr>
    <w:rPr>
      <w:rFonts w:eastAsia="Batang" w:cs="Calibri"/>
      <w:szCs w:val="18"/>
      <w:lang w:eastAsia="ko-KR"/>
    </w:rPr>
  </w:style>
  <w:style w:type="paragraph" w:styleId="Index5">
    <w:name w:val="index 5"/>
    <w:basedOn w:val="Normal"/>
    <w:next w:val="Normal"/>
    <w:autoRedefine/>
    <w:qFormat/>
    <w:rsid w:val="000E47A2"/>
    <w:pPr>
      <w:ind w:left="1100" w:hanging="220"/>
    </w:pPr>
    <w:rPr>
      <w:rFonts w:eastAsia="Batang" w:cs="Calibri"/>
      <w:szCs w:val="18"/>
      <w:lang w:eastAsia="ko-KR"/>
    </w:rPr>
  </w:style>
  <w:style w:type="paragraph" w:styleId="Index6">
    <w:name w:val="index 6"/>
    <w:basedOn w:val="Normal"/>
    <w:next w:val="Normal"/>
    <w:autoRedefine/>
    <w:qFormat/>
    <w:rsid w:val="000E47A2"/>
    <w:pPr>
      <w:ind w:left="1320" w:hanging="220"/>
    </w:pPr>
    <w:rPr>
      <w:rFonts w:eastAsia="Batang" w:cs="Calibri"/>
      <w:szCs w:val="18"/>
      <w:lang w:eastAsia="ko-KR"/>
    </w:rPr>
  </w:style>
  <w:style w:type="paragraph" w:styleId="Index7">
    <w:name w:val="index 7"/>
    <w:basedOn w:val="Normal"/>
    <w:next w:val="Normal"/>
    <w:autoRedefine/>
    <w:semiHidden/>
    <w:qFormat/>
    <w:rsid w:val="000E47A2"/>
    <w:pPr>
      <w:ind w:left="1540" w:hanging="220"/>
    </w:pPr>
    <w:rPr>
      <w:rFonts w:eastAsia="Batang" w:cs="Calibri"/>
      <w:szCs w:val="18"/>
      <w:lang w:eastAsia="ko-KR"/>
    </w:rPr>
  </w:style>
  <w:style w:type="paragraph" w:styleId="Index8">
    <w:name w:val="index 8"/>
    <w:basedOn w:val="Normal"/>
    <w:next w:val="Normal"/>
    <w:autoRedefine/>
    <w:semiHidden/>
    <w:qFormat/>
    <w:rsid w:val="000E47A2"/>
    <w:pPr>
      <w:ind w:left="1760" w:hanging="220"/>
    </w:pPr>
    <w:rPr>
      <w:rFonts w:eastAsia="Batang" w:cs="Calibri"/>
      <w:szCs w:val="18"/>
      <w:lang w:eastAsia="ko-KR"/>
    </w:rPr>
  </w:style>
  <w:style w:type="paragraph" w:styleId="Index9">
    <w:name w:val="index 9"/>
    <w:basedOn w:val="Normal"/>
    <w:next w:val="Normal"/>
    <w:autoRedefine/>
    <w:semiHidden/>
    <w:qFormat/>
    <w:rsid w:val="000E47A2"/>
    <w:pPr>
      <w:ind w:left="1980" w:hanging="220"/>
    </w:pPr>
    <w:rPr>
      <w:rFonts w:eastAsia="Batang" w:cs="Calibri"/>
      <w:szCs w:val="18"/>
      <w:lang w:eastAsia="ko-KR"/>
    </w:rPr>
  </w:style>
  <w:style w:type="paragraph" w:styleId="IndexHeading">
    <w:name w:val="index heading"/>
    <w:basedOn w:val="Normal"/>
    <w:next w:val="Index1"/>
    <w:autoRedefine/>
    <w:uiPriority w:val="99"/>
    <w:qFormat/>
    <w:rsid w:val="000E47A2"/>
    <w:pPr>
      <w:keepNext/>
      <w:keepLines/>
      <w:tabs>
        <w:tab w:val="right" w:pos="4310"/>
      </w:tabs>
      <w:spacing w:before="360" w:after="120"/>
      <w:ind w:left="144"/>
    </w:pPr>
    <w:rPr>
      <w:rFonts w:ascii="Arial Bold" w:eastAsia="Batang" w:hAnsi="Arial Bold"/>
      <w:b/>
      <w:bCs/>
      <w:sz w:val="28"/>
      <w:szCs w:val="28"/>
      <w:lang w:eastAsia="ko-KR"/>
    </w:rPr>
  </w:style>
  <w:style w:type="paragraph" w:styleId="FootnoteText">
    <w:name w:val="footnote text"/>
    <w:basedOn w:val="Normal"/>
    <w:link w:val="FootnoteTextChar"/>
    <w:rsid w:val="000E47A2"/>
    <w:rPr>
      <w:sz w:val="20"/>
      <w:szCs w:val="20"/>
    </w:rPr>
  </w:style>
  <w:style w:type="paragraph" w:styleId="Caption">
    <w:name w:val="caption"/>
    <w:basedOn w:val="Normal"/>
    <w:next w:val="Normal"/>
    <w:link w:val="CaptionChar"/>
    <w:qFormat/>
    <w:rsid w:val="000E47A2"/>
    <w:pPr>
      <w:keepNext/>
      <w:keepLines/>
      <w:spacing w:before="120" w:after="60"/>
      <w:jc w:val="center"/>
    </w:pPr>
    <w:rPr>
      <w:rFonts w:ascii="Arial" w:hAnsi="Arial"/>
      <w:b/>
      <w:kern w:val="2"/>
      <w:sz w:val="20"/>
      <w:szCs w:val="20"/>
    </w:rPr>
  </w:style>
  <w:style w:type="character" w:styleId="PageNumber">
    <w:name w:val="page number"/>
    <w:basedOn w:val="DefaultParagraphFont"/>
    <w:rsid w:val="000E47A2"/>
  </w:style>
  <w:style w:type="character" w:styleId="Hyperlink">
    <w:name w:val="Hyperlink"/>
    <w:uiPriority w:val="99"/>
    <w:rsid w:val="000E47A2"/>
    <w:rPr>
      <w:color w:val="0000FF"/>
      <w:u w:val="single"/>
    </w:rPr>
  </w:style>
  <w:style w:type="character" w:styleId="FollowedHyperlink">
    <w:name w:val="FollowedHyperlink"/>
    <w:rsid w:val="000E47A2"/>
    <w:rPr>
      <w:color w:val="800080"/>
      <w:u w:val="single"/>
    </w:rPr>
  </w:style>
  <w:style w:type="paragraph" w:styleId="BodyTextIndent">
    <w:name w:val="Body Text Indent"/>
    <w:basedOn w:val="Normal"/>
    <w:link w:val="BodyTextIndentChar"/>
    <w:qFormat/>
    <w:rsid w:val="000E47A2"/>
    <w:pPr>
      <w:spacing w:before="120" w:after="120"/>
      <w:ind w:left="360"/>
    </w:pPr>
    <w:rPr>
      <w:rFonts w:eastAsia="Batang"/>
      <w:szCs w:val="24"/>
      <w:lang w:eastAsia="ko-KR"/>
    </w:rPr>
  </w:style>
  <w:style w:type="paragraph" w:styleId="BodyTextIndent2">
    <w:name w:val="Body Text Indent 2"/>
    <w:basedOn w:val="Normal"/>
    <w:link w:val="BodyTextIndent2Char"/>
    <w:uiPriority w:val="99"/>
    <w:qFormat/>
    <w:rsid w:val="000E47A2"/>
    <w:pPr>
      <w:spacing w:before="120" w:after="120"/>
      <w:ind w:left="720"/>
    </w:pPr>
    <w:rPr>
      <w:rFonts w:eastAsia="Batang"/>
      <w:szCs w:val="24"/>
      <w:lang w:eastAsia="ko-KR"/>
    </w:rPr>
  </w:style>
  <w:style w:type="paragraph" w:styleId="BodyTextIndent3">
    <w:name w:val="Body Text Indent 3"/>
    <w:basedOn w:val="Normal"/>
    <w:link w:val="BodyTextIndent3Char"/>
    <w:uiPriority w:val="99"/>
    <w:qFormat/>
    <w:rsid w:val="000E47A2"/>
    <w:pPr>
      <w:spacing w:before="120" w:after="120"/>
      <w:ind w:left="1080"/>
    </w:pPr>
    <w:rPr>
      <w:rFonts w:cs="Courier New"/>
      <w:szCs w:val="18"/>
    </w:rPr>
  </w:style>
  <w:style w:type="paragraph" w:styleId="BlockText">
    <w:name w:val="Block Text"/>
    <w:basedOn w:val="Normal"/>
    <w:rsid w:val="000E47A2"/>
    <w:pPr>
      <w:spacing w:after="120"/>
      <w:ind w:left="1440" w:right="1440"/>
    </w:pPr>
  </w:style>
  <w:style w:type="paragraph" w:styleId="PlainText">
    <w:name w:val="Plain Text"/>
    <w:basedOn w:val="Normal"/>
    <w:link w:val="PlainTextChar"/>
    <w:rsid w:val="000E47A2"/>
    <w:rPr>
      <w:rFonts w:ascii="Courier New" w:hAnsi="Courier New" w:cs="Courier New"/>
      <w:sz w:val="20"/>
      <w:szCs w:val="20"/>
    </w:rPr>
  </w:style>
  <w:style w:type="paragraph" w:styleId="BodyText">
    <w:name w:val="Body Text"/>
    <w:basedOn w:val="Normal"/>
    <w:link w:val="BodyTextChar"/>
    <w:qFormat/>
    <w:rsid w:val="004C287C"/>
    <w:pPr>
      <w:spacing w:before="120" w:after="120"/>
    </w:pPr>
    <w:rPr>
      <w:rFonts w:eastAsia="Batang"/>
      <w:szCs w:val="24"/>
      <w:lang w:eastAsia="ko-KR"/>
    </w:rPr>
  </w:style>
  <w:style w:type="paragraph" w:styleId="BodyText2">
    <w:name w:val="Body Text 2"/>
    <w:basedOn w:val="Normal"/>
    <w:link w:val="BodyText2Char"/>
    <w:uiPriority w:val="99"/>
    <w:qFormat/>
    <w:rsid w:val="000E47A2"/>
    <w:pPr>
      <w:spacing w:before="120" w:after="120"/>
      <w:ind w:left="360"/>
    </w:pPr>
    <w:rPr>
      <w:rFonts w:eastAsia="Batang"/>
      <w:szCs w:val="24"/>
      <w:lang w:eastAsia="ko-KR"/>
    </w:rPr>
  </w:style>
  <w:style w:type="paragraph" w:styleId="BodyText3">
    <w:name w:val="Body Text 3"/>
    <w:basedOn w:val="Normal"/>
    <w:link w:val="BodyText3Char"/>
    <w:qFormat/>
    <w:rsid w:val="000E47A2"/>
    <w:pPr>
      <w:spacing w:before="120" w:after="120"/>
      <w:ind w:left="720"/>
    </w:pPr>
    <w:rPr>
      <w:rFonts w:eastAsia="Batang"/>
      <w:lang w:eastAsia="ko-KR"/>
    </w:rPr>
  </w:style>
  <w:style w:type="paragraph" w:styleId="BodyTextFirstIndent">
    <w:name w:val="Body Text First Indent"/>
    <w:basedOn w:val="BodyText"/>
    <w:link w:val="BodyTextFirstIndentChar"/>
    <w:uiPriority w:val="99"/>
    <w:qFormat/>
    <w:rsid w:val="000E47A2"/>
    <w:pPr>
      <w:ind w:left="360"/>
    </w:pPr>
    <w:rPr>
      <w:rFonts w:eastAsia="Times New Roman"/>
      <w:lang w:eastAsia="en-US"/>
    </w:rPr>
  </w:style>
  <w:style w:type="paragraph" w:styleId="BodyTextFirstIndent2">
    <w:name w:val="Body Text First Indent 2"/>
    <w:basedOn w:val="BodyTextIndent"/>
    <w:link w:val="BodyTextFirstIndent2Char"/>
    <w:uiPriority w:val="99"/>
    <w:qFormat/>
    <w:rsid w:val="000E47A2"/>
    <w:pPr>
      <w:ind w:left="720"/>
    </w:pPr>
    <w:rPr>
      <w:rFonts w:eastAsia="Times New Roman"/>
      <w:szCs w:val="20"/>
      <w:lang w:eastAsia="en-US"/>
    </w:rPr>
  </w:style>
  <w:style w:type="paragraph" w:styleId="Closing">
    <w:name w:val="Closing"/>
    <w:basedOn w:val="Normal"/>
    <w:link w:val="ClosingChar"/>
    <w:rsid w:val="000E47A2"/>
    <w:pPr>
      <w:ind w:left="4320"/>
    </w:pPr>
  </w:style>
  <w:style w:type="paragraph" w:styleId="CommentText">
    <w:name w:val="annotation text"/>
    <w:basedOn w:val="Normal"/>
    <w:link w:val="CommentTextChar"/>
    <w:rsid w:val="000E47A2"/>
    <w:rPr>
      <w:sz w:val="20"/>
      <w:szCs w:val="20"/>
    </w:rPr>
  </w:style>
  <w:style w:type="paragraph" w:styleId="Date">
    <w:name w:val="Date"/>
    <w:basedOn w:val="Normal"/>
    <w:next w:val="Normal"/>
    <w:link w:val="DateChar"/>
    <w:rsid w:val="000E47A2"/>
  </w:style>
  <w:style w:type="paragraph" w:styleId="DocumentMap">
    <w:name w:val="Document Map"/>
    <w:basedOn w:val="Normal"/>
    <w:link w:val="DocumentMapChar"/>
    <w:semiHidden/>
    <w:rsid w:val="000E47A2"/>
    <w:pPr>
      <w:shd w:val="clear" w:color="auto" w:fill="000080"/>
    </w:pPr>
    <w:rPr>
      <w:rFonts w:ascii="Tahoma" w:hAnsi="Tahoma"/>
    </w:rPr>
  </w:style>
  <w:style w:type="paragraph" w:styleId="E-mailSignature">
    <w:name w:val="E-mail Signature"/>
    <w:basedOn w:val="Normal"/>
    <w:link w:val="E-mailSignatureChar"/>
    <w:rsid w:val="000E47A2"/>
  </w:style>
  <w:style w:type="paragraph" w:styleId="EndnoteText">
    <w:name w:val="endnote text"/>
    <w:basedOn w:val="Normal"/>
    <w:link w:val="EndnoteTextChar"/>
    <w:rsid w:val="000E47A2"/>
    <w:rPr>
      <w:sz w:val="20"/>
      <w:szCs w:val="20"/>
    </w:rPr>
  </w:style>
  <w:style w:type="paragraph" w:styleId="EnvelopeAddress">
    <w:name w:val="envelope address"/>
    <w:basedOn w:val="Normal"/>
    <w:rsid w:val="000E47A2"/>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E47A2"/>
    <w:rPr>
      <w:rFonts w:ascii="Arial" w:hAnsi="Arial" w:cs="Arial"/>
      <w:sz w:val="20"/>
      <w:szCs w:val="20"/>
    </w:rPr>
  </w:style>
  <w:style w:type="paragraph" w:styleId="HTMLAddress">
    <w:name w:val="HTML Address"/>
    <w:basedOn w:val="Normal"/>
    <w:link w:val="HTMLAddressChar"/>
    <w:rsid w:val="000E47A2"/>
    <w:rPr>
      <w:i/>
      <w:iCs/>
    </w:rPr>
  </w:style>
  <w:style w:type="paragraph" w:styleId="HTMLPreformatted">
    <w:name w:val="HTML Preformatted"/>
    <w:basedOn w:val="Normal"/>
    <w:link w:val="HTMLPreformattedChar"/>
    <w:rsid w:val="000E47A2"/>
    <w:rPr>
      <w:rFonts w:ascii="Courier New" w:hAnsi="Courier New" w:cs="Courier New"/>
      <w:sz w:val="20"/>
    </w:rPr>
  </w:style>
  <w:style w:type="paragraph" w:styleId="List">
    <w:name w:val="List"/>
    <w:basedOn w:val="Normal"/>
    <w:rsid w:val="000E47A2"/>
    <w:pPr>
      <w:ind w:left="360" w:hanging="360"/>
    </w:pPr>
  </w:style>
  <w:style w:type="paragraph" w:styleId="List2">
    <w:name w:val="List 2"/>
    <w:basedOn w:val="Normal"/>
    <w:rsid w:val="000E47A2"/>
    <w:pPr>
      <w:ind w:left="720" w:hanging="360"/>
    </w:pPr>
  </w:style>
  <w:style w:type="paragraph" w:styleId="List3">
    <w:name w:val="List 3"/>
    <w:basedOn w:val="Normal"/>
    <w:rsid w:val="000E47A2"/>
    <w:pPr>
      <w:ind w:left="1080" w:hanging="360"/>
    </w:pPr>
  </w:style>
  <w:style w:type="paragraph" w:styleId="List4">
    <w:name w:val="List 4"/>
    <w:basedOn w:val="Normal"/>
    <w:rsid w:val="000E47A2"/>
    <w:pPr>
      <w:ind w:left="1440" w:hanging="360"/>
    </w:pPr>
  </w:style>
  <w:style w:type="paragraph" w:styleId="List5">
    <w:name w:val="List 5"/>
    <w:basedOn w:val="Normal"/>
    <w:rsid w:val="000E47A2"/>
    <w:pPr>
      <w:ind w:left="1800" w:hanging="360"/>
    </w:pPr>
  </w:style>
  <w:style w:type="paragraph" w:styleId="ListBullet">
    <w:name w:val="List Bullet"/>
    <w:basedOn w:val="Normal"/>
    <w:link w:val="ListBulletChar"/>
    <w:qFormat/>
    <w:rsid w:val="00F30A6D"/>
    <w:pPr>
      <w:numPr>
        <w:numId w:val="1"/>
      </w:numPr>
      <w:tabs>
        <w:tab w:val="clear" w:pos="360"/>
        <w:tab w:val="left" w:pos="720"/>
      </w:tabs>
      <w:spacing w:before="120"/>
      <w:ind w:left="720"/>
    </w:pPr>
  </w:style>
  <w:style w:type="paragraph" w:styleId="ListBullet2">
    <w:name w:val="List Bullet 2"/>
    <w:basedOn w:val="Normal"/>
    <w:link w:val="ListBullet2Char"/>
    <w:qFormat/>
    <w:rsid w:val="000E47A2"/>
    <w:pPr>
      <w:numPr>
        <w:numId w:val="4"/>
      </w:numPr>
      <w:tabs>
        <w:tab w:val="left" w:pos="1080"/>
      </w:tabs>
      <w:spacing w:before="120"/>
    </w:pPr>
  </w:style>
  <w:style w:type="paragraph" w:styleId="ListBullet3">
    <w:name w:val="List Bullet 3"/>
    <w:basedOn w:val="Normal"/>
    <w:qFormat/>
    <w:rsid w:val="00F30A6D"/>
    <w:pPr>
      <w:numPr>
        <w:numId w:val="5"/>
      </w:numPr>
      <w:tabs>
        <w:tab w:val="left" w:pos="1440"/>
      </w:tabs>
      <w:spacing w:before="120"/>
      <w:ind w:left="1440"/>
    </w:pPr>
  </w:style>
  <w:style w:type="paragraph" w:styleId="ListBullet4">
    <w:name w:val="List Bullet 4"/>
    <w:basedOn w:val="Normal"/>
    <w:qFormat/>
    <w:rsid w:val="00F30A6D"/>
    <w:pPr>
      <w:numPr>
        <w:numId w:val="6"/>
      </w:numPr>
      <w:tabs>
        <w:tab w:val="left" w:pos="1800"/>
      </w:tabs>
      <w:spacing w:before="120"/>
      <w:ind w:left="1800"/>
    </w:pPr>
  </w:style>
  <w:style w:type="paragraph" w:styleId="ListBullet5">
    <w:name w:val="List Bullet 5"/>
    <w:basedOn w:val="Normal"/>
    <w:qFormat/>
    <w:rsid w:val="00F30A6D"/>
    <w:pPr>
      <w:numPr>
        <w:numId w:val="7"/>
      </w:numPr>
      <w:tabs>
        <w:tab w:val="left" w:pos="2160"/>
      </w:tabs>
      <w:spacing w:before="120"/>
      <w:ind w:left="2160"/>
    </w:pPr>
  </w:style>
  <w:style w:type="paragraph" w:styleId="ListContinue">
    <w:name w:val="List Continue"/>
    <w:basedOn w:val="Normal"/>
    <w:rsid w:val="000E47A2"/>
    <w:pPr>
      <w:spacing w:after="120"/>
      <w:ind w:left="360"/>
    </w:pPr>
  </w:style>
  <w:style w:type="paragraph" w:styleId="ListContinue2">
    <w:name w:val="List Continue 2"/>
    <w:basedOn w:val="Normal"/>
    <w:rsid w:val="000E47A2"/>
    <w:pPr>
      <w:spacing w:after="120"/>
      <w:ind w:left="720"/>
    </w:pPr>
  </w:style>
  <w:style w:type="paragraph" w:styleId="ListContinue3">
    <w:name w:val="List Continue 3"/>
    <w:basedOn w:val="Normal"/>
    <w:rsid w:val="000E47A2"/>
    <w:pPr>
      <w:spacing w:after="120"/>
      <w:ind w:left="1080"/>
    </w:pPr>
  </w:style>
  <w:style w:type="paragraph" w:styleId="ListContinue4">
    <w:name w:val="List Continue 4"/>
    <w:basedOn w:val="Normal"/>
    <w:rsid w:val="000E47A2"/>
    <w:pPr>
      <w:spacing w:after="120"/>
      <w:ind w:left="1440"/>
    </w:pPr>
  </w:style>
  <w:style w:type="paragraph" w:styleId="ListContinue5">
    <w:name w:val="List Continue 5"/>
    <w:basedOn w:val="Normal"/>
    <w:rsid w:val="000E47A2"/>
    <w:pPr>
      <w:spacing w:after="120"/>
      <w:ind w:left="1800"/>
    </w:pPr>
  </w:style>
  <w:style w:type="paragraph" w:styleId="ListNumber">
    <w:name w:val="List Number"/>
    <w:basedOn w:val="Normal"/>
    <w:link w:val="ListNumberChar"/>
    <w:qFormat/>
    <w:rsid w:val="00D17312"/>
    <w:pPr>
      <w:numPr>
        <w:numId w:val="2"/>
      </w:numPr>
      <w:tabs>
        <w:tab w:val="clear" w:pos="360"/>
        <w:tab w:val="left" w:pos="720"/>
      </w:tabs>
      <w:spacing w:before="120"/>
      <w:ind w:left="720"/>
    </w:pPr>
  </w:style>
  <w:style w:type="paragraph" w:styleId="ListNumber2">
    <w:name w:val="List Number 2"/>
    <w:basedOn w:val="Normal"/>
    <w:qFormat/>
    <w:rsid w:val="00F30A6D"/>
    <w:pPr>
      <w:numPr>
        <w:numId w:val="8"/>
      </w:numPr>
      <w:tabs>
        <w:tab w:val="left" w:pos="1080"/>
      </w:tabs>
      <w:spacing w:before="120"/>
      <w:ind w:left="1080"/>
    </w:pPr>
  </w:style>
  <w:style w:type="paragraph" w:styleId="ListNumber3">
    <w:name w:val="List Number 3"/>
    <w:basedOn w:val="Normal"/>
    <w:rsid w:val="000E47A2"/>
    <w:pPr>
      <w:numPr>
        <w:numId w:val="9"/>
      </w:numPr>
      <w:tabs>
        <w:tab w:val="left" w:pos="1440"/>
      </w:tabs>
      <w:spacing w:before="120"/>
    </w:pPr>
  </w:style>
  <w:style w:type="paragraph" w:styleId="ListNumber4">
    <w:name w:val="List Number 4"/>
    <w:basedOn w:val="Normal"/>
    <w:rsid w:val="000E47A2"/>
    <w:pPr>
      <w:numPr>
        <w:numId w:val="10"/>
      </w:numPr>
      <w:tabs>
        <w:tab w:val="left" w:pos="1800"/>
      </w:tabs>
      <w:spacing w:before="120"/>
    </w:pPr>
  </w:style>
  <w:style w:type="paragraph" w:styleId="ListNumber5">
    <w:name w:val="List Number 5"/>
    <w:basedOn w:val="Normal"/>
    <w:qFormat/>
    <w:rsid w:val="000E47A2"/>
    <w:pPr>
      <w:numPr>
        <w:numId w:val="11"/>
      </w:numPr>
    </w:pPr>
  </w:style>
  <w:style w:type="paragraph" w:styleId="MacroText">
    <w:name w:val="macro"/>
    <w:link w:val="MacroTextChar"/>
    <w:rsid w:val="000E47A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ormalWeb">
    <w:name w:val="Normal (Web)"/>
    <w:basedOn w:val="Normal"/>
    <w:rsid w:val="000E47A2"/>
    <w:rPr>
      <w:szCs w:val="24"/>
    </w:rPr>
  </w:style>
  <w:style w:type="paragraph" w:styleId="NormalIndent">
    <w:name w:val="Normal Indent"/>
    <w:basedOn w:val="Normal"/>
    <w:qFormat/>
    <w:rsid w:val="000E47A2"/>
    <w:pPr>
      <w:ind w:left="720"/>
    </w:pPr>
  </w:style>
  <w:style w:type="paragraph" w:styleId="NoteHeading">
    <w:name w:val="Note Heading"/>
    <w:basedOn w:val="Normal"/>
    <w:next w:val="Normal"/>
    <w:link w:val="NoteHeadingChar"/>
    <w:rsid w:val="00156880"/>
  </w:style>
  <w:style w:type="paragraph" w:styleId="Salutation">
    <w:name w:val="Salutation"/>
    <w:basedOn w:val="Normal"/>
    <w:next w:val="Normal"/>
    <w:link w:val="SalutationChar"/>
    <w:rsid w:val="000E47A2"/>
  </w:style>
  <w:style w:type="paragraph" w:styleId="Signature">
    <w:name w:val="Signature"/>
    <w:basedOn w:val="Normal"/>
    <w:link w:val="SignatureChar"/>
    <w:rsid w:val="000E47A2"/>
  </w:style>
  <w:style w:type="paragraph" w:styleId="Subtitle">
    <w:name w:val="Subtitle"/>
    <w:basedOn w:val="Normal"/>
    <w:next w:val="Normal"/>
    <w:link w:val="SubtitleChar"/>
    <w:qFormat/>
    <w:rsid w:val="00156880"/>
    <w:pPr>
      <w:spacing w:after="60"/>
      <w:jc w:val="center"/>
      <w:outlineLvl w:val="1"/>
    </w:pPr>
    <w:rPr>
      <w:rFonts w:ascii="Cambria" w:hAnsi="Cambria"/>
      <w:szCs w:val="24"/>
    </w:rPr>
  </w:style>
  <w:style w:type="paragraph" w:styleId="TableofAuthorities">
    <w:name w:val="table of authorities"/>
    <w:basedOn w:val="Normal"/>
    <w:next w:val="Normal"/>
    <w:rsid w:val="000E47A2"/>
    <w:pPr>
      <w:ind w:left="220" w:hanging="220"/>
    </w:pPr>
  </w:style>
  <w:style w:type="paragraph" w:styleId="TableofFigures">
    <w:name w:val="table of figures"/>
    <w:basedOn w:val="Normal"/>
    <w:next w:val="Normal"/>
    <w:autoRedefine/>
    <w:uiPriority w:val="99"/>
    <w:qFormat/>
    <w:rsid w:val="000E47A2"/>
    <w:pPr>
      <w:tabs>
        <w:tab w:val="right" w:leader="dot" w:pos="9350"/>
      </w:tabs>
      <w:spacing w:before="40" w:after="40"/>
      <w:ind w:left="446" w:hanging="446"/>
    </w:pPr>
    <w:rPr>
      <w:rFonts w:ascii="Arial" w:hAnsi="Arial"/>
    </w:rPr>
  </w:style>
  <w:style w:type="paragraph" w:styleId="Title">
    <w:name w:val="Title"/>
    <w:basedOn w:val="Normal"/>
    <w:next w:val="Normal"/>
    <w:link w:val="TitleChar"/>
    <w:autoRedefine/>
    <w:qFormat/>
    <w:rsid w:val="000E47A2"/>
    <w:pPr>
      <w:spacing w:after="360"/>
      <w:jc w:val="center"/>
      <w:outlineLvl w:val="0"/>
    </w:pPr>
    <w:rPr>
      <w:rFonts w:ascii="Arial" w:hAnsi="Arial"/>
      <w:b/>
      <w:bCs/>
      <w:kern w:val="28"/>
      <w:sz w:val="36"/>
      <w:szCs w:val="32"/>
    </w:rPr>
  </w:style>
  <w:style w:type="paragraph" w:styleId="TOAHeading">
    <w:name w:val="toa heading"/>
    <w:basedOn w:val="Normal"/>
    <w:next w:val="Normal"/>
    <w:rsid w:val="000E47A2"/>
    <w:pPr>
      <w:spacing w:before="120"/>
    </w:pPr>
    <w:rPr>
      <w:rFonts w:ascii="Arial" w:hAnsi="Arial" w:cs="Arial"/>
      <w:b/>
      <w:bCs/>
      <w:szCs w:val="24"/>
    </w:rPr>
  </w:style>
  <w:style w:type="paragraph" w:customStyle="1" w:styleId="TableText">
    <w:name w:val="Table Text"/>
    <w:link w:val="TableTextChar"/>
    <w:qFormat/>
    <w:rsid w:val="004C287C"/>
    <w:pPr>
      <w:overflowPunct w:val="0"/>
      <w:autoSpaceDE w:val="0"/>
      <w:autoSpaceDN w:val="0"/>
      <w:adjustRightInd w:val="0"/>
      <w:spacing w:before="60" w:after="60"/>
      <w:textAlignment w:val="baseline"/>
    </w:pPr>
    <w:rPr>
      <w:rFonts w:ascii="Arial" w:hAnsi="Arial"/>
      <w:color w:val="000000" w:themeColor="text1"/>
      <w:sz w:val="22"/>
    </w:rPr>
  </w:style>
  <w:style w:type="paragraph" w:customStyle="1" w:styleId="Caution">
    <w:name w:val="Caution"/>
    <w:basedOn w:val="BodyText"/>
    <w:link w:val="CautionChar"/>
    <w:qFormat/>
    <w:rsid w:val="00885015"/>
    <w:pPr>
      <w:ind w:left="907" w:hanging="907"/>
    </w:pPr>
    <w:rPr>
      <w:rFonts w:ascii="Arial" w:hAnsi="Arial" w:cs="Arial"/>
      <w:b/>
      <w:sz w:val="22"/>
      <w:szCs w:val="20"/>
    </w:rPr>
  </w:style>
  <w:style w:type="paragraph" w:styleId="BalloonText">
    <w:name w:val="Balloon Text"/>
    <w:basedOn w:val="Normal"/>
    <w:link w:val="BalloonTextChar"/>
    <w:rsid w:val="000E47A2"/>
    <w:rPr>
      <w:rFonts w:ascii="Tahoma" w:hAnsi="Tahoma" w:cs="Tahoma"/>
      <w:sz w:val="16"/>
      <w:szCs w:val="16"/>
    </w:rPr>
  </w:style>
  <w:style w:type="paragraph" w:customStyle="1" w:styleId="GraphicInsert">
    <w:name w:val="Graphic Insert"/>
    <w:basedOn w:val="Normal"/>
    <w:qFormat/>
    <w:rsid w:val="003558A0"/>
    <w:pPr>
      <w:jc w:val="center"/>
    </w:pPr>
  </w:style>
  <w:style w:type="paragraph" w:customStyle="1" w:styleId="HeadingFront-BackMatter">
    <w:name w:val="Heading Front-Back_Matter"/>
    <w:basedOn w:val="Title2"/>
    <w:autoRedefine/>
    <w:qFormat/>
    <w:rsid w:val="000E47A2"/>
    <w:pPr>
      <w:keepNext/>
      <w:keepLines/>
    </w:pPr>
  </w:style>
  <w:style w:type="paragraph" w:customStyle="1" w:styleId="AltHeading2">
    <w:name w:val="Alt Heading 2"/>
    <w:basedOn w:val="Normal"/>
    <w:autoRedefine/>
    <w:qFormat/>
    <w:rsid w:val="000E47A2"/>
    <w:pPr>
      <w:keepNext/>
      <w:keepLines/>
      <w:spacing w:before="120" w:after="120"/>
    </w:pPr>
    <w:rPr>
      <w:rFonts w:ascii="Arial" w:hAnsi="Arial"/>
      <w:b/>
      <w:bCs/>
      <w:sz w:val="32"/>
      <w:szCs w:val="20"/>
    </w:rPr>
  </w:style>
  <w:style w:type="paragraph" w:customStyle="1" w:styleId="TableHeading">
    <w:name w:val="Table Heading"/>
    <w:basedOn w:val="TableText"/>
    <w:qFormat/>
    <w:rsid w:val="000E47A2"/>
    <w:pPr>
      <w:keepNext/>
      <w:keepLines/>
      <w:overflowPunct/>
      <w:autoSpaceDE/>
      <w:autoSpaceDN/>
      <w:adjustRightInd/>
      <w:textAlignment w:val="auto"/>
    </w:pPr>
    <w:rPr>
      <w:b/>
    </w:rPr>
  </w:style>
  <w:style w:type="paragraph" w:customStyle="1" w:styleId="TableListBullet">
    <w:name w:val="Table List Bullet"/>
    <w:basedOn w:val="ListBullet"/>
    <w:qFormat/>
    <w:rsid w:val="00C3022C"/>
    <w:pPr>
      <w:numPr>
        <w:numId w:val="17"/>
      </w:numPr>
      <w:tabs>
        <w:tab w:val="clear" w:pos="720"/>
        <w:tab w:val="left" w:pos="360"/>
      </w:tabs>
      <w:spacing w:before="60" w:after="60"/>
      <w:ind w:left="360"/>
    </w:pPr>
    <w:rPr>
      <w:rFonts w:ascii="Arial" w:hAnsi="Arial" w:cs="Arial"/>
      <w:sz w:val="22"/>
      <w:szCs w:val="20"/>
    </w:rPr>
  </w:style>
  <w:style w:type="paragraph" w:customStyle="1" w:styleId="Note">
    <w:name w:val="Note"/>
    <w:basedOn w:val="Normal"/>
    <w:link w:val="NoteChar"/>
    <w:qFormat/>
    <w:rsid w:val="000E47A2"/>
    <w:pPr>
      <w:spacing w:before="120" w:after="120"/>
      <w:ind w:left="720" w:hanging="720"/>
    </w:pPr>
    <w:rPr>
      <w:rFonts w:eastAsia="Batang" w:cs="Arial"/>
      <w:szCs w:val="24"/>
      <w:lang w:eastAsia="ko-KR"/>
    </w:rPr>
  </w:style>
  <w:style w:type="paragraph" w:customStyle="1" w:styleId="BodyText4">
    <w:name w:val="Body Text 4"/>
    <w:basedOn w:val="BodyText3"/>
    <w:qFormat/>
    <w:rsid w:val="000E47A2"/>
    <w:pPr>
      <w:ind w:left="1080"/>
    </w:pPr>
    <w:rPr>
      <w:rFonts w:eastAsia="Times New Roman"/>
      <w:lang w:eastAsia="en-US"/>
    </w:rPr>
  </w:style>
  <w:style w:type="paragraph" w:customStyle="1" w:styleId="TableNote">
    <w:name w:val="Table Note"/>
    <w:basedOn w:val="TableText"/>
    <w:qFormat/>
    <w:rsid w:val="000E47A2"/>
    <w:pPr>
      <w:ind w:left="533" w:hanging="533"/>
    </w:pPr>
  </w:style>
  <w:style w:type="paragraph" w:customStyle="1" w:styleId="AltHeading3">
    <w:name w:val="Alt Heading 3"/>
    <w:basedOn w:val="Normal"/>
    <w:autoRedefine/>
    <w:qFormat/>
    <w:rsid w:val="000E47A2"/>
    <w:pPr>
      <w:keepNext/>
      <w:keepLines/>
      <w:spacing w:before="120" w:after="120"/>
    </w:pPr>
    <w:rPr>
      <w:rFonts w:ascii="Arial" w:hAnsi="Arial"/>
      <w:b/>
      <w:sz w:val="28"/>
      <w:szCs w:val="28"/>
    </w:rPr>
  </w:style>
  <w:style w:type="table" w:styleId="TableGrid">
    <w:name w:val="Table Grid"/>
    <w:basedOn w:val="TableNormal"/>
    <w:rsid w:val="000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ution">
    <w:name w:val="Table Caution"/>
    <w:basedOn w:val="TableNote"/>
    <w:qFormat/>
    <w:rsid w:val="000E47A2"/>
    <w:pPr>
      <w:ind w:left="720" w:hanging="720"/>
    </w:pPr>
    <w:rPr>
      <w:b/>
    </w:rPr>
  </w:style>
  <w:style w:type="paragraph" w:customStyle="1" w:styleId="AltHeading5">
    <w:name w:val="Alt Heading 5"/>
    <w:basedOn w:val="Normal"/>
    <w:autoRedefine/>
    <w:qFormat/>
    <w:rsid w:val="000E47A2"/>
    <w:pPr>
      <w:keepNext/>
      <w:keepLines/>
      <w:spacing w:before="120" w:after="120"/>
    </w:pPr>
    <w:rPr>
      <w:rFonts w:ascii="Arial" w:hAnsi="Arial"/>
      <w:b/>
      <w:bCs/>
      <w:szCs w:val="20"/>
    </w:rPr>
  </w:style>
  <w:style w:type="paragraph" w:customStyle="1" w:styleId="Code">
    <w:name w:val="Code"/>
    <w:basedOn w:val="Normal"/>
    <w:rsid w:val="000E47A2"/>
    <w:pPr>
      <w:keepNext/>
      <w:keepLines/>
      <w:pBdr>
        <w:top w:val="single" w:sz="8" w:space="3" w:color="auto"/>
        <w:left w:val="single" w:sz="8" w:space="3" w:color="auto"/>
        <w:bottom w:val="single" w:sz="8" w:space="3" w:color="auto"/>
        <w:right w:val="single" w:sz="8" w:space="3" w:color="auto"/>
      </w:pBdr>
      <w:ind w:left="180"/>
    </w:pPr>
    <w:rPr>
      <w:rFonts w:ascii="Courier New" w:hAnsi="Courier New"/>
      <w:sz w:val="18"/>
    </w:rPr>
  </w:style>
  <w:style w:type="paragraph" w:customStyle="1" w:styleId="BodyTextIndent4">
    <w:name w:val="Body Text Indent 4"/>
    <w:basedOn w:val="BodyTextIndent3"/>
    <w:qFormat/>
    <w:rsid w:val="000E47A2"/>
    <w:pPr>
      <w:ind w:left="1440"/>
    </w:pPr>
  </w:style>
  <w:style w:type="paragraph" w:customStyle="1" w:styleId="BodyTextIndent5">
    <w:name w:val="Body Text Indent 5"/>
    <w:basedOn w:val="BodyTextIndent4"/>
    <w:qFormat/>
    <w:rsid w:val="000E47A2"/>
    <w:pPr>
      <w:ind w:left="1800"/>
    </w:pPr>
  </w:style>
  <w:style w:type="paragraph" w:customStyle="1" w:styleId="BodyText6">
    <w:name w:val="Body Text 6"/>
    <w:basedOn w:val="BodyText4"/>
    <w:qFormat/>
    <w:rsid w:val="000E47A2"/>
    <w:pPr>
      <w:spacing w:before="0" w:after="0"/>
      <w:ind w:left="1800"/>
    </w:pPr>
  </w:style>
  <w:style w:type="paragraph" w:customStyle="1" w:styleId="BodyText5">
    <w:name w:val="Body Text 5"/>
    <w:basedOn w:val="BodyText4"/>
    <w:qFormat/>
    <w:rsid w:val="000E47A2"/>
    <w:pPr>
      <w:ind w:left="1440"/>
    </w:pPr>
    <w:rPr>
      <w:rFonts w:eastAsia="Batang"/>
      <w:szCs w:val="16"/>
    </w:rPr>
  </w:style>
  <w:style w:type="paragraph" w:customStyle="1" w:styleId="TableCode">
    <w:name w:val="Table Code"/>
    <w:basedOn w:val="TableText"/>
    <w:qFormat/>
    <w:rsid w:val="00156880"/>
    <w:pPr>
      <w:ind w:left="360"/>
    </w:pPr>
    <w:rPr>
      <w:rFonts w:ascii="Courier New" w:hAnsi="Courier New" w:cs="Courier New"/>
      <w:sz w:val="18"/>
      <w:szCs w:val="18"/>
    </w:rPr>
  </w:style>
  <w:style w:type="character" w:customStyle="1" w:styleId="Heading1Char">
    <w:name w:val="Heading 1 Char"/>
    <w:link w:val="Heading1"/>
    <w:rsid w:val="00F30A6D"/>
    <w:rPr>
      <w:rFonts w:ascii="Arial" w:eastAsia="Batang" w:hAnsi="Arial" w:cs="Arial"/>
      <w:b/>
      <w:bCs/>
      <w:color w:val="000000" w:themeColor="text1"/>
      <w:kern w:val="32"/>
      <w:sz w:val="36"/>
      <w:szCs w:val="36"/>
      <w:lang w:eastAsia="ko-KR"/>
    </w:rPr>
  </w:style>
  <w:style w:type="character" w:customStyle="1" w:styleId="CommentTextChar">
    <w:name w:val="Comment Text Char"/>
    <w:basedOn w:val="DefaultParagraphFont"/>
    <w:link w:val="CommentText"/>
    <w:rsid w:val="000E47A2"/>
    <w:rPr>
      <w:color w:val="000000" w:themeColor="text1"/>
    </w:rPr>
  </w:style>
  <w:style w:type="paragraph" w:customStyle="1" w:styleId="AltHeading1">
    <w:name w:val="Alt Heading 1"/>
    <w:basedOn w:val="Heading1"/>
    <w:autoRedefine/>
    <w:qFormat/>
    <w:rsid w:val="000E47A2"/>
    <w:pPr>
      <w:numPr>
        <w:numId w:val="0"/>
      </w:numPr>
    </w:pPr>
  </w:style>
  <w:style w:type="paragraph" w:customStyle="1" w:styleId="AltHeading4">
    <w:name w:val="Alt Heading 4"/>
    <w:basedOn w:val="BodyText"/>
    <w:autoRedefine/>
    <w:qFormat/>
    <w:rsid w:val="000E47A2"/>
    <w:pPr>
      <w:keepNext/>
      <w:keepLines/>
    </w:pPr>
    <w:rPr>
      <w:rFonts w:ascii="Arial" w:hAnsi="Arial" w:cs="Arial"/>
      <w:b/>
      <w:sz w:val="28"/>
      <w:szCs w:val="28"/>
    </w:rPr>
  </w:style>
  <w:style w:type="paragraph" w:customStyle="1" w:styleId="AltHeading6">
    <w:name w:val="Alt Heading 6"/>
    <w:basedOn w:val="Normal"/>
    <w:autoRedefine/>
    <w:qFormat/>
    <w:rsid w:val="00156880"/>
    <w:pPr>
      <w:keepNext/>
      <w:keepLines/>
      <w:spacing w:before="360" w:after="60"/>
    </w:pPr>
    <w:rPr>
      <w:rFonts w:ascii="Arial Bold" w:hAnsi="Arial Bold"/>
      <w:b/>
    </w:rPr>
  </w:style>
  <w:style w:type="character" w:customStyle="1" w:styleId="ListNumberChar">
    <w:name w:val="List Number Char"/>
    <w:link w:val="ListNumber"/>
    <w:locked/>
    <w:rsid w:val="00D17312"/>
    <w:rPr>
      <w:color w:val="000000" w:themeColor="text1"/>
      <w:sz w:val="24"/>
      <w:szCs w:val="22"/>
    </w:rPr>
  </w:style>
  <w:style w:type="numbering" w:styleId="ArticleSection">
    <w:name w:val="Outline List 3"/>
    <w:basedOn w:val="NoList"/>
    <w:rsid w:val="00156880"/>
    <w:pPr>
      <w:numPr>
        <w:numId w:val="3"/>
      </w:numPr>
    </w:pPr>
  </w:style>
  <w:style w:type="character" w:customStyle="1" w:styleId="BalloonTextChar">
    <w:name w:val="Balloon Text Char"/>
    <w:basedOn w:val="DefaultParagraphFont"/>
    <w:link w:val="BalloonText"/>
    <w:rsid w:val="000E47A2"/>
    <w:rPr>
      <w:rFonts w:ascii="Tahoma" w:hAnsi="Tahoma" w:cs="Tahoma"/>
      <w:color w:val="000000" w:themeColor="text1"/>
      <w:sz w:val="16"/>
      <w:szCs w:val="16"/>
    </w:rPr>
  </w:style>
  <w:style w:type="paragraph" w:styleId="Bibliography">
    <w:name w:val="Bibliography"/>
    <w:basedOn w:val="Normal"/>
    <w:next w:val="Normal"/>
    <w:uiPriority w:val="37"/>
    <w:semiHidden/>
    <w:unhideWhenUsed/>
    <w:rsid w:val="000E47A2"/>
  </w:style>
  <w:style w:type="character" w:customStyle="1" w:styleId="BodyTextChar">
    <w:name w:val="Body Text Char"/>
    <w:link w:val="BodyText"/>
    <w:rsid w:val="004C287C"/>
    <w:rPr>
      <w:rFonts w:eastAsia="Batang"/>
      <w:color w:val="000000" w:themeColor="text1"/>
      <w:sz w:val="24"/>
      <w:szCs w:val="24"/>
      <w:lang w:eastAsia="ko-KR"/>
    </w:rPr>
  </w:style>
  <w:style w:type="character" w:customStyle="1" w:styleId="BodyText2Char">
    <w:name w:val="Body Text 2 Char"/>
    <w:link w:val="BodyText2"/>
    <w:uiPriority w:val="99"/>
    <w:rsid w:val="000E47A2"/>
    <w:rPr>
      <w:rFonts w:eastAsia="Batang"/>
      <w:color w:val="000000" w:themeColor="text1"/>
      <w:sz w:val="22"/>
      <w:szCs w:val="24"/>
      <w:lang w:eastAsia="ko-KR"/>
    </w:rPr>
  </w:style>
  <w:style w:type="character" w:customStyle="1" w:styleId="BodyText3Char">
    <w:name w:val="Body Text 3 Char"/>
    <w:link w:val="BodyText3"/>
    <w:rsid w:val="000E47A2"/>
    <w:rPr>
      <w:rFonts w:eastAsia="Batang"/>
      <w:color w:val="000000" w:themeColor="text1"/>
      <w:sz w:val="22"/>
      <w:szCs w:val="22"/>
      <w:lang w:eastAsia="ko-KR"/>
    </w:rPr>
  </w:style>
  <w:style w:type="character" w:customStyle="1" w:styleId="BodyTextFirstIndentChar">
    <w:name w:val="Body Text First Indent Char"/>
    <w:link w:val="BodyTextFirstIndent"/>
    <w:uiPriority w:val="99"/>
    <w:rsid w:val="000E47A2"/>
    <w:rPr>
      <w:color w:val="000000" w:themeColor="text1"/>
      <w:sz w:val="22"/>
      <w:szCs w:val="24"/>
    </w:rPr>
  </w:style>
  <w:style w:type="character" w:customStyle="1" w:styleId="BodyTextIndentChar">
    <w:name w:val="Body Text Indent Char"/>
    <w:link w:val="BodyTextIndent"/>
    <w:rsid w:val="000E47A2"/>
    <w:rPr>
      <w:rFonts w:eastAsia="Batang"/>
      <w:color w:val="000000" w:themeColor="text1"/>
      <w:sz w:val="22"/>
      <w:szCs w:val="24"/>
      <w:lang w:eastAsia="ko-KR"/>
    </w:rPr>
  </w:style>
  <w:style w:type="character" w:customStyle="1" w:styleId="BodyTextFirstIndent2Char">
    <w:name w:val="Body Text First Indent 2 Char"/>
    <w:link w:val="BodyTextFirstIndent2"/>
    <w:uiPriority w:val="99"/>
    <w:rsid w:val="000E47A2"/>
    <w:rPr>
      <w:color w:val="000000" w:themeColor="text1"/>
      <w:sz w:val="22"/>
    </w:rPr>
  </w:style>
  <w:style w:type="character" w:customStyle="1" w:styleId="BodyTextIndent2Char">
    <w:name w:val="Body Text Indent 2 Char"/>
    <w:link w:val="BodyTextIndent2"/>
    <w:uiPriority w:val="99"/>
    <w:rsid w:val="000E47A2"/>
    <w:rPr>
      <w:rFonts w:eastAsia="Batang"/>
      <w:color w:val="000000" w:themeColor="text1"/>
      <w:sz w:val="22"/>
      <w:szCs w:val="24"/>
      <w:lang w:eastAsia="ko-KR"/>
    </w:rPr>
  </w:style>
  <w:style w:type="character" w:customStyle="1" w:styleId="BodyTextIndent3Char">
    <w:name w:val="Body Text Indent 3 Char"/>
    <w:link w:val="BodyTextIndent3"/>
    <w:uiPriority w:val="99"/>
    <w:rsid w:val="000E47A2"/>
    <w:rPr>
      <w:rFonts w:cs="Courier New"/>
      <w:color w:val="000000" w:themeColor="text1"/>
      <w:sz w:val="22"/>
      <w:szCs w:val="18"/>
    </w:rPr>
  </w:style>
  <w:style w:type="character" w:styleId="BookTitle">
    <w:name w:val="Book Title"/>
    <w:uiPriority w:val="33"/>
    <w:qFormat/>
    <w:rsid w:val="00156880"/>
    <w:rPr>
      <w:b/>
      <w:bCs/>
      <w:smallCaps/>
      <w:spacing w:val="5"/>
    </w:rPr>
  </w:style>
  <w:style w:type="paragraph" w:customStyle="1" w:styleId="CalloutText">
    <w:name w:val="Callout Text"/>
    <w:basedOn w:val="Normal"/>
    <w:qFormat/>
    <w:rsid w:val="000E47A2"/>
    <w:rPr>
      <w:rFonts w:ascii="Arial" w:hAnsi="Arial" w:cs="Arial"/>
      <w:b/>
      <w:bCs/>
      <w:sz w:val="20"/>
    </w:rPr>
  </w:style>
  <w:style w:type="paragraph" w:customStyle="1" w:styleId="CalloutTextSmall">
    <w:name w:val="Callout Text Small"/>
    <w:basedOn w:val="Normal"/>
    <w:qFormat/>
    <w:rsid w:val="00156880"/>
    <w:rPr>
      <w:rFonts w:ascii="Arial" w:hAnsi="Arial" w:cs="Arial"/>
      <w:b/>
      <w:sz w:val="14"/>
      <w:szCs w:val="14"/>
    </w:rPr>
  </w:style>
  <w:style w:type="character" w:customStyle="1" w:styleId="CaptionChar">
    <w:name w:val="Caption Char"/>
    <w:basedOn w:val="DefaultParagraphFont"/>
    <w:link w:val="Caption"/>
    <w:locked/>
    <w:rsid w:val="00156880"/>
    <w:rPr>
      <w:rFonts w:ascii="Arial" w:hAnsi="Arial"/>
      <w:b/>
      <w:color w:val="000000" w:themeColor="text1"/>
      <w:kern w:val="2"/>
    </w:rPr>
  </w:style>
  <w:style w:type="character" w:customStyle="1" w:styleId="CautionChar">
    <w:name w:val="Caution Char"/>
    <w:link w:val="Caution"/>
    <w:locked/>
    <w:rsid w:val="00885015"/>
    <w:rPr>
      <w:rFonts w:ascii="Arial" w:eastAsia="Batang" w:hAnsi="Arial" w:cs="Arial"/>
      <w:b/>
      <w:color w:val="000000" w:themeColor="text1"/>
      <w:sz w:val="22"/>
      <w:lang w:eastAsia="ko-KR"/>
    </w:rPr>
  </w:style>
  <w:style w:type="paragraph" w:customStyle="1" w:styleId="CautionIndent">
    <w:name w:val="Caution Indent"/>
    <w:basedOn w:val="Caution"/>
    <w:qFormat/>
    <w:rsid w:val="000E47A2"/>
    <w:pPr>
      <w:ind w:left="1267"/>
    </w:pPr>
  </w:style>
  <w:style w:type="paragraph" w:customStyle="1" w:styleId="CautionIndent2">
    <w:name w:val="Caution Indent 2"/>
    <w:basedOn w:val="CautionIndent"/>
    <w:qFormat/>
    <w:rsid w:val="000E47A2"/>
    <w:pPr>
      <w:ind w:left="1627"/>
    </w:pPr>
  </w:style>
  <w:style w:type="paragraph" w:customStyle="1" w:styleId="CautionIndent3">
    <w:name w:val="Caution Indent 3"/>
    <w:basedOn w:val="CautionIndent2"/>
    <w:qFormat/>
    <w:rsid w:val="000E47A2"/>
    <w:pPr>
      <w:ind w:left="1987"/>
    </w:pPr>
  </w:style>
  <w:style w:type="paragraph" w:customStyle="1" w:styleId="CautionIndent4">
    <w:name w:val="Caution Indent 4"/>
    <w:basedOn w:val="CautionIndent3"/>
    <w:qFormat/>
    <w:rsid w:val="000E47A2"/>
    <w:pPr>
      <w:ind w:left="2347"/>
    </w:pPr>
  </w:style>
  <w:style w:type="paragraph" w:customStyle="1" w:styleId="CautionListBullet">
    <w:name w:val="Caution List Bullet"/>
    <w:basedOn w:val="Normal"/>
    <w:qFormat/>
    <w:rsid w:val="00156880"/>
    <w:pPr>
      <w:tabs>
        <w:tab w:val="left" w:pos="1800"/>
      </w:tabs>
      <w:spacing w:before="120"/>
      <w:ind w:left="1800" w:hanging="360"/>
    </w:pPr>
    <w:rPr>
      <w:rFonts w:ascii="Arial" w:hAnsi="Arial" w:cs="Arial"/>
      <w:b/>
      <w:sz w:val="20"/>
    </w:rPr>
  </w:style>
  <w:style w:type="paragraph" w:customStyle="1" w:styleId="CautionText">
    <w:name w:val="Caution Text"/>
    <w:basedOn w:val="Normal"/>
    <w:qFormat/>
    <w:rsid w:val="00156880"/>
    <w:pPr>
      <w:spacing w:before="360" w:after="240"/>
      <w:ind w:left="900" w:hanging="7"/>
    </w:pPr>
    <w:rPr>
      <w:rFonts w:ascii="Arial" w:hAnsi="Arial" w:cs="Arial"/>
      <w:b/>
      <w:sz w:val="20"/>
    </w:rPr>
  </w:style>
  <w:style w:type="character" w:customStyle="1" w:styleId="ClosingChar">
    <w:name w:val="Closing Char"/>
    <w:basedOn w:val="DefaultParagraphFont"/>
    <w:link w:val="Closing"/>
    <w:rsid w:val="000E47A2"/>
    <w:rPr>
      <w:color w:val="000000" w:themeColor="text1"/>
      <w:sz w:val="22"/>
      <w:szCs w:val="22"/>
    </w:rPr>
  </w:style>
  <w:style w:type="paragraph" w:customStyle="1" w:styleId="CodeExample">
    <w:name w:val="Code Example"/>
    <w:basedOn w:val="Normal"/>
    <w:qFormat/>
    <w:rsid w:val="00156880"/>
    <w:pPr>
      <w:keepNext/>
      <w:keepLines/>
      <w:ind w:left="360"/>
    </w:pPr>
    <w:rPr>
      <w:rFonts w:ascii="Courier New" w:hAnsi="Courier New" w:cs="Courier New"/>
      <w:sz w:val="18"/>
    </w:rPr>
  </w:style>
  <w:style w:type="paragraph" w:customStyle="1" w:styleId="CodeExampleIndent">
    <w:name w:val="Code Example Indent"/>
    <w:basedOn w:val="CodeExample"/>
    <w:qFormat/>
    <w:rsid w:val="00156880"/>
    <w:pPr>
      <w:ind w:left="1080"/>
    </w:pPr>
  </w:style>
  <w:style w:type="paragraph" w:customStyle="1" w:styleId="CodeIndent">
    <w:name w:val="Code Indent"/>
    <w:basedOn w:val="Code"/>
    <w:qFormat/>
    <w:rsid w:val="00156880"/>
    <w:pPr>
      <w:ind w:left="540"/>
    </w:pPr>
    <w:rPr>
      <w:b/>
    </w:rPr>
  </w:style>
  <w:style w:type="paragraph" w:customStyle="1" w:styleId="CodeIndent2">
    <w:name w:val="Code Indent 2"/>
    <w:basedOn w:val="CodeIndent"/>
    <w:qFormat/>
    <w:rsid w:val="00156880"/>
    <w:pPr>
      <w:ind w:left="900"/>
    </w:pPr>
  </w:style>
  <w:style w:type="character" w:styleId="CommentReference">
    <w:name w:val="annotation reference"/>
    <w:rsid w:val="000E47A2"/>
    <w:rPr>
      <w:sz w:val="16"/>
      <w:szCs w:val="16"/>
    </w:rPr>
  </w:style>
  <w:style w:type="paragraph" w:styleId="CommentSubject">
    <w:name w:val="annotation subject"/>
    <w:basedOn w:val="CommentText"/>
    <w:next w:val="CommentText"/>
    <w:link w:val="CommentSubjectChar"/>
    <w:rsid w:val="000E47A2"/>
    <w:rPr>
      <w:b/>
      <w:bCs/>
    </w:rPr>
  </w:style>
  <w:style w:type="character" w:customStyle="1" w:styleId="CommentSubjectChar">
    <w:name w:val="Comment Subject Char"/>
    <w:basedOn w:val="CommentTextChar"/>
    <w:link w:val="CommentSubject"/>
    <w:rsid w:val="000E47A2"/>
    <w:rPr>
      <w:b/>
      <w:bCs/>
      <w:color w:val="000000" w:themeColor="text1"/>
    </w:rPr>
  </w:style>
  <w:style w:type="character" w:customStyle="1" w:styleId="DateChar">
    <w:name w:val="Date Char"/>
    <w:basedOn w:val="DefaultParagraphFont"/>
    <w:link w:val="Date"/>
    <w:rsid w:val="000E47A2"/>
    <w:rPr>
      <w:color w:val="000000" w:themeColor="text1"/>
      <w:sz w:val="22"/>
      <w:szCs w:val="22"/>
    </w:rPr>
  </w:style>
  <w:style w:type="paragraph" w:customStyle="1" w:styleId="Default">
    <w:name w:val="Default"/>
    <w:rsid w:val="00156880"/>
    <w:pPr>
      <w:autoSpaceDE w:val="0"/>
      <w:autoSpaceDN w:val="0"/>
      <w:adjustRightInd w:val="0"/>
    </w:pPr>
    <w:rPr>
      <w:rFonts w:ascii="Arial" w:eastAsia="Calibri" w:hAnsi="Arial" w:cs="Arial"/>
      <w:color w:val="000000"/>
      <w:sz w:val="24"/>
      <w:szCs w:val="24"/>
    </w:rPr>
  </w:style>
  <w:style w:type="character" w:customStyle="1" w:styleId="E-mailSignatureChar">
    <w:name w:val="E-mail Signature Char"/>
    <w:basedOn w:val="DefaultParagraphFont"/>
    <w:link w:val="E-mailSignature"/>
    <w:rsid w:val="000E47A2"/>
    <w:rPr>
      <w:color w:val="000000" w:themeColor="text1"/>
      <w:sz w:val="22"/>
      <w:szCs w:val="22"/>
    </w:rPr>
  </w:style>
  <w:style w:type="character" w:styleId="Emphasis">
    <w:name w:val="Emphasis"/>
    <w:uiPriority w:val="20"/>
    <w:qFormat/>
    <w:rsid w:val="000E47A2"/>
    <w:rPr>
      <w:i/>
      <w:iCs/>
    </w:rPr>
  </w:style>
  <w:style w:type="character" w:customStyle="1" w:styleId="EndnoteTextChar">
    <w:name w:val="Endnote Text Char"/>
    <w:basedOn w:val="DefaultParagraphFont"/>
    <w:link w:val="EndnoteText"/>
    <w:rsid w:val="000E47A2"/>
    <w:rPr>
      <w:color w:val="000000" w:themeColor="text1"/>
    </w:rPr>
  </w:style>
  <w:style w:type="character" w:customStyle="1" w:styleId="FooterChar">
    <w:name w:val="Footer Char"/>
    <w:link w:val="Footer"/>
    <w:rsid w:val="000E47A2"/>
    <w:rPr>
      <w:rFonts w:eastAsia="Batang"/>
      <w:color w:val="000000" w:themeColor="text1"/>
      <w:lang w:eastAsia="ko-KR"/>
    </w:rPr>
  </w:style>
  <w:style w:type="character" w:styleId="FootnoteReference">
    <w:name w:val="footnote reference"/>
    <w:rsid w:val="00156880"/>
    <w:rPr>
      <w:vertAlign w:val="superscript"/>
    </w:rPr>
  </w:style>
  <w:style w:type="character" w:customStyle="1" w:styleId="Heading3Char">
    <w:name w:val="Heading 3 Char"/>
    <w:link w:val="Heading3"/>
    <w:rsid w:val="00F30A6D"/>
    <w:rPr>
      <w:rFonts w:ascii="Arial" w:eastAsia="Batang" w:hAnsi="Arial" w:cs="Arial"/>
      <w:b/>
      <w:bCs/>
      <w:color w:val="000000" w:themeColor="text1"/>
      <w:sz w:val="28"/>
      <w:szCs w:val="28"/>
      <w:lang w:eastAsia="ko-KR"/>
    </w:rPr>
  </w:style>
  <w:style w:type="character" w:customStyle="1" w:styleId="Heading4Char">
    <w:name w:val="Heading 4 Char"/>
    <w:link w:val="Heading4"/>
    <w:rsid w:val="00060F17"/>
    <w:rPr>
      <w:rFonts w:ascii="Arial" w:eastAsia="Batang" w:hAnsi="Arial"/>
      <w:b/>
      <w:bCs/>
      <w:color w:val="000000" w:themeColor="text1"/>
      <w:sz w:val="24"/>
      <w:szCs w:val="28"/>
      <w:lang w:eastAsia="ko-KR"/>
    </w:rPr>
  </w:style>
  <w:style w:type="character" w:styleId="HTMLAcronym">
    <w:name w:val="HTML Acronym"/>
    <w:basedOn w:val="DefaultParagraphFont"/>
    <w:rsid w:val="00156880"/>
  </w:style>
  <w:style w:type="character" w:customStyle="1" w:styleId="HTMLAddressChar">
    <w:name w:val="HTML Address Char"/>
    <w:basedOn w:val="DefaultParagraphFont"/>
    <w:link w:val="HTMLAddress"/>
    <w:rsid w:val="000E47A2"/>
    <w:rPr>
      <w:i/>
      <w:iCs/>
      <w:color w:val="000000" w:themeColor="text1"/>
      <w:sz w:val="22"/>
      <w:szCs w:val="22"/>
    </w:rPr>
  </w:style>
  <w:style w:type="character" w:customStyle="1" w:styleId="HTMLPreformattedChar">
    <w:name w:val="HTML Preformatted Char"/>
    <w:basedOn w:val="DefaultParagraphFont"/>
    <w:link w:val="HTMLPreformatted"/>
    <w:rsid w:val="000E47A2"/>
    <w:rPr>
      <w:rFonts w:ascii="Courier New" w:hAnsi="Courier New" w:cs="Courier New"/>
      <w:color w:val="000000" w:themeColor="text1"/>
      <w:szCs w:val="22"/>
    </w:rPr>
  </w:style>
  <w:style w:type="paragraph" w:styleId="IntenseQuote">
    <w:name w:val="Intense Quote"/>
    <w:basedOn w:val="Normal"/>
    <w:next w:val="Normal"/>
    <w:link w:val="IntenseQuoteChar"/>
    <w:uiPriority w:val="30"/>
    <w:qFormat/>
    <w:rsid w:val="000E47A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E47A2"/>
    <w:rPr>
      <w:b/>
      <w:bCs/>
      <w:i/>
      <w:iCs/>
      <w:color w:val="4F81BD"/>
      <w:sz w:val="22"/>
      <w:szCs w:val="22"/>
    </w:rPr>
  </w:style>
  <w:style w:type="character" w:customStyle="1" w:styleId="ListBulletChar">
    <w:name w:val="List Bullet Char"/>
    <w:link w:val="ListBullet"/>
    <w:locked/>
    <w:rsid w:val="00F30A6D"/>
    <w:rPr>
      <w:color w:val="000000" w:themeColor="text1"/>
      <w:sz w:val="24"/>
      <w:szCs w:val="22"/>
    </w:rPr>
  </w:style>
  <w:style w:type="character" w:customStyle="1" w:styleId="ListBullet2Char">
    <w:name w:val="List Bullet 2 Char"/>
    <w:link w:val="ListBullet2"/>
    <w:rsid w:val="000E47A2"/>
    <w:rPr>
      <w:color w:val="000000" w:themeColor="text1"/>
      <w:sz w:val="24"/>
      <w:szCs w:val="22"/>
    </w:rPr>
  </w:style>
  <w:style w:type="paragraph" w:customStyle="1" w:styleId="ListBullet2Indent2">
    <w:name w:val="List Bullet 2 Indent 2"/>
    <w:basedOn w:val="ListBullet2Indent"/>
    <w:qFormat/>
    <w:rsid w:val="00F30A6D"/>
    <w:pPr>
      <w:tabs>
        <w:tab w:val="clear" w:pos="1440"/>
        <w:tab w:val="left" w:pos="1800"/>
      </w:tabs>
      <w:ind w:left="1800"/>
    </w:pPr>
  </w:style>
  <w:style w:type="paragraph" w:customStyle="1" w:styleId="ListBullet2Indent3">
    <w:name w:val="List Bullet 2 Indent 3"/>
    <w:basedOn w:val="ListBullet2Indent2"/>
    <w:qFormat/>
    <w:rsid w:val="00F30A6D"/>
    <w:pPr>
      <w:tabs>
        <w:tab w:val="clear" w:pos="1800"/>
        <w:tab w:val="left" w:pos="2160"/>
      </w:tabs>
      <w:ind w:left="2160"/>
    </w:pPr>
  </w:style>
  <w:style w:type="paragraph" w:customStyle="1" w:styleId="ListBulletIndent">
    <w:name w:val="List Bullet Indent"/>
    <w:basedOn w:val="ListBullet"/>
    <w:qFormat/>
    <w:rsid w:val="00F30A6D"/>
    <w:pPr>
      <w:numPr>
        <w:numId w:val="13"/>
      </w:numPr>
      <w:tabs>
        <w:tab w:val="clear" w:pos="720"/>
        <w:tab w:val="left" w:pos="1080"/>
      </w:tabs>
      <w:ind w:left="1080"/>
    </w:pPr>
  </w:style>
  <w:style w:type="paragraph" w:customStyle="1" w:styleId="ListBulletIndent2">
    <w:name w:val="List Bullet Indent 2"/>
    <w:basedOn w:val="ListBulletIndent"/>
    <w:qFormat/>
    <w:rsid w:val="00F30A6D"/>
    <w:pPr>
      <w:tabs>
        <w:tab w:val="clear" w:pos="1080"/>
        <w:tab w:val="left" w:pos="1440"/>
      </w:tabs>
      <w:ind w:left="1440"/>
    </w:pPr>
  </w:style>
  <w:style w:type="paragraph" w:styleId="ListParagraph">
    <w:name w:val="List Paragraph"/>
    <w:basedOn w:val="Normal"/>
    <w:uiPriority w:val="34"/>
    <w:qFormat/>
    <w:rsid w:val="000E47A2"/>
    <w:pPr>
      <w:ind w:left="720"/>
    </w:pPr>
  </w:style>
  <w:style w:type="character" w:customStyle="1" w:styleId="MacroTextChar">
    <w:name w:val="Macro Text Char"/>
    <w:basedOn w:val="DefaultParagraphFont"/>
    <w:link w:val="MacroText"/>
    <w:rsid w:val="000E47A2"/>
    <w:rPr>
      <w:rFonts w:ascii="Courier New" w:hAnsi="Courier New" w:cs="Courier New"/>
    </w:rPr>
  </w:style>
  <w:style w:type="paragraph" w:customStyle="1" w:styleId="MenuBox">
    <w:name w:val="Menu Box"/>
    <w:basedOn w:val="Normal"/>
    <w:rsid w:val="000E47A2"/>
    <w:pPr>
      <w:keepNext/>
      <w:keepLines/>
      <w:pBdr>
        <w:top w:val="single" w:sz="2" w:space="5" w:color="auto"/>
        <w:left w:val="single" w:sz="2" w:space="5" w:color="auto"/>
        <w:bottom w:val="single" w:sz="2" w:space="5" w:color="auto"/>
        <w:right w:val="single" w:sz="2" w:space="5" w:color="auto"/>
      </w:pBdr>
      <w:tabs>
        <w:tab w:val="right" w:pos="9180"/>
      </w:tabs>
      <w:overflowPunct w:val="0"/>
      <w:autoSpaceDE w:val="0"/>
      <w:autoSpaceDN w:val="0"/>
      <w:adjustRightInd w:val="0"/>
      <w:ind w:left="187" w:right="187"/>
      <w:textAlignment w:val="baseline"/>
    </w:pPr>
    <w:rPr>
      <w:rFonts w:ascii="Courier New" w:hAnsi="Courier New"/>
      <w:sz w:val="18"/>
    </w:rPr>
  </w:style>
  <w:style w:type="paragraph" w:styleId="NoSpacing">
    <w:name w:val="No Spacing"/>
    <w:uiPriority w:val="1"/>
    <w:qFormat/>
    <w:rsid w:val="000E47A2"/>
    <w:rPr>
      <w:sz w:val="22"/>
      <w:szCs w:val="22"/>
    </w:rPr>
  </w:style>
  <w:style w:type="character" w:customStyle="1" w:styleId="NoteChar">
    <w:name w:val="Note Char"/>
    <w:link w:val="Note"/>
    <w:locked/>
    <w:rsid w:val="000E47A2"/>
    <w:rPr>
      <w:rFonts w:eastAsia="Batang" w:cs="Arial"/>
      <w:color w:val="000000" w:themeColor="text1"/>
      <w:sz w:val="22"/>
      <w:szCs w:val="24"/>
      <w:lang w:eastAsia="ko-KR"/>
    </w:rPr>
  </w:style>
  <w:style w:type="character" w:customStyle="1" w:styleId="NoteHeadingChar">
    <w:name w:val="Note Heading Char"/>
    <w:link w:val="NoteHeading"/>
    <w:rsid w:val="00156880"/>
    <w:rPr>
      <w:sz w:val="22"/>
    </w:rPr>
  </w:style>
  <w:style w:type="paragraph" w:customStyle="1" w:styleId="NoteIndent">
    <w:name w:val="Note Indent"/>
    <w:basedOn w:val="Note"/>
    <w:qFormat/>
    <w:rsid w:val="000E47A2"/>
    <w:pPr>
      <w:ind w:left="1080"/>
    </w:pPr>
  </w:style>
  <w:style w:type="paragraph" w:customStyle="1" w:styleId="NoteIndent2">
    <w:name w:val="Note Indent 2"/>
    <w:basedOn w:val="NoteIndent"/>
    <w:qFormat/>
    <w:rsid w:val="000E47A2"/>
    <w:pPr>
      <w:ind w:left="1440"/>
    </w:pPr>
  </w:style>
  <w:style w:type="paragraph" w:customStyle="1" w:styleId="NoteIndent3">
    <w:name w:val="Note Indent 3"/>
    <w:basedOn w:val="NoteIndent2"/>
    <w:qFormat/>
    <w:rsid w:val="000E47A2"/>
    <w:pPr>
      <w:ind w:left="1800"/>
    </w:pPr>
  </w:style>
  <w:style w:type="paragraph" w:customStyle="1" w:styleId="NoteIndent4">
    <w:name w:val="Note Indent 4"/>
    <w:basedOn w:val="NoteIndent3"/>
    <w:qFormat/>
    <w:rsid w:val="000E47A2"/>
    <w:pPr>
      <w:ind w:left="2160"/>
    </w:pPr>
  </w:style>
  <w:style w:type="paragraph" w:customStyle="1" w:styleId="NoteListBullet">
    <w:name w:val="Note List Bullet"/>
    <w:basedOn w:val="Normal"/>
    <w:qFormat/>
    <w:rsid w:val="000E47A2"/>
    <w:pPr>
      <w:numPr>
        <w:numId w:val="12"/>
      </w:numPr>
      <w:spacing w:before="60" w:after="60"/>
    </w:pPr>
  </w:style>
  <w:style w:type="character" w:customStyle="1" w:styleId="PlainTextChar">
    <w:name w:val="Plain Text Char"/>
    <w:basedOn w:val="DefaultParagraphFont"/>
    <w:link w:val="PlainText"/>
    <w:rsid w:val="000E47A2"/>
    <w:rPr>
      <w:rFonts w:ascii="Courier New" w:hAnsi="Courier New" w:cs="Courier New"/>
      <w:color w:val="000000" w:themeColor="text1"/>
    </w:rPr>
  </w:style>
  <w:style w:type="paragraph" w:styleId="Quote">
    <w:name w:val="Quote"/>
    <w:basedOn w:val="Normal"/>
    <w:next w:val="Normal"/>
    <w:link w:val="QuoteChar"/>
    <w:uiPriority w:val="29"/>
    <w:qFormat/>
    <w:rsid w:val="000E47A2"/>
    <w:rPr>
      <w:i/>
      <w:iCs/>
      <w:color w:val="000000"/>
    </w:rPr>
  </w:style>
  <w:style w:type="character" w:customStyle="1" w:styleId="QuoteChar">
    <w:name w:val="Quote Char"/>
    <w:link w:val="Quote"/>
    <w:uiPriority w:val="29"/>
    <w:rsid w:val="000E47A2"/>
    <w:rPr>
      <w:i/>
      <w:iCs/>
      <w:color w:val="000000"/>
      <w:sz w:val="22"/>
      <w:szCs w:val="22"/>
    </w:rPr>
  </w:style>
  <w:style w:type="character" w:customStyle="1" w:styleId="TitleChar">
    <w:name w:val="Title Char"/>
    <w:link w:val="Title"/>
    <w:rsid w:val="000E47A2"/>
    <w:rPr>
      <w:rFonts w:ascii="Arial" w:hAnsi="Arial"/>
      <w:b/>
      <w:bCs/>
      <w:color w:val="000000" w:themeColor="text1"/>
      <w:kern w:val="28"/>
      <w:sz w:val="36"/>
      <w:szCs w:val="32"/>
    </w:rPr>
  </w:style>
  <w:style w:type="character" w:customStyle="1" w:styleId="SalutationChar">
    <w:name w:val="Salutation Char"/>
    <w:basedOn w:val="DefaultParagraphFont"/>
    <w:link w:val="Salutation"/>
    <w:rsid w:val="000E47A2"/>
    <w:rPr>
      <w:color w:val="000000" w:themeColor="text1"/>
      <w:sz w:val="22"/>
      <w:szCs w:val="22"/>
    </w:rPr>
  </w:style>
  <w:style w:type="character" w:customStyle="1" w:styleId="SignatureChar">
    <w:name w:val="Signature Char"/>
    <w:basedOn w:val="DefaultParagraphFont"/>
    <w:link w:val="Signature"/>
    <w:rsid w:val="000E47A2"/>
    <w:rPr>
      <w:color w:val="000000" w:themeColor="text1"/>
      <w:sz w:val="22"/>
      <w:szCs w:val="22"/>
    </w:rPr>
  </w:style>
  <w:style w:type="character" w:styleId="Strong">
    <w:name w:val="Strong"/>
    <w:uiPriority w:val="22"/>
    <w:qFormat/>
    <w:rsid w:val="000E47A2"/>
    <w:rPr>
      <w:b/>
      <w:bCs/>
    </w:rPr>
  </w:style>
  <w:style w:type="character" w:customStyle="1" w:styleId="SubtitleChar">
    <w:name w:val="Subtitle Char"/>
    <w:link w:val="Subtitle"/>
    <w:rsid w:val="00156880"/>
    <w:rPr>
      <w:rFonts w:ascii="Cambria" w:hAnsi="Cambria"/>
      <w:sz w:val="24"/>
      <w:szCs w:val="24"/>
    </w:rPr>
  </w:style>
  <w:style w:type="paragraph" w:customStyle="1" w:styleId="TableListBullet2">
    <w:name w:val="Table List Bullet 2"/>
    <w:basedOn w:val="TableListBullet"/>
    <w:qFormat/>
    <w:rsid w:val="007824F4"/>
    <w:pPr>
      <w:numPr>
        <w:numId w:val="14"/>
      </w:numPr>
      <w:tabs>
        <w:tab w:val="clear" w:pos="360"/>
        <w:tab w:val="left" w:pos="720"/>
      </w:tabs>
      <w:ind w:left="720"/>
    </w:pPr>
  </w:style>
  <w:style w:type="paragraph" w:customStyle="1" w:styleId="TableTextCentered">
    <w:name w:val="Table Text Centered"/>
    <w:basedOn w:val="TableText"/>
    <w:qFormat/>
    <w:rsid w:val="00156880"/>
    <w:pPr>
      <w:jc w:val="center"/>
    </w:pPr>
    <w:rPr>
      <w:noProof/>
    </w:rPr>
  </w:style>
  <w:style w:type="paragraph" w:customStyle="1" w:styleId="TableTextIndent">
    <w:name w:val="Table Text Indent"/>
    <w:basedOn w:val="TableText"/>
    <w:qFormat/>
    <w:rsid w:val="00156880"/>
    <w:pPr>
      <w:ind w:left="360"/>
    </w:pPr>
  </w:style>
  <w:style w:type="paragraph" w:customStyle="1" w:styleId="TableTextIndent2">
    <w:name w:val="Table Text Indent 2"/>
    <w:basedOn w:val="TableTextIndent"/>
    <w:qFormat/>
    <w:rsid w:val="00156880"/>
    <w:pPr>
      <w:ind w:left="720"/>
    </w:pPr>
  </w:style>
  <w:style w:type="paragraph" w:customStyle="1" w:styleId="TableTextIndent3">
    <w:name w:val="Table Text Indent 3"/>
    <w:basedOn w:val="TableTextIndent2"/>
    <w:qFormat/>
    <w:rsid w:val="00156880"/>
    <w:pPr>
      <w:ind w:left="1080"/>
    </w:pPr>
  </w:style>
  <w:style w:type="paragraph" w:customStyle="1" w:styleId="TableNoteIndent">
    <w:name w:val="Table Note Indent"/>
    <w:basedOn w:val="TableNote"/>
    <w:qFormat/>
    <w:rsid w:val="007B1739"/>
    <w:pPr>
      <w:ind w:left="893"/>
    </w:pPr>
    <w:rPr>
      <w:noProof/>
    </w:rPr>
  </w:style>
  <w:style w:type="paragraph" w:customStyle="1" w:styleId="ListBullet2Indent">
    <w:name w:val="List Bullet 2 Indent"/>
    <w:basedOn w:val="ListBullet2"/>
    <w:qFormat/>
    <w:rsid w:val="00F30A6D"/>
    <w:pPr>
      <w:numPr>
        <w:numId w:val="15"/>
      </w:numPr>
      <w:tabs>
        <w:tab w:val="clear" w:pos="1080"/>
        <w:tab w:val="left" w:pos="1440"/>
      </w:tabs>
      <w:ind w:left="1440"/>
    </w:pPr>
  </w:style>
  <w:style w:type="paragraph" w:styleId="Revision">
    <w:name w:val="Revision"/>
    <w:hidden/>
    <w:uiPriority w:val="99"/>
    <w:semiHidden/>
    <w:rsid w:val="009A4AD3"/>
    <w:rPr>
      <w:sz w:val="22"/>
    </w:rPr>
  </w:style>
  <w:style w:type="character" w:customStyle="1" w:styleId="DocumentMapChar">
    <w:name w:val="Document Map Char"/>
    <w:basedOn w:val="DefaultParagraphFont"/>
    <w:link w:val="DocumentMap"/>
    <w:semiHidden/>
    <w:rsid w:val="000E47A2"/>
    <w:rPr>
      <w:rFonts w:ascii="Tahoma" w:hAnsi="Tahoma"/>
      <w:color w:val="000000" w:themeColor="text1"/>
      <w:sz w:val="22"/>
      <w:szCs w:val="22"/>
      <w:shd w:val="clear" w:color="auto" w:fill="000080"/>
    </w:rPr>
  </w:style>
  <w:style w:type="character" w:customStyle="1" w:styleId="FootnoteTextChar">
    <w:name w:val="Footnote Text Char"/>
    <w:basedOn w:val="DefaultParagraphFont"/>
    <w:link w:val="FootnoteText"/>
    <w:rsid w:val="000E47A2"/>
    <w:rPr>
      <w:color w:val="000000" w:themeColor="text1"/>
    </w:rPr>
  </w:style>
  <w:style w:type="character" w:customStyle="1" w:styleId="HeaderChar">
    <w:name w:val="Header Char"/>
    <w:basedOn w:val="DefaultParagraphFont"/>
    <w:link w:val="Header"/>
    <w:rsid w:val="000E47A2"/>
    <w:rPr>
      <w:rFonts w:eastAsia="Batang"/>
      <w:color w:val="000000" w:themeColor="text1"/>
      <w:lang w:eastAsia="ko-KR"/>
    </w:rPr>
  </w:style>
  <w:style w:type="character" w:customStyle="1" w:styleId="Heading2Char">
    <w:name w:val="Heading 2 Char"/>
    <w:link w:val="Heading2"/>
    <w:uiPriority w:val="9"/>
    <w:rsid w:val="00F30A6D"/>
    <w:rPr>
      <w:rFonts w:ascii="Arial" w:eastAsia="Batang" w:hAnsi="Arial" w:cs="Arial"/>
      <w:b/>
      <w:bCs/>
      <w:iCs/>
      <w:color w:val="000000" w:themeColor="text1"/>
      <w:sz w:val="32"/>
      <w:szCs w:val="32"/>
      <w:lang w:eastAsia="ko-KR"/>
    </w:rPr>
  </w:style>
  <w:style w:type="character" w:customStyle="1" w:styleId="Heading5Char">
    <w:name w:val="Heading 5 Char"/>
    <w:link w:val="Heading5"/>
    <w:rsid w:val="00F30A6D"/>
    <w:rPr>
      <w:rFonts w:ascii="Arial" w:eastAsia="Batang" w:hAnsi="Arial"/>
      <w:b/>
      <w:bCs/>
      <w:iCs/>
      <w:color w:val="000000" w:themeColor="text1"/>
      <w:sz w:val="24"/>
      <w:szCs w:val="26"/>
      <w:lang w:eastAsia="ko-KR"/>
    </w:rPr>
  </w:style>
  <w:style w:type="character" w:customStyle="1" w:styleId="Heading6Char">
    <w:name w:val="Heading 6 Char"/>
    <w:link w:val="Heading6"/>
    <w:rsid w:val="00F30A6D"/>
    <w:rPr>
      <w:rFonts w:ascii="Arial" w:eastAsia="Batang" w:hAnsi="Arial"/>
      <w:b/>
      <w:bCs/>
      <w:color w:val="000000" w:themeColor="text1"/>
      <w:sz w:val="24"/>
      <w:szCs w:val="22"/>
      <w:lang w:eastAsia="ko-KR"/>
    </w:rPr>
  </w:style>
  <w:style w:type="character" w:customStyle="1" w:styleId="Heading7Char">
    <w:name w:val="Heading 7 Char"/>
    <w:link w:val="Heading7"/>
    <w:rsid w:val="00F30A6D"/>
    <w:rPr>
      <w:rFonts w:ascii="Arial" w:eastAsia="Batang" w:hAnsi="Arial"/>
      <w:b/>
      <w:color w:val="000000" w:themeColor="text1"/>
      <w:sz w:val="24"/>
      <w:szCs w:val="24"/>
      <w:lang w:eastAsia="ko-KR"/>
    </w:rPr>
  </w:style>
  <w:style w:type="character" w:customStyle="1" w:styleId="Heading8Char">
    <w:name w:val="Heading 8 Char"/>
    <w:link w:val="Heading8"/>
    <w:rsid w:val="00F30A6D"/>
    <w:rPr>
      <w:rFonts w:ascii="Arial" w:eastAsia="Batang" w:hAnsi="Arial"/>
      <w:b/>
      <w:iCs/>
      <w:color w:val="000000" w:themeColor="text1"/>
      <w:sz w:val="24"/>
      <w:szCs w:val="22"/>
      <w:lang w:eastAsia="ko-KR"/>
    </w:rPr>
  </w:style>
  <w:style w:type="character" w:customStyle="1" w:styleId="Heading9Char">
    <w:name w:val="Heading 9 Char"/>
    <w:basedOn w:val="DefaultParagraphFont"/>
    <w:link w:val="Heading9"/>
    <w:rsid w:val="00F30A6D"/>
    <w:rPr>
      <w:rFonts w:ascii="Arial" w:hAnsi="Arial" w:cs="Arial"/>
      <w:b/>
      <w:color w:val="000000" w:themeColor="text1"/>
      <w:sz w:val="24"/>
      <w:szCs w:val="22"/>
    </w:rPr>
  </w:style>
  <w:style w:type="character" w:styleId="LineNumber">
    <w:name w:val="line number"/>
    <w:rsid w:val="000E47A2"/>
    <w:rPr>
      <w:sz w:val="20"/>
    </w:rPr>
  </w:style>
  <w:style w:type="paragraph" w:customStyle="1" w:styleId="ListBulletIndent3">
    <w:name w:val="List Bullet Indent 3"/>
    <w:basedOn w:val="ListBulletIndent2"/>
    <w:qFormat/>
    <w:rsid w:val="00F30A6D"/>
    <w:pPr>
      <w:tabs>
        <w:tab w:val="clear" w:pos="1440"/>
        <w:tab w:val="left" w:pos="1800"/>
      </w:tabs>
      <w:ind w:left="1800"/>
    </w:pPr>
  </w:style>
  <w:style w:type="paragraph" w:customStyle="1" w:styleId="ListBulletIndent4">
    <w:name w:val="List Bullet Indent 4"/>
    <w:basedOn w:val="ListBulletIndent3"/>
    <w:qFormat/>
    <w:rsid w:val="00F30A6D"/>
    <w:pPr>
      <w:tabs>
        <w:tab w:val="clear" w:pos="1800"/>
        <w:tab w:val="left" w:pos="2160"/>
      </w:tabs>
      <w:ind w:left="2160"/>
    </w:pPr>
  </w:style>
  <w:style w:type="paragraph" w:customStyle="1" w:styleId="VASeal">
    <w:name w:val="VA Seal"/>
    <w:basedOn w:val="Normal"/>
    <w:qFormat/>
    <w:rsid w:val="000E47A2"/>
    <w:pPr>
      <w:spacing w:before="960" w:after="960"/>
      <w:jc w:val="center"/>
    </w:pPr>
    <w:rPr>
      <w:rFonts w:ascii="Arial" w:eastAsia="Batang" w:hAnsi="Arial"/>
      <w:sz w:val="20"/>
      <w:szCs w:val="24"/>
      <w:lang w:eastAsia="ko-KR"/>
    </w:rPr>
  </w:style>
  <w:style w:type="paragraph" w:customStyle="1" w:styleId="Title2">
    <w:name w:val="Title 2"/>
    <w:basedOn w:val="Title"/>
    <w:autoRedefine/>
    <w:qFormat/>
    <w:rsid w:val="000E47A2"/>
    <w:rPr>
      <w:sz w:val="28"/>
    </w:rPr>
  </w:style>
  <w:style w:type="paragraph" w:customStyle="1" w:styleId="TableListNumber">
    <w:name w:val="Table List Number"/>
    <w:qFormat/>
    <w:rsid w:val="00535266"/>
    <w:pPr>
      <w:numPr>
        <w:numId w:val="18"/>
      </w:numPr>
      <w:spacing w:before="60" w:after="60"/>
    </w:pPr>
    <w:rPr>
      <w:rFonts w:ascii="Arial" w:hAnsi="Arial"/>
      <w:color w:val="000000" w:themeColor="text1"/>
    </w:rPr>
  </w:style>
  <w:style w:type="character" w:customStyle="1" w:styleId="TableTextChar">
    <w:name w:val="Table Text Char"/>
    <w:link w:val="TableText"/>
    <w:rsid w:val="004C287C"/>
    <w:rPr>
      <w:rFonts w:ascii="Arial" w:hAnsi="Arial"/>
      <w:color w:val="000000" w:themeColor="text1"/>
      <w:sz w:val="22"/>
    </w:rPr>
  </w:style>
  <w:style w:type="paragraph" w:customStyle="1" w:styleId="TableListBulletIndent">
    <w:name w:val="Table List Bullet Indent"/>
    <w:qFormat/>
    <w:rsid w:val="00897822"/>
    <w:pPr>
      <w:numPr>
        <w:numId w:val="19"/>
      </w:numPr>
      <w:spacing w:before="60"/>
    </w:pPr>
    <w:rPr>
      <w:rFonts w:ascii="Arial" w:hAnsi="Arial" w:cs="Arial"/>
      <w:color w:val="000000" w:themeColor="text1"/>
    </w:rPr>
  </w:style>
  <w:style w:type="paragraph" w:customStyle="1" w:styleId="DialogueIndent">
    <w:name w:val="Dialogue Indent"/>
    <w:basedOn w:val="Dialogue"/>
    <w:qFormat/>
    <w:rsid w:val="00E96679"/>
    <w:pPr>
      <w:ind w:left="540"/>
    </w:pPr>
  </w:style>
  <w:style w:type="paragraph" w:customStyle="1" w:styleId="DialogueIndent2">
    <w:name w:val="Dialogue Indent 2"/>
    <w:basedOn w:val="DialogueIndent"/>
    <w:qFormat/>
    <w:rsid w:val="00E96679"/>
    <w:pPr>
      <w:ind w:left="900"/>
    </w:pPr>
  </w:style>
  <w:style w:type="character" w:customStyle="1" w:styleId="byline2">
    <w:name w:val="byline2"/>
    <w:basedOn w:val="DefaultParagraphFont"/>
    <w:rsid w:val="009A6279"/>
    <w:rPr>
      <w:vanish w:val="0"/>
      <w:webHidden w:val="0"/>
      <w:specVanish w:val="0"/>
    </w:rPr>
  </w:style>
  <w:style w:type="paragraph" w:customStyle="1" w:styleId="TableListBullet3">
    <w:name w:val="Table List Bullet 3"/>
    <w:basedOn w:val="ListBullet3"/>
    <w:qFormat/>
    <w:rsid w:val="009A688E"/>
    <w:pPr>
      <w:tabs>
        <w:tab w:val="clear" w:pos="1440"/>
        <w:tab w:val="left" w:pos="1080"/>
      </w:tabs>
      <w:spacing w:before="60" w:after="60"/>
      <w:ind w:left="1080"/>
    </w:pPr>
    <w:rPr>
      <w:rFonts w:ascii="Arial" w:hAnsi="Arial"/>
      <w:sz w:val="20"/>
    </w:rPr>
  </w:style>
  <w:style w:type="character" w:styleId="UnresolvedMention">
    <w:name w:val="Unresolved Mention"/>
    <w:basedOn w:val="DefaultParagraphFont"/>
    <w:uiPriority w:val="99"/>
    <w:semiHidden/>
    <w:unhideWhenUsed/>
    <w:rsid w:val="00526DAB"/>
    <w:rPr>
      <w:color w:val="605E5C"/>
      <w:shd w:val="clear" w:color="auto" w:fill="E1DFDD"/>
    </w:rPr>
  </w:style>
  <w:style w:type="character" w:customStyle="1" w:styleId="TableTextChar1">
    <w:name w:val="Table Text Char1"/>
    <w:locked/>
    <w:rsid w:val="00127667"/>
    <w:rPr>
      <w:rFonts w:ascii="Arial" w:eastAsia="Times New Roman" w:hAnsi="Arial"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15335">
      <w:bodyDiv w:val="1"/>
      <w:marLeft w:val="0"/>
      <w:marRight w:val="0"/>
      <w:marTop w:val="0"/>
      <w:marBottom w:val="0"/>
      <w:divBdr>
        <w:top w:val="none" w:sz="0" w:space="0" w:color="auto"/>
        <w:left w:val="none" w:sz="0" w:space="0" w:color="auto"/>
        <w:bottom w:val="none" w:sz="0" w:space="0" w:color="auto"/>
        <w:right w:val="none" w:sz="0" w:space="0" w:color="auto"/>
      </w:divBdr>
    </w:div>
    <w:div w:id="150562660">
      <w:bodyDiv w:val="1"/>
      <w:marLeft w:val="0"/>
      <w:marRight w:val="0"/>
      <w:marTop w:val="0"/>
      <w:marBottom w:val="0"/>
      <w:divBdr>
        <w:top w:val="none" w:sz="0" w:space="0" w:color="auto"/>
        <w:left w:val="none" w:sz="0" w:space="0" w:color="auto"/>
        <w:bottom w:val="none" w:sz="0" w:space="0" w:color="auto"/>
        <w:right w:val="none" w:sz="0" w:space="0" w:color="auto"/>
      </w:divBdr>
    </w:div>
    <w:div w:id="589657224">
      <w:bodyDiv w:val="1"/>
      <w:marLeft w:val="0"/>
      <w:marRight w:val="0"/>
      <w:marTop w:val="0"/>
      <w:marBottom w:val="0"/>
      <w:divBdr>
        <w:top w:val="none" w:sz="0" w:space="0" w:color="auto"/>
        <w:left w:val="none" w:sz="0" w:space="0" w:color="auto"/>
        <w:bottom w:val="none" w:sz="0" w:space="0" w:color="auto"/>
        <w:right w:val="none" w:sz="0" w:space="0" w:color="auto"/>
      </w:divBdr>
    </w:div>
    <w:div w:id="1009791469">
      <w:bodyDiv w:val="1"/>
      <w:marLeft w:val="0"/>
      <w:marRight w:val="0"/>
      <w:marTop w:val="0"/>
      <w:marBottom w:val="0"/>
      <w:divBdr>
        <w:top w:val="none" w:sz="0" w:space="0" w:color="auto"/>
        <w:left w:val="none" w:sz="0" w:space="0" w:color="auto"/>
        <w:bottom w:val="none" w:sz="0" w:space="0" w:color="auto"/>
        <w:right w:val="none" w:sz="0" w:space="0" w:color="auto"/>
      </w:divBdr>
    </w:div>
    <w:div w:id="1246182261">
      <w:bodyDiv w:val="1"/>
      <w:marLeft w:val="0"/>
      <w:marRight w:val="0"/>
      <w:marTop w:val="0"/>
      <w:marBottom w:val="0"/>
      <w:divBdr>
        <w:top w:val="none" w:sz="0" w:space="0" w:color="auto"/>
        <w:left w:val="none" w:sz="0" w:space="0" w:color="auto"/>
        <w:bottom w:val="none" w:sz="0" w:space="0" w:color="auto"/>
        <w:right w:val="none" w:sz="0" w:space="0" w:color="auto"/>
      </w:divBdr>
      <w:divsChild>
        <w:div w:id="46952458">
          <w:marLeft w:val="0"/>
          <w:marRight w:val="0"/>
          <w:marTop w:val="0"/>
          <w:marBottom w:val="0"/>
          <w:divBdr>
            <w:top w:val="none" w:sz="0" w:space="0" w:color="auto"/>
            <w:left w:val="none" w:sz="0" w:space="0" w:color="auto"/>
            <w:bottom w:val="none" w:sz="0" w:space="0" w:color="auto"/>
            <w:right w:val="none" w:sz="0" w:space="0" w:color="auto"/>
          </w:divBdr>
        </w:div>
      </w:divsChild>
    </w:div>
    <w:div w:id="1805662356">
      <w:bodyDiv w:val="1"/>
      <w:marLeft w:val="0"/>
      <w:marRight w:val="0"/>
      <w:marTop w:val="0"/>
      <w:marBottom w:val="0"/>
      <w:divBdr>
        <w:top w:val="none" w:sz="0" w:space="0" w:color="auto"/>
        <w:left w:val="none" w:sz="0" w:space="0" w:color="auto"/>
        <w:bottom w:val="none" w:sz="0" w:space="0" w:color="auto"/>
        <w:right w:val="none" w:sz="0" w:space="0" w:color="auto"/>
      </w:divBdr>
    </w:div>
    <w:div w:id="2006782560">
      <w:bodyDiv w:val="1"/>
      <w:marLeft w:val="0"/>
      <w:marRight w:val="0"/>
      <w:marTop w:val="0"/>
      <w:marBottom w:val="0"/>
      <w:divBdr>
        <w:top w:val="none" w:sz="0" w:space="0" w:color="auto"/>
        <w:left w:val="none" w:sz="0" w:space="0" w:color="auto"/>
        <w:bottom w:val="none" w:sz="0" w:space="0" w:color="auto"/>
        <w:right w:val="none" w:sz="0" w:space="0" w:color="auto"/>
      </w:divBdr>
    </w:div>
    <w:div w:id="206741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9.jpg"/><Relationship Id="rId55" Type="http://schemas.openxmlformats.org/officeDocument/2006/relationships/image" Target="media/image2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hyperlink" Target="https://www.va.gov/vdl/application.asp?appid=10" TargetMode="External"/><Relationship Id="rId41" Type="http://schemas.openxmlformats.org/officeDocument/2006/relationships/image" Target="media/image13.png"/><Relationship Id="rId54" Type="http://schemas.openxmlformats.org/officeDocument/2006/relationships/image" Target="media/image23.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a.gov/vdl/application.asp?appid=10" TargetMode="External"/><Relationship Id="rId32" Type="http://schemas.openxmlformats.org/officeDocument/2006/relationships/hyperlink" Target="https://www.va.gov/vdl/application.asp?appid=10"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image" Target="media/image22.jpg"/><Relationship Id="rId58" Type="http://schemas.openxmlformats.org/officeDocument/2006/relationships/image" Target="media/image27.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gov/vdl/" TargetMode="External"/><Relationship Id="rId28" Type="http://schemas.openxmlformats.org/officeDocument/2006/relationships/image" Target="media/image4.jpg"/><Relationship Id="rId36" Type="http://schemas.openxmlformats.org/officeDocument/2006/relationships/image" Target="media/image8.png"/><Relationship Id="rId49" Type="http://schemas.openxmlformats.org/officeDocument/2006/relationships/image" Target="media/image18.jpg"/><Relationship Id="rId57" Type="http://schemas.openxmlformats.org/officeDocument/2006/relationships/image" Target="media/image26.jp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eader" Target="header10.xml"/><Relationship Id="rId52" Type="http://schemas.openxmlformats.org/officeDocument/2006/relationships/image" Target="media/image21.jpg"/><Relationship Id="rId60" Type="http://schemas.openxmlformats.org/officeDocument/2006/relationships/hyperlink" Target="mailto:OITITOPSSOIOPSESLClientTechnologiesDivisionChiefs@v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dobe.com/"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7.jpg"/><Relationship Id="rId56" Type="http://schemas.openxmlformats.org/officeDocument/2006/relationships/image" Target="media/image25.jpg"/><Relationship Id="rId8" Type="http://schemas.openxmlformats.org/officeDocument/2006/relationships/webSettings" Target="webSettings.xml"/><Relationship Id="rId51" Type="http://schemas.openxmlformats.org/officeDocument/2006/relationships/image" Target="media/image20.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mailto:InfrastructureDevDoc@va.gov" TargetMode="External"/><Relationship Id="rId59" Type="http://schemas.openxmlformats.org/officeDocument/2006/relationships/hyperlink" Target="mailto:PIVHelpRequests@va.go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webopedia.com/TERM/D/DLL.html" TargetMode="External"/><Relationship Id="rId1" Type="http://schemas.openxmlformats.org/officeDocument/2006/relationships/hyperlink" Target="https://en.wikipedia.org/wiki/C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863A770B7E04DAD9BE4C3309B1A19" ma:contentTypeVersion="2" ma:contentTypeDescription="Create a new document." ma:contentTypeScope="" ma:versionID="0fd88708d0d36cf8b351b5388905b7ee">
  <xsd:schema xmlns:xsd="http://www.w3.org/2001/XMLSchema" xmlns:xs="http://www.w3.org/2001/XMLSchema" xmlns:p="http://schemas.microsoft.com/office/2006/metadata/properties" xmlns:ns2="f0a58230-8a75-46bc-8e74-202820eda7bb" targetNamespace="http://schemas.microsoft.com/office/2006/metadata/properties" ma:root="true" ma:fieldsID="d9049c7a5a9fb5a0a54cf6caae99590e" ns2:_="">
    <xsd:import namespace="f0a58230-8a75-46bc-8e74-202820eda7b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58230-8a75-46bc-8e74-202820eda7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4200F-095A-4945-B28B-8A391CC6F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58230-8a75-46bc-8e74-202820eda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1C1431-68CC-484C-9869-300BF8E8605C}">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f0a58230-8a75-46bc-8e74-202820eda7bb"/>
    <ds:schemaRef ds:uri="http://www.w3.org/XML/1998/namespace"/>
  </ds:schemaRefs>
</ds:datastoreItem>
</file>

<file path=customXml/itemProps3.xml><?xml version="1.0" encoding="utf-8"?>
<ds:datastoreItem xmlns:ds="http://schemas.openxmlformats.org/officeDocument/2006/customXml" ds:itemID="{A0B8B573-E275-4CEE-B1FB-CCCC1A78F3C2}">
  <ds:schemaRefs>
    <ds:schemaRef ds:uri="http://schemas.openxmlformats.org/officeDocument/2006/bibliography"/>
  </ds:schemaRefs>
</ds:datastoreItem>
</file>

<file path=customXml/itemProps4.xml><?xml version="1.0" encoding="utf-8"?>
<ds:datastoreItem xmlns:ds="http://schemas.openxmlformats.org/officeDocument/2006/customXml" ds:itemID="{4AF2C002-3DFB-4D6D-97C0-4804692E19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13891</Words>
  <Characters>79185</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RPC Broker 1.1 Installation, Back-Out, and Rollback Guide</vt:lpstr>
    </vt:vector>
  </TitlesOfParts>
  <Company>Dept. of Veterans Affairs (VA)</Company>
  <LinksUpToDate>false</LinksUpToDate>
  <CharactersWithSpaces>92891</CharactersWithSpaces>
  <SharedDoc>false</SharedDoc>
  <HLinks>
    <vt:vector size="438" baseType="variant">
      <vt:variant>
        <vt:i4>6946929</vt:i4>
      </vt:variant>
      <vt:variant>
        <vt:i4>489</vt:i4>
      </vt:variant>
      <vt:variant>
        <vt:i4>0</vt:i4>
      </vt:variant>
      <vt:variant>
        <vt:i4>5</vt:i4>
      </vt:variant>
      <vt:variant>
        <vt:lpwstr>http://www.va.gov/vdl/application.asp?appid=10</vt:lpwstr>
      </vt:variant>
      <vt:variant>
        <vt:lpwstr/>
      </vt:variant>
      <vt:variant>
        <vt:i4>6946929</vt:i4>
      </vt:variant>
      <vt:variant>
        <vt:i4>486</vt:i4>
      </vt:variant>
      <vt:variant>
        <vt:i4>0</vt:i4>
      </vt:variant>
      <vt:variant>
        <vt:i4>5</vt:i4>
      </vt:variant>
      <vt:variant>
        <vt:lpwstr>http://www.va.gov/vdl/application.asp?appid=10</vt:lpwstr>
      </vt:variant>
      <vt:variant>
        <vt:lpwstr/>
      </vt:variant>
      <vt:variant>
        <vt:i4>6946929</vt:i4>
      </vt:variant>
      <vt:variant>
        <vt:i4>483</vt:i4>
      </vt:variant>
      <vt:variant>
        <vt:i4>0</vt:i4>
      </vt:variant>
      <vt:variant>
        <vt:i4>5</vt:i4>
      </vt:variant>
      <vt:variant>
        <vt:lpwstr>http://www.va.gov/vdl/application.asp?appid=10</vt:lpwstr>
      </vt:variant>
      <vt:variant>
        <vt:lpwstr/>
      </vt:variant>
      <vt:variant>
        <vt:i4>1376283</vt:i4>
      </vt:variant>
      <vt:variant>
        <vt:i4>423</vt:i4>
      </vt:variant>
      <vt:variant>
        <vt:i4>0</vt:i4>
      </vt:variant>
      <vt:variant>
        <vt:i4>5</vt:i4>
      </vt:variant>
      <vt:variant>
        <vt:lpwstr>http://vista.med.va.gov/vdl/</vt:lpwstr>
      </vt:variant>
      <vt:variant>
        <vt:lpwstr/>
      </vt:variant>
      <vt:variant>
        <vt:i4>5570589</vt:i4>
      </vt:variant>
      <vt:variant>
        <vt:i4>408</vt:i4>
      </vt:variant>
      <vt:variant>
        <vt:i4>0</vt:i4>
      </vt:variant>
      <vt:variant>
        <vt:i4>5</vt:i4>
      </vt:variant>
      <vt:variant>
        <vt:lpwstr>ftp://ftp.fo-slc.med.va.gov/</vt:lpwstr>
      </vt:variant>
      <vt:variant>
        <vt:lpwstr/>
      </vt:variant>
      <vt:variant>
        <vt:i4>3145853</vt:i4>
      </vt:variant>
      <vt:variant>
        <vt:i4>405</vt:i4>
      </vt:variant>
      <vt:variant>
        <vt:i4>0</vt:i4>
      </vt:variant>
      <vt:variant>
        <vt:i4>5</vt:i4>
      </vt:variant>
      <vt:variant>
        <vt:lpwstr>ftp://ftp.fo-hines.med.va.gov/</vt:lpwstr>
      </vt:variant>
      <vt:variant>
        <vt:lpwstr/>
      </vt:variant>
      <vt:variant>
        <vt:i4>2883630</vt:i4>
      </vt:variant>
      <vt:variant>
        <vt:i4>402</vt:i4>
      </vt:variant>
      <vt:variant>
        <vt:i4>0</vt:i4>
      </vt:variant>
      <vt:variant>
        <vt:i4>5</vt:i4>
      </vt:variant>
      <vt:variant>
        <vt:lpwstr>ftp://ftp.fo-albany.med.va.gov/</vt:lpwstr>
      </vt:variant>
      <vt:variant>
        <vt:lpwstr/>
      </vt:variant>
      <vt:variant>
        <vt:i4>7864378</vt:i4>
      </vt:variant>
      <vt:variant>
        <vt:i4>399</vt:i4>
      </vt:variant>
      <vt:variant>
        <vt:i4>0</vt:i4>
      </vt:variant>
      <vt:variant>
        <vt:i4>5</vt:i4>
      </vt:variant>
      <vt:variant>
        <vt:lpwstr>http://www.va.gov/vdl/</vt:lpwstr>
      </vt:variant>
      <vt:variant>
        <vt:lpwstr/>
      </vt:variant>
      <vt:variant>
        <vt:i4>5111831</vt:i4>
      </vt:variant>
      <vt:variant>
        <vt:i4>396</vt:i4>
      </vt:variant>
      <vt:variant>
        <vt:i4>0</vt:i4>
      </vt:variant>
      <vt:variant>
        <vt:i4>5</vt:i4>
      </vt:variant>
      <vt:variant>
        <vt:lpwstr>http://www.adobe.com/</vt:lpwstr>
      </vt:variant>
      <vt:variant>
        <vt:lpwstr/>
      </vt:variant>
      <vt:variant>
        <vt:i4>1114164</vt:i4>
      </vt:variant>
      <vt:variant>
        <vt:i4>386</vt:i4>
      </vt:variant>
      <vt:variant>
        <vt:i4>0</vt:i4>
      </vt:variant>
      <vt:variant>
        <vt:i4>5</vt:i4>
      </vt:variant>
      <vt:variant>
        <vt:lpwstr/>
      </vt:variant>
      <vt:variant>
        <vt:lpwstr>_Toc265143726</vt:lpwstr>
      </vt:variant>
      <vt:variant>
        <vt:i4>1114164</vt:i4>
      </vt:variant>
      <vt:variant>
        <vt:i4>380</vt:i4>
      </vt:variant>
      <vt:variant>
        <vt:i4>0</vt:i4>
      </vt:variant>
      <vt:variant>
        <vt:i4>5</vt:i4>
      </vt:variant>
      <vt:variant>
        <vt:lpwstr/>
      </vt:variant>
      <vt:variant>
        <vt:lpwstr>_Toc265143725</vt:lpwstr>
      </vt:variant>
      <vt:variant>
        <vt:i4>1114164</vt:i4>
      </vt:variant>
      <vt:variant>
        <vt:i4>374</vt:i4>
      </vt:variant>
      <vt:variant>
        <vt:i4>0</vt:i4>
      </vt:variant>
      <vt:variant>
        <vt:i4>5</vt:i4>
      </vt:variant>
      <vt:variant>
        <vt:lpwstr/>
      </vt:variant>
      <vt:variant>
        <vt:lpwstr>_Toc265143724</vt:lpwstr>
      </vt:variant>
      <vt:variant>
        <vt:i4>1114164</vt:i4>
      </vt:variant>
      <vt:variant>
        <vt:i4>368</vt:i4>
      </vt:variant>
      <vt:variant>
        <vt:i4>0</vt:i4>
      </vt:variant>
      <vt:variant>
        <vt:i4>5</vt:i4>
      </vt:variant>
      <vt:variant>
        <vt:lpwstr/>
      </vt:variant>
      <vt:variant>
        <vt:lpwstr>_Toc265143723</vt:lpwstr>
      </vt:variant>
      <vt:variant>
        <vt:i4>1114164</vt:i4>
      </vt:variant>
      <vt:variant>
        <vt:i4>362</vt:i4>
      </vt:variant>
      <vt:variant>
        <vt:i4>0</vt:i4>
      </vt:variant>
      <vt:variant>
        <vt:i4>5</vt:i4>
      </vt:variant>
      <vt:variant>
        <vt:lpwstr/>
      </vt:variant>
      <vt:variant>
        <vt:lpwstr>_Toc265143722</vt:lpwstr>
      </vt:variant>
      <vt:variant>
        <vt:i4>1114164</vt:i4>
      </vt:variant>
      <vt:variant>
        <vt:i4>356</vt:i4>
      </vt:variant>
      <vt:variant>
        <vt:i4>0</vt:i4>
      </vt:variant>
      <vt:variant>
        <vt:i4>5</vt:i4>
      </vt:variant>
      <vt:variant>
        <vt:lpwstr/>
      </vt:variant>
      <vt:variant>
        <vt:lpwstr>_Toc265143721</vt:lpwstr>
      </vt:variant>
      <vt:variant>
        <vt:i4>1114164</vt:i4>
      </vt:variant>
      <vt:variant>
        <vt:i4>350</vt:i4>
      </vt:variant>
      <vt:variant>
        <vt:i4>0</vt:i4>
      </vt:variant>
      <vt:variant>
        <vt:i4>5</vt:i4>
      </vt:variant>
      <vt:variant>
        <vt:lpwstr/>
      </vt:variant>
      <vt:variant>
        <vt:lpwstr>_Toc265143720</vt:lpwstr>
      </vt:variant>
      <vt:variant>
        <vt:i4>1179700</vt:i4>
      </vt:variant>
      <vt:variant>
        <vt:i4>344</vt:i4>
      </vt:variant>
      <vt:variant>
        <vt:i4>0</vt:i4>
      </vt:variant>
      <vt:variant>
        <vt:i4>5</vt:i4>
      </vt:variant>
      <vt:variant>
        <vt:lpwstr/>
      </vt:variant>
      <vt:variant>
        <vt:lpwstr>_Toc265143719</vt:lpwstr>
      </vt:variant>
      <vt:variant>
        <vt:i4>1179700</vt:i4>
      </vt:variant>
      <vt:variant>
        <vt:i4>338</vt:i4>
      </vt:variant>
      <vt:variant>
        <vt:i4>0</vt:i4>
      </vt:variant>
      <vt:variant>
        <vt:i4>5</vt:i4>
      </vt:variant>
      <vt:variant>
        <vt:lpwstr/>
      </vt:variant>
      <vt:variant>
        <vt:lpwstr>_Toc265143718</vt:lpwstr>
      </vt:variant>
      <vt:variant>
        <vt:i4>1179700</vt:i4>
      </vt:variant>
      <vt:variant>
        <vt:i4>332</vt:i4>
      </vt:variant>
      <vt:variant>
        <vt:i4>0</vt:i4>
      </vt:variant>
      <vt:variant>
        <vt:i4>5</vt:i4>
      </vt:variant>
      <vt:variant>
        <vt:lpwstr/>
      </vt:variant>
      <vt:variant>
        <vt:lpwstr>_Toc265143717</vt:lpwstr>
      </vt:variant>
      <vt:variant>
        <vt:i4>1179700</vt:i4>
      </vt:variant>
      <vt:variant>
        <vt:i4>326</vt:i4>
      </vt:variant>
      <vt:variant>
        <vt:i4>0</vt:i4>
      </vt:variant>
      <vt:variant>
        <vt:i4>5</vt:i4>
      </vt:variant>
      <vt:variant>
        <vt:lpwstr/>
      </vt:variant>
      <vt:variant>
        <vt:lpwstr>_Toc265143716</vt:lpwstr>
      </vt:variant>
      <vt:variant>
        <vt:i4>1179700</vt:i4>
      </vt:variant>
      <vt:variant>
        <vt:i4>320</vt:i4>
      </vt:variant>
      <vt:variant>
        <vt:i4>0</vt:i4>
      </vt:variant>
      <vt:variant>
        <vt:i4>5</vt:i4>
      </vt:variant>
      <vt:variant>
        <vt:lpwstr/>
      </vt:variant>
      <vt:variant>
        <vt:lpwstr>_Toc265143715</vt:lpwstr>
      </vt:variant>
      <vt:variant>
        <vt:i4>1179700</vt:i4>
      </vt:variant>
      <vt:variant>
        <vt:i4>311</vt:i4>
      </vt:variant>
      <vt:variant>
        <vt:i4>0</vt:i4>
      </vt:variant>
      <vt:variant>
        <vt:i4>5</vt:i4>
      </vt:variant>
      <vt:variant>
        <vt:lpwstr/>
      </vt:variant>
      <vt:variant>
        <vt:lpwstr>_Toc265143714</vt:lpwstr>
      </vt:variant>
      <vt:variant>
        <vt:i4>1441845</vt:i4>
      </vt:variant>
      <vt:variant>
        <vt:i4>302</vt:i4>
      </vt:variant>
      <vt:variant>
        <vt:i4>0</vt:i4>
      </vt:variant>
      <vt:variant>
        <vt:i4>5</vt:i4>
      </vt:variant>
      <vt:variant>
        <vt:lpwstr/>
      </vt:variant>
      <vt:variant>
        <vt:lpwstr>_Toc265563413</vt:lpwstr>
      </vt:variant>
      <vt:variant>
        <vt:i4>1441845</vt:i4>
      </vt:variant>
      <vt:variant>
        <vt:i4>296</vt:i4>
      </vt:variant>
      <vt:variant>
        <vt:i4>0</vt:i4>
      </vt:variant>
      <vt:variant>
        <vt:i4>5</vt:i4>
      </vt:variant>
      <vt:variant>
        <vt:lpwstr/>
      </vt:variant>
      <vt:variant>
        <vt:lpwstr>_Toc265563412</vt:lpwstr>
      </vt:variant>
      <vt:variant>
        <vt:i4>1441845</vt:i4>
      </vt:variant>
      <vt:variant>
        <vt:i4>290</vt:i4>
      </vt:variant>
      <vt:variant>
        <vt:i4>0</vt:i4>
      </vt:variant>
      <vt:variant>
        <vt:i4>5</vt:i4>
      </vt:variant>
      <vt:variant>
        <vt:lpwstr/>
      </vt:variant>
      <vt:variant>
        <vt:lpwstr>_Toc265563411</vt:lpwstr>
      </vt:variant>
      <vt:variant>
        <vt:i4>1441845</vt:i4>
      </vt:variant>
      <vt:variant>
        <vt:i4>284</vt:i4>
      </vt:variant>
      <vt:variant>
        <vt:i4>0</vt:i4>
      </vt:variant>
      <vt:variant>
        <vt:i4>5</vt:i4>
      </vt:variant>
      <vt:variant>
        <vt:lpwstr/>
      </vt:variant>
      <vt:variant>
        <vt:lpwstr>_Toc265563410</vt:lpwstr>
      </vt:variant>
      <vt:variant>
        <vt:i4>1507381</vt:i4>
      </vt:variant>
      <vt:variant>
        <vt:i4>278</vt:i4>
      </vt:variant>
      <vt:variant>
        <vt:i4>0</vt:i4>
      </vt:variant>
      <vt:variant>
        <vt:i4>5</vt:i4>
      </vt:variant>
      <vt:variant>
        <vt:lpwstr/>
      </vt:variant>
      <vt:variant>
        <vt:lpwstr>_Toc265563409</vt:lpwstr>
      </vt:variant>
      <vt:variant>
        <vt:i4>1507381</vt:i4>
      </vt:variant>
      <vt:variant>
        <vt:i4>272</vt:i4>
      </vt:variant>
      <vt:variant>
        <vt:i4>0</vt:i4>
      </vt:variant>
      <vt:variant>
        <vt:i4>5</vt:i4>
      </vt:variant>
      <vt:variant>
        <vt:lpwstr/>
      </vt:variant>
      <vt:variant>
        <vt:lpwstr>_Toc265563408</vt:lpwstr>
      </vt:variant>
      <vt:variant>
        <vt:i4>1507381</vt:i4>
      </vt:variant>
      <vt:variant>
        <vt:i4>266</vt:i4>
      </vt:variant>
      <vt:variant>
        <vt:i4>0</vt:i4>
      </vt:variant>
      <vt:variant>
        <vt:i4>5</vt:i4>
      </vt:variant>
      <vt:variant>
        <vt:lpwstr/>
      </vt:variant>
      <vt:variant>
        <vt:lpwstr>_Toc265563407</vt:lpwstr>
      </vt:variant>
      <vt:variant>
        <vt:i4>1507381</vt:i4>
      </vt:variant>
      <vt:variant>
        <vt:i4>260</vt:i4>
      </vt:variant>
      <vt:variant>
        <vt:i4>0</vt:i4>
      </vt:variant>
      <vt:variant>
        <vt:i4>5</vt:i4>
      </vt:variant>
      <vt:variant>
        <vt:lpwstr/>
      </vt:variant>
      <vt:variant>
        <vt:lpwstr>_Toc265563406</vt:lpwstr>
      </vt:variant>
      <vt:variant>
        <vt:i4>1507381</vt:i4>
      </vt:variant>
      <vt:variant>
        <vt:i4>254</vt:i4>
      </vt:variant>
      <vt:variant>
        <vt:i4>0</vt:i4>
      </vt:variant>
      <vt:variant>
        <vt:i4>5</vt:i4>
      </vt:variant>
      <vt:variant>
        <vt:lpwstr/>
      </vt:variant>
      <vt:variant>
        <vt:lpwstr>_Toc265563405</vt:lpwstr>
      </vt:variant>
      <vt:variant>
        <vt:i4>1507381</vt:i4>
      </vt:variant>
      <vt:variant>
        <vt:i4>248</vt:i4>
      </vt:variant>
      <vt:variant>
        <vt:i4>0</vt:i4>
      </vt:variant>
      <vt:variant>
        <vt:i4>5</vt:i4>
      </vt:variant>
      <vt:variant>
        <vt:lpwstr/>
      </vt:variant>
      <vt:variant>
        <vt:lpwstr>_Toc265563404</vt:lpwstr>
      </vt:variant>
      <vt:variant>
        <vt:i4>1507381</vt:i4>
      </vt:variant>
      <vt:variant>
        <vt:i4>242</vt:i4>
      </vt:variant>
      <vt:variant>
        <vt:i4>0</vt:i4>
      </vt:variant>
      <vt:variant>
        <vt:i4>5</vt:i4>
      </vt:variant>
      <vt:variant>
        <vt:lpwstr/>
      </vt:variant>
      <vt:variant>
        <vt:lpwstr>_Toc265563403</vt:lpwstr>
      </vt:variant>
      <vt:variant>
        <vt:i4>1507381</vt:i4>
      </vt:variant>
      <vt:variant>
        <vt:i4>236</vt:i4>
      </vt:variant>
      <vt:variant>
        <vt:i4>0</vt:i4>
      </vt:variant>
      <vt:variant>
        <vt:i4>5</vt:i4>
      </vt:variant>
      <vt:variant>
        <vt:lpwstr/>
      </vt:variant>
      <vt:variant>
        <vt:lpwstr>_Toc265563402</vt:lpwstr>
      </vt:variant>
      <vt:variant>
        <vt:i4>1507381</vt:i4>
      </vt:variant>
      <vt:variant>
        <vt:i4>230</vt:i4>
      </vt:variant>
      <vt:variant>
        <vt:i4>0</vt:i4>
      </vt:variant>
      <vt:variant>
        <vt:i4>5</vt:i4>
      </vt:variant>
      <vt:variant>
        <vt:lpwstr/>
      </vt:variant>
      <vt:variant>
        <vt:lpwstr>_Toc265563401</vt:lpwstr>
      </vt:variant>
      <vt:variant>
        <vt:i4>1507381</vt:i4>
      </vt:variant>
      <vt:variant>
        <vt:i4>224</vt:i4>
      </vt:variant>
      <vt:variant>
        <vt:i4>0</vt:i4>
      </vt:variant>
      <vt:variant>
        <vt:i4>5</vt:i4>
      </vt:variant>
      <vt:variant>
        <vt:lpwstr/>
      </vt:variant>
      <vt:variant>
        <vt:lpwstr>_Toc265563400</vt:lpwstr>
      </vt:variant>
      <vt:variant>
        <vt:i4>1966130</vt:i4>
      </vt:variant>
      <vt:variant>
        <vt:i4>218</vt:i4>
      </vt:variant>
      <vt:variant>
        <vt:i4>0</vt:i4>
      </vt:variant>
      <vt:variant>
        <vt:i4>5</vt:i4>
      </vt:variant>
      <vt:variant>
        <vt:lpwstr/>
      </vt:variant>
      <vt:variant>
        <vt:lpwstr>_Toc265563399</vt:lpwstr>
      </vt:variant>
      <vt:variant>
        <vt:i4>1966130</vt:i4>
      </vt:variant>
      <vt:variant>
        <vt:i4>212</vt:i4>
      </vt:variant>
      <vt:variant>
        <vt:i4>0</vt:i4>
      </vt:variant>
      <vt:variant>
        <vt:i4>5</vt:i4>
      </vt:variant>
      <vt:variant>
        <vt:lpwstr/>
      </vt:variant>
      <vt:variant>
        <vt:lpwstr>_Toc265563398</vt:lpwstr>
      </vt:variant>
      <vt:variant>
        <vt:i4>1966130</vt:i4>
      </vt:variant>
      <vt:variant>
        <vt:i4>206</vt:i4>
      </vt:variant>
      <vt:variant>
        <vt:i4>0</vt:i4>
      </vt:variant>
      <vt:variant>
        <vt:i4>5</vt:i4>
      </vt:variant>
      <vt:variant>
        <vt:lpwstr/>
      </vt:variant>
      <vt:variant>
        <vt:lpwstr>_Toc265563397</vt:lpwstr>
      </vt:variant>
      <vt:variant>
        <vt:i4>1966130</vt:i4>
      </vt:variant>
      <vt:variant>
        <vt:i4>200</vt:i4>
      </vt:variant>
      <vt:variant>
        <vt:i4>0</vt:i4>
      </vt:variant>
      <vt:variant>
        <vt:i4>5</vt:i4>
      </vt:variant>
      <vt:variant>
        <vt:lpwstr/>
      </vt:variant>
      <vt:variant>
        <vt:lpwstr>_Toc265563396</vt:lpwstr>
      </vt:variant>
      <vt:variant>
        <vt:i4>1966130</vt:i4>
      </vt:variant>
      <vt:variant>
        <vt:i4>194</vt:i4>
      </vt:variant>
      <vt:variant>
        <vt:i4>0</vt:i4>
      </vt:variant>
      <vt:variant>
        <vt:i4>5</vt:i4>
      </vt:variant>
      <vt:variant>
        <vt:lpwstr/>
      </vt:variant>
      <vt:variant>
        <vt:lpwstr>_Toc265563395</vt:lpwstr>
      </vt:variant>
      <vt:variant>
        <vt:i4>1966130</vt:i4>
      </vt:variant>
      <vt:variant>
        <vt:i4>188</vt:i4>
      </vt:variant>
      <vt:variant>
        <vt:i4>0</vt:i4>
      </vt:variant>
      <vt:variant>
        <vt:i4>5</vt:i4>
      </vt:variant>
      <vt:variant>
        <vt:lpwstr/>
      </vt:variant>
      <vt:variant>
        <vt:lpwstr>_Toc265563394</vt:lpwstr>
      </vt:variant>
      <vt:variant>
        <vt:i4>1966130</vt:i4>
      </vt:variant>
      <vt:variant>
        <vt:i4>182</vt:i4>
      </vt:variant>
      <vt:variant>
        <vt:i4>0</vt:i4>
      </vt:variant>
      <vt:variant>
        <vt:i4>5</vt:i4>
      </vt:variant>
      <vt:variant>
        <vt:lpwstr/>
      </vt:variant>
      <vt:variant>
        <vt:lpwstr>_Toc265563393</vt:lpwstr>
      </vt:variant>
      <vt:variant>
        <vt:i4>1966130</vt:i4>
      </vt:variant>
      <vt:variant>
        <vt:i4>176</vt:i4>
      </vt:variant>
      <vt:variant>
        <vt:i4>0</vt:i4>
      </vt:variant>
      <vt:variant>
        <vt:i4>5</vt:i4>
      </vt:variant>
      <vt:variant>
        <vt:lpwstr/>
      </vt:variant>
      <vt:variant>
        <vt:lpwstr>_Toc265563392</vt:lpwstr>
      </vt:variant>
      <vt:variant>
        <vt:i4>1966130</vt:i4>
      </vt:variant>
      <vt:variant>
        <vt:i4>170</vt:i4>
      </vt:variant>
      <vt:variant>
        <vt:i4>0</vt:i4>
      </vt:variant>
      <vt:variant>
        <vt:i4>5</vt:i4>
      </vt:variant>
      <vt:variant>
        <vt:lpwstr/>
      </vt:variant>
      <vt:variant>
        <vt:lpwstr>_Toc265563391</vt:lpwstr>
      </vt:variant>
      <vt:variant>
        <vt:i4>1966130</vt:i4>
      </vt:variant>
      <vt:variant>
        <vt:i4>164</vt:i4>
      </vt:variant>
      <vt:variant>
        <vt:i4>0</vt:i4>
      </vt:variant>
      <vt:variant>
        <vt:i4>5</vt:i4>
      </vt:variant>
      <vt:variant>
        <vt:lpwstr/>
      </vt:variant>
      <vt:variant>
        <vt:lpwstr>_Toc265563390</vt:lpwstr>
      </vt:variant>
      <vt:variant>
        <vt:i4>2031666</vt:i4>
      </vt:variant>
      <vt:variant>
        <vt:i4>158</vt:i4>
      </vt:variant>
      <vt:variant>
        <vt:i4>0</vt:i4>
      </vt:variant>
      <vt:variant>
        <vt:i4>5</vt:i4>
      </vt:variant>
      <vt:variant>
        <vt:lpwstr/>
      </vt:variant>
      <vt:variant>
        <vt:lpwstr>_Toc265563389</vt:lpwstr>
      </vt:variant>
      <vt:variant>
        <vt:i4>2031666</vt:i4>
      </vt:variant>
      <vt:variant>
        <vt:i4>152</vt:i4>
      </vt:variant>
      <vt:variant>
        <vt:i4>0</vt:i4>
      </vt:variant>
      <vt:variant>
        <vt:i4>5</vt:i4>
      </vt:variant>
      <vt:variant>
        <vt:lpwstr/>
      </vt:variant>
      <vt:variant>
        <vt:lpwstr>_Toc265563388</vt:lpwstr>
      </vt:variant>
      <vt:variant>
        <vt:i4>2031666</vt:i4>
      </vt:variant>
      <vt:variant>
        <vt:i4>146</vt:i4>
      </vt:variant>
      <vt:variant>
        <vt:i4>0</vt:i4>
      </vt:variant>
      <vt:variant>
        <vt:i4>5</vt:i4>
      </vt:variant>
      <vt:variant>
        <vt:lpwstr/>
      </vt:variant>
      <vt:variant>
        <vt:lpwstr>_Toc265563387</vt:lpwstr>
      </vt:variant>
      <vt:variant>
        <vt:i4>2031666</vt:i4>
      </vt:variant>
      <vt:variant>
        <vt:i4>140</vt:i4>
      </vt:variant>
      <vt:variant>
        <vt:i4>0</vt:i4>
      </vt:variant>
      <vt:variant>
        <vt:i4>5</vt:i4>
      </vt:variant>
      <vt:variant>
        <vt:lpwstr/>
      </vt:variant>
      <vt:variant>
        <vt:lpwstr>_Toc265563386</vt:lpwstr>
      </vt:variant>
      <vt:variant>
        <vt:i4>2031666</vt:i4>
      </vt:variant>
      <vt:variant>
        <vt:i4>134</vt:i4>
      </vt:variant>
      <vt:variant>
        <vt:i4>0</vt:i4>
      </vt:variant>
      <vt:variant>
        <vt:i4>5</vt:i4>
      </vt:variant>
      <vt:variant>
        <vt:lpwstr/>
      </vt:variant>
      <vt:variant>
        <vt:lpwstr>_Toc265563385</vt:lpwstr>
      </vt:variant>
      <vt:variant>
        <vt:i4>2031666</vt:i4>
      </vt:variant>
      <vt:variant>
        <vt:i4>128</vt:i4>
      </vt:variant>
      <vt:variant>
        <vt:i4>0</vt:i4>
      </vt:variant>
      <vt:variant>
        <vt:i4>5</vt:i4>
      </vt:variant>
      <vt:variant>
        <vt:lpwstr/>
      </vt:variant>
      <vt:variant>
        <vt:lpwstr>_Toc265563384</vt:lpwstr>
      </vt:variant>
      <vt:variant>
        <vt:i4>2031666</vt:i4>
      </vt:variant>
      <vt:variant>
        <vt:i4>122</vt:i4>
      </vt:variant>
      <vt:variant>
        <vt:i4>0</vt:i4>
      </vt:variant>
      <vt:variant>
        <vt:i4>5</vt:i4>
      </vt:variant>
      <vt:variant>
        <vt:lpwstr/>
      </vt:variant>
      <vt:variant>
        <vt:lpwstr>_Toc265563383</vt:lpwstr>
      </vt:variant>
      <vt:variant>
        <vt:i4>2031666</vt:i4>
      </vt:variant>
      <vt:variant>
        <vt:i4>116</vt:i4>
      </vt:variant>
      <vt:variant>
        <vt:i4>0</vt:i4>
      </vt:variant>
      <vt:variant>
        <vt:i4>5</vt:i4>
      </vt:variant>
      <vt:variant>
        <vt:lpwstr/>
      </vt:variant>
      <vt:variant>
        <vt:lpwstr>_Toc265563382</vt:lpwstr>
      </vt:variant>
      <vt:variant>
        <vt:i4>2031666</vt:i4>
      </vt:variant>
      <vt:variant>
        <vt:i4>110</vt:i4>
      </vt:variant>
      <vt:variant>
        <vt:i4>0</vt:i4>
      </vt:variant>
      <vt:variant>
        <vt:i4>5</vt:i4>
      </vt:variant>
      <vt:variant>
        <vt:lpwstr/>
      </vt:variant>
      <vt:variant>
        <vt:lpwstr>_Toc265563381</vt:lpwstr>
      </vt:variant>
      <vt:variant>
        <vt:i4>2031666</vt:i4>
      </vt:variant>
      <vt:variant>
        <vt:i4>104</vt:i4>
      </vt:variant>
      <vt:variant>
        <vt:i4>0</vt:i4>
      </vt:variant>
      <vt:variant>
        <vt:i4>5</vt:i4>
      </vt:variant>
      <vt:variant>
        <vt:lpwstr/>
      </vt:variant>
      <vt:variant>
        <vt:lpwstr>_Toc265563380</vt:lpwstr>
      </vt:variant>
      <vt:variant>
        <vt:i4>1048626</vt:i4>
      </vt:variant>
      <vt:variant>
        <vt:i4>98</vt:i4>
      </vt:variant>
      <vt:variant>
        <vt:i4>0</vt:i4>
      </vt:variant>
      <vt:variant>
        <vt:i4>5</vt:i4>
      </vt:variant>
      <vt:variant>
        <vt:lpwstr/>
      </vt:variant>
      <vt:variant>
        <vt:lpwstr>_Toc265563379</vt:lpwstr>
      </vt:variant>
      <vt:variant>
        <vt:i4>1048626</vt:i4>
      </vt:variant>
      <vt:variant>
        <vt:i4>92</vt:i4>
      </vt:variant>
      <vt:variant>
        <vt:i4>0</vt:i4>
      </vt:variant>
      <vt:variant>
        <vt:i4>5</vt:i4>
      </vt:variant>
      <vt:variant>
        <vt:lpwstr/>
      </vt:variant>
      <vt:variant>
        <vt:lpwstr>_Toc265563378</vt:lpwstr>
      </vt:variant>
      <vt:variant>
        <vt:i4>1048626</vt:i4>
      </vt:variant>
      <vt:variant>
        <vt:i4>86</vt:i4>
      </vt:variant>
      <vt:variant>
        <vt:i4>0</vt:i4>
      </vt:variant>
      <vt:variant>
        <vt:i4>5</vt:i4>
      </vt:variant>
      <vt:variant>
        <vt:lpwstr/>
      </vt:variant>
      <vt:variant>
        <vt:lpwstr>_Toc265563377</vt:lpwstr>
      </vt:variant>
      <vt:variant>
        <vt:i4>1048626</vt:i4>
      </vt:variant>
      <vt:variant>
        <vt:i4>80</vt:i4>
      </vt:variant>
      <vt:variant>
        <vt:i4>0</vt:i4>
      </vt:variant>
      <vt:variant>
        <vt:i4>5</vt:i4>
      </vt:variant>
      <vt:variant>
        <vt:lpwstr/>
      </vt:variant>
      <vt:variant>
        <vt:lpwstr>_Toc265563376</vt:lpwstr>
      </vt:variant>
      <vt:variant>
        <vt:i4>1048626</vt:i4>
      </vt:variant>
      <vt:variant>
        <vt:i4>74</vt:i4>
      </vt:variant>
      <vt:variant>
        <vt:i4>0</vt:i4>
      </vt:variant>
      <vt:variant>
        <vt:i4>5</vt:i4>
      </vt:variant>
      <vt:variant>
        <vt:lpwstr/>
      </vt:variant>
      <vt:variant>
        <vt:lpwstr>_Toc265563375</vt:lpwstr>
      </vt:variant>
      <vt:variant>
        <vt:i4>1048626</vt:i4>
      </vt:variant>
      <vt:variant>
        <vt:i4>68</vt:i4>
      </vt:variant>
      <vt:variant>
        <vt:i4>0</vt:i4>
      </vt:variant>
      <vt:variant>
        <vt:i4>5</vt:i4>
      </vt:variant>
      <vt:variant>
        <vt:lpwstr/>
      </vt:variant>
      <vt:variant>
        <vt:lpwstr>_Toc265563374</vt:lpwstr>
      </vt:variant>
      <vt:variant>
        <vt:i4>1048626</vt:i4>
      </vt:variant>
      <vt:variant>
        <vt:i4>62</vt:i4>
      </vt:variant>
      <vt:variant>
        <vt:i4>0</vt:i4>
      </vt:variant>
      <vt:variant>
        <vt:i4>5</vt:i4>
      </vt:variant>
      <vt:variant>
        <vt:lpwstr/>
      </vt:variant>
      <vt:variant>
        <vt:lpwstr>_Toc265563373</vt:lpwstr>
      </vt:variant>
      <vt:variant>
        <vt:i4>1048626</vt:i4>
      </vt:variant>
      <vt:variant>
        <vt:i4>56</vt:i4>
      </vt:variant>
      <vt:variant>
        <vt:i4>0</vt:i4>
      </vt:variant>
      <vt:variant>
        <vt:i4>5</vt:i4>
      </vt:variant>
      <vt:variant>
        <vt:lpwstr/>
      </vt:variant>
      <vt:variant>
        <vt:lpwstr>_Toc265563372</vt:lpwstr>
      </vt:variant>
      <vt:variant>
        <vt:i4>1048626</vt:i4>
      </vt:variant>
      <vt:variant>
        <vt:i4>50</vt:i4>
      </vt:variant>
      <vt:variant>
        <vt:i4>0</vt:i4>
      </vt:variant>
      <vt:variant>
        <vt:i4>5</vt:i4>
      </vt:variant>
      <vt:variant>
        <vt:lpwstr/>
      </vt:variant>
      <vt:variant>
        <vt:lpwstr>_Toc265563371</vt:lpwstr>
      </vt:variant>
      <vt:variant>
        <vt:i4>1048626</vt:i4>
      </vt:variant>
      <vt:variant>
        <vt:i4>44</vt:i4>
      </vt:variant>
      <vt:variant>
        <vt:i4>0</vt:i4>
      </vt:variant>
      <vt:variant>
        <vt:i4>5</vt:i4>
      </vt:variant>
      <vt:variant>
        <vt:lpwstr/>
      </vt:variant>
      <vt:variant>
        <vt:lpwstr>_Toc265563370</vt:lpwstr>
      </vt:variant>
      <vt:variant>
        <vt:i4>1114162</vt:i4>
      </vt:variant>
      <vt:variant>
        <vt:i4>38</vt:i4>
      </vt:variant>
      <vt:variant>
        <vt:i4>0</vt:i4>
      </vt:variant>
      <vt:variant>
        <vt:i4>5</vt:i4>
      </vt:variant>
      <vt:variant>
        <vt:lpwstr/>
      </vt:variant>
      <vt:variant>
        <vt:lpwstr>_Toc265563369</vt:lpwstr>
      </vt:variant>
      <vt:variant>
        <vt:i4>1114162</vt:i4>
      </vt:variant>
      <vt:variant>
        <vt:i4>32</vt:i4>
      </vt:variant>
      <vt:variant>
        <vt:i4>0</vt:i4>
      </vt:variant>
      <vt:variant>
        <vt:i4>5</vt:i4>
      </vt:variant>
      <vt:variant>
        <vt:lpwstr/>
      </vt:variant>
      <vt:variant>
        <vt:lpwstr>_Toc265563368</vt:lpwstr>
      </vt:variant>
      <vt:variant>
        <vt:i4>1114162</vt:i4>
      </vt:variant>
      <vt:variant>
        <vt:i4>26</vt:i4>
      </vt:variant>
      <vt:variant>
        <vt:i4>0</vt:i4>
      </vt:variant>
      <vt:variant>
        <vt:i4>5</vt:i4>
      </vt:variant>
      <vt:variant>
        <vt:lpwstr/>
      </vt:variant>
      <vt:variant>
        <vt:lpwstr>_Toc265563367</vt:lpwstr>
      </vt:variant>
      <vt:variant>
        <vt:i4>1114162</vt:i4>
      </vt:variant>
      <vt:variant>
        <vt:i4>20</vt:i4>
      </vt:variant>
      <vt:variant>
        <vt:i4>0</vt:i4>
      </vt:variant>
      <vt:variant>
        <vt:i4>5</vt:i4>
      </vt:variant>
      <vt:variant>
        <vt:lpwstr/>
      </vt:variant>
      <vt:variant>
        <vt:lpwstr>_Toc265563366</vt:lpwstr>
      </vt:variant>
      <vt:variant>
        <vt:i4>1114162</vt:i4>
      </vt:variant>
      <vt:variant>
        <vt:i4>14</vt:i4>
      </vt:variant>
      <vt:variant>
        <vt:i4>0</vt:i4>
      </vt:variant>
      <vt:variant>
        <vt:i4>5</vt:i4>
      </vt:variant>
      <vt:variant>
        <vt:lpwstr/>
      </vt:variant>
      <vt:variant>
        <vt:lpwstr>_Toc265563365</vt:lpwstr>
      </vt:variant>
      <vt:variant>
        <vt:i4>1114162</vt:i4>
      </vt:variant>
      <vt:variant>
        <vt:i4>8</vt:i4>
      </vt:variant>
      <vt:variant>
        <vt:i4>0</vt:i4>
      </vt:variant>
      <vt:variant>
        <vt:i4>5</vt:i4>
      </vt:variant>
      <vt:variant>
        <vt:lpwstr/>
      </vt:variant>
      <vt:variant>
        <vt:lpwstr>_Toc265563364</vt:lpwstr>
      </vt:variant>
      <vt:variant>
        <vt:i4>1114162</vt:i4>
      </vt:variant>
      <vt:variant>
        <vt:i4>2</vt:i4>
      </vt:variant>
      <vt:variant>
        <vt:i4>0</vt:i4>
      </vt:variant>
      <vt:variant>
        <vt:i4>5</vt:i4>
      </vt:variant>
      <vt:variant>
        <vt:lpwstr/>
      </vt:variant>
      <vt:variant>
        <vt:lpwstr>_Toc265563363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RPC Broker 1.1 Installation, Back-Out, and Rollback Guide</dc:title>
  <dc:subject>Installation Guide</dc:subject>
  <dc:creator>VistA Infrastructure (VI) Development Team</dc:creator>
  <cp:lastModifiedBy>Department of Veterans Affairs</cp:lastModifiedBy>
  <cp:revision>2</cp:revision>
  <cp:lastPrinted>2020-11-25T15:00:00Z</cp:lastPrinted>
  <dcterms:created xsi:type="dcterms:W3CDTF">2021-03-31T16:59:00Z</dcterms:created>
  <dcterms:modified xsi:type="dcterms:W3CDTF">2021-03-31T16:59:00Z</dcterms:modified>
  <cp:category>End-User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07/02/08</vt:lpwstr>
  </property>
  <property fmtid="{D5CDD505-2E9C-101B-9397-08002B2CF9AE}" pid="3" name="DateRevised">
    <vt:lpwstr>07/10/08</vt:lpwstr>
  </property>
  <property fmtid="{D5CDD505-2E9C-101B-9397-08002B2CF9AE}" pid="4" name="Language">
    <vt:lpwstr>English</vt:lpwstr>
  </property>
  <property fmtid="{D5CDD505-2E9C-101B-9397-08002B2CF9AE}" pid="5" name="Type">
    <vt:lpwstr>User Documentation</vt:lpwstr>
  </property>
  <property fmtid="{D5CDD505-2E9C-101B-9397-08002B2CF9AE}" pid="6" name="ContentTypeId">
    <vt:lpwstr>0x010100C1B863A770B7E04DAD9BE4C3309B1A19</vt:lpwstr>
  </property>
</Properties>
</file>