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38287" w14:textId="77777777" w:rsidR="003D2CC5" w:rsidRDefault="003D2CC5" w:rsidP="009D5EC8">
      <w:pPr>
        <w:pStyle w:val="Title"/>
        <w:spacing w:before="0" w:after="360"/>
        <w:rPr>
          <w:sz w:val="36"/>
          <w:szCs w:val="48"/>
        </w:rPr>
      </w:pPr>
      <w:bookmarkStart w:id="0" w:name="TitlePage"/>
      <w:bookmarkEnd w:id="0"/>
    </w:p>
    <w:p w14:paraId="1DD9157C" w14:textId="77777777" w:rsidR="003D2CC5" w:rsidRDefault="003D2CC5" w:rsidP="009D5EC8">
      <w:pPr>
        <w:pStyle w:val="Title"/>
        <w:spacing w:before="0" w:after="360"/>
        <w:rPr>
          <w:sz w:val="36"/>
          <w:szCs w:val="48"/>
        </w:rPr>
      </w:pPr>
    </w:p>
    <w:p w14:paraId="1CDFC768" w14:textId="23736AE8" w:rsidR="007F1F60" w:rsidRPr="009D5EC8" w:rsidRDefault="006F78AE" w:rsidP="009D5EC8">
      <w:pPr>
        <w:pStyle w:val="Title"/>
        <w:spacing w:before="0" w:after="360"/>
        <w:rPr>
          <w:sz w:val="36"/>
          <w:szCs w:val="48"/>
        </w:rPr>
      </w:pPr>
      <w:r w:rsidRPr="009D5EC8">
        <w:rPr>
          <w:sz w:val="36"/>
          <w:szCs w:val="48"/>
        </w:rPr>
        <w:t>Health Summary</w:t>
      </w:r>
    </w:p>
    <w:p w14:paraId="4FF1A796" w14:textId="77777777" w:rsidR="006F78AE" w:rsidRPr="009D5EC8" w:rsidRDefault="006F78AE" w:rsidP="009D5EC8">
      <w:pPr>
        <w:pStyle w:val="Title"/>
        <w:spacing w:before="0" w:after="360"/>
        <w:rPr>
          <w:sz w:val="36"/>
          <w:szCs w:val="48"/>
        </w:rPr>
      </w:pPr>
      <w:r w:rsidRPr="009D5EC8">
        <w:rPr>
          <w:sz w:val="36"/>
          <w:szCs w:val="48"/>
        </w:rPr>
        <w:t>Technical Manual</w:t>
      </w:r>
    </w:p>
    <w:p w14:paraId="04B71849" w14:textId="6BFA2CC6" w:rsidR="00BC4165" w:rsidRPr="00BC4165" w:rsidRDefault="00E74716" w:rsidP="009D5EC8">
      <w:pPr>
        <w:pStyle w:val="Helvetica"/>
        <w:spacing w:before="960" w:after="960" w:line="216" w:lineRule="auto"/>
        <w:jc w:val="center"/>
        <w:rPr>
          <w:szCs w:val="24"/>
        </w:rPr>
      </w:pPr>
      <w:r>
        <w:rPr>
          <w:noProof/>
        </w:rPr>
        <w:drawing>
          <wp:inline distT="0" distB="0" distL="0" distR="0" wp14:anchorId="5A59325B" wp14:editId="221A9480">
            <wp:extent cx="2286000" cy="22860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7F2B667B" w14:textId="77777777" w:rsidR="007F1F60" w:rsidRPr="009D5EC8" w:rsidRDefault="007F1F60" w:rsidP="009D5EC8">
      <w:pPr>
        <w:spacing w:after="360"/>
        <w:jc w:val="center"/>
        <w:rPr>
          <w:b/>
          <w:sz w:val="28"/>
          <w:szCs w:val="28"/>
        </w:rPr>
      </w:pPr>
      <w:r>
        <w:rPr>
          <w:rFonts w:ascii="Arial" w:hAnsi="Arial" w:cs="Arial"/>
          <w:b/>
          <w:sz w:val="28"/>
          <w:szCs w:val="28"/>
        </w:rPr>
        <w:t>Version 2.7</w:t>
      </w:r>
    </w:p>
    <w:p w14:paraId="3F078534" w14:textId="3AC217E4" w:rsidR="00BF721A" w:rsidRPr="009D5EC8" w:rsidRDefault="007E40BD" w:rsidP="009D5EC8">
      <w:pPr>
        <w:pStyle w:val="Subtitle"/>
        <w:spacing w:after="360"/>
        <w:rPr>
          <w:b/>
          <w:sz w:val="28"/>
          <w:szCs w:val="28"/>
        </w:rPr>
      </w:pPr>
      <w:r>
        <w:rPr>
          <w:b/>
          <w:sz w:val="28"/>
          <w:szCs w:val="28"/>
        </w:rPr>
        <w:t>September</w:t>
      </w:r>
      <w:r w:rsidR="00B470CB">
        <w:rPr>
          <w:b/>
          <w:sz w:val="28"/>
          <w:szCs w:val="28"/>
        </w:rPr>
        <w:t xml:space="preserve"> 202</w:t>
      </w:r>
      <w:r w:rsidR="0001203F">
        <w:rPr>
          <w:b/>
          <w:sz w:val="28"/>
          <w:szCs w:val="28"/>
        </w:rPr>
        <w:t>2</w:t>
      </w:r>
    </w:p>
    <w:p w14:paraId="1E8DF3EF" w14:textId="77777777" w:rsidR="00EC5E5C" w:rsidRPr="009D5EC8" w:rsidRDefault="00EC5E5C" w:rsidP="009D5EC8">
      <w:pPr>
        <w:spacing w:after="360"/>
        <w:jc w:val="center"/>
        <w:rPr>
          <w:rFonts w:ascii="Arial" w:hAnsi="Arial"/>
          <w:b/>
          <w:noProof w:val="0"/>
          <w:sz w:val="28"/>
          <w:szCs w:val="28"/>
        </w:rPr>
      </w:pPr>
      <w:bookmarkStart w:id="1" w:name="_Toc363271339"/>
      <w:r w:rsidRPr="009D5EC8">
        <w:rPr>
          <w:rFonts w:ascii="Arial" w:hAnsi="Arial"/>
          <w:b/>
          <w:noProof w:val="0"/>
          <w:sz w:val="28"/>
          <w:szCs w:val="28"/>
        </w:rPr>
        <w:t>Department of Veterans Affairs</w:t>
      </w:r>
      <w:r w:rsidR="007F1F60" w:rsidRPr="009D5EC8">
        <w:rPr>
          <w:rFonts w:ascii="Arial" w:hAnsi="Arial"/>
          <w:b/>
          <w:noProof w:val="0"/>
          <w:sz w:val="28"/>
          <w:szCs w:val="28"/>
        </w:rPr>
        <w:t xml:space="preserve"> (VA)</w:t>
      </w:r>
    </w:p>
    <w:p w14:paraId="220ED929" w14:textId="7EC76342" w:rsidR="00B04B97" w:rsidRDefault="006F78AE" w:rsidP="00B04B97">
      <w:pPr>
        <w:spacing w:after="360"/>
        <w:jc w:val="center"/>
        <w:rPr>
          <w:rFonts w:ascii="Arial" w:hAnsi="Arial"/>
          <w:b/>
          <w:noProof w:val="0"/>
          <w:sz w:val="28"/>
          <w:szCs w:val="28"/>
        </w:rPr>
      </w:pPr>
      <w:r w:rsidRPr="009D5EC8">
        <w:rPr>
          <w:rFonts w:ascii="Arial" w:hAnsi="Arial"/>
          <w:b/>
          <w:noProof w:val="0"/>
          <w:sz w:val="28"/>
          <w:szCs w:val="28"/>
        </w:rPr>
        <w:t>Office of Information</w:t>
      </w:r>
      <w:r w:rsidR="002141D0" w:rsidRPr="009D5EC8">
        <w:rPr>
          <w:rFonts w:ascii="Arial" w:hAnsi="Arial"/>
          <w:b/>
          <w:noProof w:val="0"/>
          <w:sz w:val="28"/>
          <w:szCs w:val="28"/>
        </w:rPr>
        <w:t xml:space="preserve"> </w:t>
      </w:r>
      <w:r w:rsidR="007709CB" w:rsidRPr="009D5EC8">
        <w:rPr>
          <w:rFonts w:ascii="Arial" w:hAnsi="Arial"/>
          <w:b/>
          <w:noProof w:val="0"/>
          <w:sz w:val="28"/>
          <w:szCs w:val="28"/>
        </w:rPr>
        <w:t xml:space="preserve">and </w:t>
      </w:r>
      <w:r w:rsidR="002141D0" w:rsidRPr="009D5EC8">
        <w:rPr>
          <w:rFonts w:ascii="Arial" w:hAnsi="Arial"/>
          <w:b/>
          <w:noProof w:val="0"/>
          <w:sz w:val="28"/>
          <w:szCs w:val="28"/>
        </w:rPr>
        <w:t>Technology</w:t>
      </w:r>
      <w:r w:rsidR="0063013F" w:rsidRPr="009D5EC8">
        <w:rPr>
          <w:rFonts w:ascii="Arial" w:hAnsi="Arial"/>
          <w:b/>
          <w:noProof w:val="0"/>
          <w:sz w:val="28"/>
          <w:szCs w:val="28"/>
        </w:rPr>
        <w:t xml:space="preserve"> (OIT</w:t>
      </w:r>
      <w:r w:rsidR="00B04B97">
        <w:rPr>
          <w:rFonts w:ascii="Arial" w:hAnsi="Arial"/>
          <w:b/>
          <w:noProof w:val="0"/>
          <w:sz w:val="28"/>
          <w:szCs w:val="28"/>
        </w:rPr>
        <w:t>)</w:t>
      </w:r>
      <w:bookmarkEnd w:id="1"/>
    </w:p>
    <w:p w14:paraId="7C5D17AB" w14:textId="77777777" w:rsidR="009148C6" w:rsidRDefault="009148C6" w:rsidP="00B04B97">
      <w:pPr>
        <w:spacing w:after="360"/>
        <w:jc w:val="center"/>
        <w:rPr>
          <w:noProof w:val="0"/>
        </w:rPr>
        <w:sectPr w:rsidR="009148C6" w:rsidSect="00A87F84">
          <w:headerReference w:type="even" r:id="rId14"/>
          <w:footerReference w:type="even" r:id="rId15"/>
          <w:footerReference w:type="default" r:id="rId16"/>
          <w:pgSz w:w="12240" w:h="15840"/>
          <w:pgMar w:top="1440" w:right="1800" w:bottom="1440" w:left="1800" w:header="720" w:footer="720" w:gutter="0"/>
          <w:pgNumType w:fmt="lowerRoman" w:start="1"/>
          <w:cols w:space="0"/>
          <w:titlePg/>
          <w:docGrid w:linePitch="326"/>
        </w:sectPr>
      </w:pPr>
    </w:p>
    <w:p w14:paraId="7171D497" w14:textId="047D47E4" w:rsidR="006F78AE" w:rsidRPr="00290ECE" w:rsidRDefault="006F78AE" w:rsidP="00AC2ADE">
      <w:pPr>
        <w:pStyle w:val="Heading"/>
        <w:keepNext/>
        <w:keepLines/>
        <w:pBdr>
          <w:bottom w:val="none" w:sz="0" w:space="0" w:color="auto"/>
          <w:between w:val="none" w:sz="0" w:space="0" w:color="auto"/>
        </w:pBdr>
        <w:tabs>
          <w:tab w:val="center" w:pos="4320"/>
        </w:tabs>
        <w:spacing w:after="360"/>
        <w:jc w:val="center"/>
      </w:pPr>
      <w:r w:rsidRPr="002363CD">
        <w:rPr>
          <w:rFonts w:ascii="Arial" w:hAnsi="Arial" w:cs="Arial"/>
          <w:bCs/>
          <w:noProof w:val="0"/>
          <w:sz w:val="28"/>
          <w:szCs w:val="28"/>
        </w:rPr>
        <w:lastRenderedPageBreak/>
        <w:t>Preface</w:t>
      </w:r>
    </w:p>
    <w:p w14:paraId="36F58BE2" w14:textId="77777777" w:rsidR="005E2488" w:rsidRPr="00290ECE" w:rsidRDefault="006F78AE" w:rsidP="007F6AAE">
      <w:pPr>
        <w:keepNext/>
        <w:keepLines/>
        <w:rPr>
          <w:noProof w:val="0"/>
        </w:rPr>
      </w:pPr>
      <w:r w:rsidRPr="00290ECE">
        <w:rPr>
          <w:noProof w:val="0"/>
        </w:rPr>
        <w:t xml:space="preserve">The Health Summary package integrates clinical data from </w:t>
      </w:r>
      <w:r w:rsidR="007A161E" w:rsidRPr="00290ECE">
        <w:rPr>
          <w:noProof w:val="0"/>
        </w:rPr>
        <w:t>Veterans Health Administration Information Systems Architecture (</w:t>
      </w:r>
      <w:r w:rsidR="007A161E" w:rsidRPr="00290ECE">
        <w:rPr>
          <w:bCs/>
          <w:noProof w:val="0"/>
        </w:rPr>
        <w:t>VistA</w:t>
      </w:r>
      <w:r w:rsidR="007A161E" w:rsidRPr="00290ECE">
        <w:rPr>
          <w:noProof w:val="0"/>
        </w:rPr>
        <w:t xml:space="preserve">) </w:t>
      </w:r>
      <w:r w:rsidRPr="00290ECE">
        <w:rPr>
          <w:noProof w:val="0"/>
        </w:rPr>
        <w:t>ancillary packages into patient health summaries which can be viewed online or printed as reports.</w:t>
      </w:r>
    </w:p>
    <w:p w14:paraId="05042DA7" w14:textId="77777777" w:rsidR="006F78AE" w:rsidRPr="00290ECE" w:rsidRDefault="006F78AE" w:rsidP="007F6AAE">
      <w:pPr>
        <w:keepNext/>
        <w:keepLines/>
        <w:tabs>
          <w:tab w:val="left" w:pos="2160"/>
        </w:tabs>
        <w:rPr>
          <w:noProof w:val="0"/>
        </w:rPr>
      </w:pPr>
    </w:p>
    <w:p w14:paraId="0C581D43" w14:textId="77777777" w:rsidR="006F78AE" w:rsidRPr="00290ECE" w:rsidRDefault="006F78AE" w:rsidP="007F6AAE">
      <w:pPr>
        <w:keepNext/>
        <w:keepLines/>
        <w:tabs>
          <w:tab w:val="left" w:pos="2160"/>
        </w:tabs>
        <w:rPr>
          <w:noProof w:val="0"/>
        </w:rPr>
      </w:pPr>
      <w:r w:rsidRPr="00290ECE">
        <w:rPr>
          <w:noProof w:val="0"/>
        </w:rPr>
        <w:t>This manual is intended to be used as a technical reference guide for IRM Service, ADPACs, and Clinical Coordinators.</w:t>
      </w:r>
    </w:p>
    <w:p w14:paraId="2B6752A8" w14:textId="77777777" w:rsidR="006F78AE" w:rsidRPr="00290ECE" w:rsidRDefault="006F78AE" w:rsidP="007F6AAE">
      <w:pPr>
        <w:keepNext/>
        <w:keepLines/>
        <w:tabs>
          <w:tab w:val="left" w:pos="2160"/>
        </w:tabs>
        <w:rPr>
          <w:noProof w:val="0"/>
        </w:rPr>
      </w:pPr>
    </w:p>
    <w:p w14:paraId="2397CEB3" w14:textId="79DF4074" w:rsidR="00624A3D" w:rsidRDefault="006F78AE" w:rsidP="007F6AAE">
      <w:pPr>
        <w:rPr>
          <w:noProof w:val="0"/>
        </w:rPr>
      </w:pPr>
      <w:r w:rsidRPr="00290ECE">
        <w:rPr>
          <w:noProof w:val="0"/>
        </w:rPr>
        <w:t xml:space="preserve">NOTE: This manual has been revised to describe changes that have been made, through patches, to Health Summary </w:t>
      </w:r>
      <w:bookmarkStart w:id="2" w:name="Preface"/>
      <w:bookmarkEnd w:id="2"/>
      <w:r w:rsidRPr="00386BC3">
        <w:rPr>
          <w:noProof w:val="0"/>
        </w:rPr>
        <w:t>V. 2.</w:t>
      </w:r>
      <w:r w:rsidR="008330D1" w:rsidRPr="00386BC3">
        <w:rPr>
          <w:noProof w:val="0"/>
        </w:rPr>
        <w:t>7</w:t>
      </w:r>
      <w:r w:rsidRPr="00290ECE">
        <w:rPr>
          <w:noProof w:val="0"/>
        </w:rPr>
        <w:t xml:space="preserve"> since its release in 1994.</w:t>
      </w:r>
    </w:p>
    <w:p w14:paraId="04B8ADD0" w14:textId="77777777" w:rsidR="00624A3D" w:rsidRDefault="00624A3D" w:rsidP="007F6AAE">
      <w:pPr>
        <w:overflowPunct/>
        <w:autoSpaceDE/>
        <w:autoSpaceDN/>
        <w:adjustRightInd/>
        <w:textAlignment w:val="auto"/>
        <w:rPr>
          <w:noProof w:val="0"/>
        </w:rPr>
      </w:pPr>
      <w:r>
        <w:rPr>
          <w:noProof w:val="0"/>
        </w:rPr>
        <w:br w:type="page"/>
      </w:r>
    </w:p>
    <w:p w14:paraId="11E165B9" w14:textId="77777777" w:rsidR="006F78AE" w:rsidRPr="002363CD" w:rsidRDefault="006F78AE" w:rsidP="00B04B97">
      <w:pPr>
        <w:keepNext/>
        <w:keepLines/>
        <w:spacing w:after="360"/>
        <w:jc w:val="center"/>
        <w:rPr>
          <w:rFonts w:ascii="Arial" w:hAnsi="Arial" w:cs="Arial"/>
          <w:b/>
          <w:noProof w:val="0"/>
          <w:sz w:val="28"/>
        </w:rPr>
      </w:pPr>
      <w:bookmarkStart w:id="3" w:name="RevHist"/>
      <w:bookmarkEnd w:id="3"/>
      <w:r w:rsidRPr="002363CD">
        <w:rPr>
          <w:rFonts w:ascii="Arial" w:hAnsi="Arial" w:cs="Arial"/>
          <w:b/>
          <w:noProof w:val="0"/>
          <w:sz w:val="28"/>
        </w:rPr>
        <w:lastRenderedPageBreak/>
        <w:t>Revision History</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17"/>
        <w:gridCol w:w="1239"/>
        <w:gridCol w:w="4084"/>
        <w:gridCol w:w="2084"/>
      </w:tblGrid>
      <w:tr w:rsidR="00CF24AB" w:rsidRPr="00290ECE" w14:paraId="54BD79EC" w14:textId="39C8E7F3" w:rsidTr="00624A3D">
        <w:trPr>
          <w:cantSplit/>
          <w:tblHeader/>
        </w:trPr>
        <w:tc>
          <w:tcPr>
            <w:tcW w:w="706" w:type="pct"/>
            <w:tcBorders>
              <w:top w:val="single" w:sz="6" w:space="0" w:color="auto"/>
              <w:left w:val="single" w:sz="6" w:space="0" w:color="auto"/>
              <w:bottom w:val="single" w:sz="6" w:space="0" w:color="auto"/>
              <w:right w:val="single" w:sz="6" w:space="0" w:color="auto"/>
            </w:tcBorders>
            <w:shd w:val="clear" w:color="auto" w:fill="F2F2F2"/>
            <w:vAlign w:val="center"/>
          </w:tcPr>
          <w:p w14:paraId="46254BB6" w14:textId="77777777" w:rsidR="00CF24AB" w:rsidRPr="009D5EC8" w:rsidRDefault="00CF24AB" w:rsidP="00624A3D">
            <w:pPr>
              <w:rPr>
                <w:rFonts w:ascii="Arial" w:hAnsi="Arial" w:cs="Arial"/>
                <w:b/>
                <w:sz w:val="20"/>
              </w:rPr>
            </w:pPr>
            <w:bookmarkStart w:id="4" w:name="_Hlk34748318"/>
            <w:r w:rsidRPr="009D5EC8">
              <w:rPr>
                <w:rFonts w:ascii="Arial" w:hAnsi="Arial" w:cs="Arial"/>
                <w:b/>
                <w:sz w:val="20"/>
              </w:rPr>
              <w:t>Revision Date</w:t>
            </w:r>
          </w:p>
        </w:tc>
        <w:tc>
          <w:tcPr>
            <w:tcW w:w="718" w:type="pct"/>
            <w:tcBorders>
              <w:top w:val="single" w:sz="6" w:space="0" w:color="auto"/>
              <w:left w:val="single" w:sz="6" w:space="0" w:color="auto"/>
              <w:bottom w:val="single" w:sz="6" w:space="0" w:color="auto"/>
              <w:right w:val="single" w:sz="6" w:space="0" w:color="auto"/>
            </w:tcBorders>
            <w:shd w:val="clear" w:color="auto" w:fill="F2F2F2"/>
            <w:vAlign w:val="center"/>
          </w:tcPr>
          <w:p w14:paraId="1FD65B10" w14:textId="77777777" w:rsidR="00CF24AB" w:rsidRPr="009D5EC8" w:rsidRDefault="00CF24AB" w:rsidP="00624A3D">
            <w:pPr>
              <w:rPr>
                <w:rFonts w:ascii="Arial" w:hAnsi="Arial" w:cs="Arial"/>
                <w:b/>
                <w:sz w:val="20"/>
              </w:rPr>
            </w:pPr>
            <w:r w:rsidRPr="009D5EC8">
              <w:rPr>
                <w:rFonts w:ascii="Arial" w:hAnsi="Arial" w:cs="Arial"/>
                <w:b/>
                <w:sz w:val="20"/>
              </w:rPr>
              <w:t>Page or Chapter</w:t>
            </w:r>
          </w:p>
        </w:tc>
        <w:tc>
          <w:tcPr>
            <w:tcW w:w="2368" w:type="pct"/>
            <w:tcBorders>
              <w:top w:val="single" w:sz="6" w:space="0" w:color="auto"/>
              <w:left w:val="single" w:sz="6" w:space="0" w:color="auto"/>
              <w:bottom w:val="single" w:sz="6" w:space="0" w:color="auto"/>
              <w:right w:val="single" w:sz="6" w:space="0" w:color="auto"/>
            </w:tcBorders>
            <w:shd w:val="clear" w:color="auto" w:fill="F2F2F2"/>
            <w:vAlign w:val="center"/>
          </w:tcPr>
          <w:p w14:paraId="7D703566" w14:textId="77777777" w:rsidR="00CF24AB" w:rsidRPr="009D5EC8" w:rsidRDefault="00CF24AB" w:rsidP="00624A3D">
            <w:pPr>
              <w:rPr>
                <w:rFonts w:ascii="Arial" w:hAnsi="Arial" w:cs="Arial"/>
                <w:b/>
                <w:sz w:val="20"/>
              </w:rPr>
            </w:pPr>
            <w:r w:rsidRPr="009D5EC8">
              <w:rPr>
                <w:rFonts w:ascii="Arial" w:hAnsi="Arial" w:cs="Arial"/>
                <w:b/>
                <w:sz w:val="20"/>
              </w:rPr>
              <w:t>Description</w:t>
            </w:r>
          </w:p>
        </w:tc>
        <w:tc>
          <w:tcPr>
            <w:tcW w:w="1208" w:type="pct"/>
            <w:tcBorders>
              <w:top w:val="single" w:sz="6" w:space="0" w:color="auto"/>
              <w:left w:val="single" w:sz="6" w:space="0" w:color="auto"/>
              <w:bottom w:val="single" w:sz="6" w:space="0" w:color="auto"/>
              <w:right w:val="single" w:sz="6" w:space="0" w:color="auto"/>
            </w:tcBorders>
            <w:shd w:val="clear" w:color="auto" w:fill="F2F2F2"/>
            <w:vAlign w:val="center"/>
          </w:tcPr>
          <w:p w14:paraId="6B772214" w14:textId="40CBD71A" w:rsidR="00CF24AB" w:rsidRPr="009D5EC8" w:rsidRDefault="00CF24AB" w:rsidP="00624A3D">
            <w:pPr>
              <w:rPr>
                <w:rFonts w:ascii="Arial" w:hAnsi="Arial" w:cs="Arial"/>
                <w:b/>
                <w:sz w:val="20"/>
              </w:rPr>
            </w:pPr>
            <w:r>
              <w:rPr>
                <w:rFonts w:ascii="Arial" w:hAnsi="Arial" w:cs="Arial"/>
                <w:b/>
                <w:sz w:val="20"/>
              </w:rPr>
              <w:t>Author</w:t>
            </w:r>
          </w:p>
        </w:tc>
      </w:tr>
      <w:tr w:rsidR="007858E9" w:rsidRPr="00290ECE" w14:paraId="3E6C03AC" w14:textId="77777777" w:rsidTr="00C457F4">
        <w:trPr>
          <w:cantSplit/>
        </w:trPr>
        <w:tc>
          <w:tcPr>
            <w:tcW w:w="706" w:type="pct"/>
            <w:tcBorders>
              <w:top w:val="single" w:sz="6" w:space="0" w:color="auto"/>
              <w:left w:val="single" w:sz="6" w:space="0" w:color="auto"/>
              <w:bottom w:val="single" w:sz="6" w:space="0" w:color="auto"/>
              <w:right w:val="single" w:sz="6" w:space="0" w:color="auto"/>
            </w:tcBorders>
          </w:tcPr>
          <w:p w14:paraId="0C044526" w14:textId="0AFD8271" w:rsidR="007858E9" w:rsidRDefault="007858E9" w:rsidP="0001203F">
            <w:pPr>
              <w:rPr>
                <w:rFonts w:ascii="Arial" w:hAnsi="Arial" w:cs="Arial"/>
                <w:sz w:val="20"/>
              </w:rPr>
            </w:pPr>
            <w:r>
              <w:rPr>
                <w:rFonts w:ascii="Arial" w:hAnsi="Arial" w:cs="Arial"/>
                <w:sz w:val="20"/>
              </w:rPr>
              <w:t>0</w:t>
            </w:r>
            <w:r w:rsidR="00B524CB">
              <w:rPr>
                <w:rFonts w:ascii="Arial" w:hAnsi="Arial" w:cs="Arial"/>
                <w:sz w:val="20"/>
              </w:rPr>
              <w:t>9</w:t>
            </w:r>
            <w:r>
              <w:rPr>
                <w:rFonts w:ascii="Arial" w:hAnsi="Arial" w:cs="Arial"/>
                <w:sz w:val="20"/>
              </w:rPr>
              <w:t>/2022</w:t>
            </w:r>
          </w:p>
        </w:tc>
        <w:tc>
          <w:tcPr>
            <w:tcW w:w="718" w:type="pct"/>
            <w:tcBorders>
              <w:top w:val="single" w:sz="6" w:space="0" w:color="auto"/>
              <w:left w:val="single" w:sz="6" w:space="0" w:color="auto"/>
              <w:bottom w:val="single" w:sz="6" w:space="0" w:color="auto"/>
              <w:right w:val="single" w:sz="6" w:space="0" w:color="auto"/>
            </w:tcBorders>
          </w:tcPr>
          <w:p w14:paraId="335A9BC2" w14:textId="3D4D3717" w:rsidR="007858E9" w:rsidRDefault="007858E9" w:rsidP="0001203F">
            <w:pPr>
              <w:keepNext/>
              <w:keepLines/>
              <w:spacing w:before="60" w:after="60"/>
              <w:jc w:val="center"/>
              <w:rPr>
                <w:rFonts w:ascii="Arial" w:hAnsi="Arial" w:cs="Arial"/>
                <w:sz w:val="20"/>
              </w:rPr>
            </w:pPr>
          </w:p>
          <w:p w14:paraId="56473609" w14:textId="26ACA42C" w:rsidR="00476196" w:rsidRDefault="00476196" w:rsidP="0001203F">
            <w:pPr>
              <w:keepNext/>
              <w:keepLines/>
              <w:spacing w:before="60" w:after="60"/>
              <w:jc w:val="center"/>
              <w:rPr>
                <w:rFonts w:ascii="Arial" w:hAnsi="Arial" w:cs="Arial"/>
                <w:sz w:val="20"/>
              </w:rPr>
            </w:pPr>
            <w:r>
              <w:rPr>
                <w:rFonts w:ascii="Arial" w:hAnsi="Arial" w:cs="Arial"/>
                <w:sz w:val="20"/>
              </w:rPr>
              <w:t>49</w:t>
            </w:r>
          </w:p>
          <w:p w14:paraId="361636D2" w14:textId="77777777" w:rsidR="007858E9" w:rsidRDefault="007858E9" w:rsidP="0001203F">
            <w:pPr>
              <w:keepNext/>
              <w:keepLines/>
              <w:spacing w:before="60" w:after="60"/>
              <w:jc w:val="center"/>
              <w:rPr>
                <w:rFonts w:ascii="Arial" w:hAnsi="Arial" w:cs="Arial"/>
                <w:sz w:val="20"/>
              </w:rPr>
            </w:pPr>
          </w:p>
          <w:p w14:paraId="0D41EBDC" w14:textId="148F7CA7" w:rsidR="007858E9" w:rsidRDefault="007858E9" w:rsidP="0001203F">
            <w:pPr>
              <w:keepNext/>
              <w:keepLines/>
              <w:spacing w:before="120" w:after="120"/>
              <w:jc w:val="center"/>
              <w:rPr>
                <w:rFonts w:ascii="Arial" w:hAnsi="Arial" w:cs="Arial"/>
                <w:sz w:val="20"/>
              </w:rPr>
            </w:pPr>
          </w:p>
          <w:p w14:paraId="5FADDFEB" w14:textId="2C741EA0" w:rsidR="004151FE" w:rsidRDefault="004151FE" w:rsidP="0001203F">
            <w:pPr>
              <w:keepNext/>
              <w:keepLines/>
              <w:spacing w:before="120" w:after="120"/>
              <w:jc w:val="center"/>
              <w:rPr>
                <w:rFonts w:ascii="Arial" w:hAnsi="Arial" w:cs="Arial"/>
                <w:sz w:val="20"/>
              </w:rPr>
            </w:pPr>
          </w:p>
          <w:p w14:paraId="1ADD67BF" w14:textId="3A82A022" w:rsidR="007858E9" w:rsidRDefault="007858E9" w:rsidP="00703E7A">
            <w:pPr>
              <w:spacing w:before="240"/>
              <w:jc w:val="center"/>
              <w:rPr>
                <w:rFonts w:ascii="Arial" w:hAnsi="Arial" w:cs="Arial"/>
                <w:sz w:val="20"/>
              </w:rPr>
            </w:pPr>
            <w:r>
              <w:rPr>
                <w:rFonts w:ascii="Arial" w:hAnsi="Arial" w:cs="Arial"/>
                <w:sz w:val="20"/>
              </w:rPr>
              <w:t>Global</w:t>
            </w:r>
          </w:p>
        </w:tc>
        <w:tc>
          <w:tcPr>
            <w:tcW w:w="2368" w:type="pct"/>
            <w:tcBorders>
              <w:top w:val="single" w:sz="6" w:space="0" w:color="auto"/>
              <w:left w:val="single" w:sz="6" w:space="0" w:color="auto"/>
              <w:bottom w:val="single" w:sz="6" w:space="0" w:color="auto"/>
              <w:right w:val="single" w:sz="6" w:space="0" w:color="auto"/>
            </w:tcBorders>
          </w:tcPr>
          <w:p w14:paraId="2CD3E005" w14:textId="4A100B06" w:rsidR="007858E9" w:rsidRPr="00C457F4" w:rsidRDefault="007858E9" w:rsidP="0001203F">
            <w:pPr>
              <w:spacing w:after="40"/>
              <w:ind w:left="-14"/>
              <w:rPr>
                <w:rFonts w:ascii="Arial" w:hAnsi="Arial" w:cs="Arial"/>
                <w:sz w:val="20"/>
              </w:rPr>
            </w:pPr>
            <w:r w:rsidRPr="00C457F4">
              <w:rPr>
                <w:rFonts w:ascii="Arial" w:hAnsi="Arial" w:cs="Arial"/>
                <w:sz w:val="20"/>
              </w:rPr>
              <w:t>GMTS*2.7*115:</w:t>
            </w:r>
          </w:p>
          <w:p w14:paraId="62A35D81" w14:textId="4EFAA52A" w:rsidR="00703E7A" w:rsidRPr="00703E7A" w:rsidRDefault="007858E9" w:rsidP="00703E7A">
            <w:pPr>
              <w:pStyle w:val="Heading2"/>
              <w:numPr>
                <w:ilvl w:val="0"/>
                <w:numId w:val="35"/>
              </w:numPr>
              <w:rPr>
                <w:rFonts w:ascii="Arial" w:hAnsi="Arial" w:cs="Arial"/>
                <w:b w:val="0"/>
                <w:bCs/>
                <w:sz w:val="20"/>
              </w:rPr>
            </w:pPr>
            <w:r w:rsidRPr="00703E7A">
              <w:rPr>
                <w:rFonts w:ascii="Arial" w:hAnsi="Arial" w:cs="Arial"/>
                <w:b w:val="0"/>
                <w:bCs/>
                <w:sz w:val="20"/>
              </w:rPr>
              <w:t xml:space="preserve">Added a description of </w:t>
            </w:r>
            <w:r w:rsidR="00EA6378">
              <w:fldChar w:fldCharType="begin"/>
            </w:r>
            <w:r w:rsidR="00EA6378">
              <w:instrText>HYPERLINK  \l "Patch_GMTS_2_7_115desc"</w:instrText>
            </w:r>
            <w:r w:rsidR="00EA6378">
              <w:fldChar w:fldCharType="separate"/>
            </w:r>
            <w:r w:rsidRPr="00703E7A">
              <w:rPr>
                <w:rStyle w:val="Hyperlink"/>
                <w:rFonts w:ascii="Arial" w:hAnsi="Arial" w:cs="Arial"/>
                <w:b w:val="0"/>
                <w:bCs/>
                <w:sz w:val="20"/>
              </w:rPr>
              <w:t>Patc</w:t>
            </w:r>
            <w:r w:rsidRPr="00703E7A">
              <w:rPr>
                <w:rStyle w:val="Hyperlink"/>
                <w:rFonts w:ascii="Arial" w:hAnsi="Arial" w:cs="Arial"/>
                <w:b w:val="0"/>
                <w:bCs/>
                <w:sz w:val="20"/>
              </w:rPr>
              <w:t>h</w:t>
            </w:r>
            <w:r w:rsidRPr="00703E7A">
              <w:rPr>
                <w:rStyle w:val="Hyperlink"/>
                <w:rFonts w:ascii="Arial" w:hAnsi="Arial" w:cs="Arial"/>
                <w:b w:val="0"/>
                <w:bCs/>
                <w:sz w:val="20"/>
              </w:rPr>
              <w:t xml:space="preserve"> G</w:t>
            </w:r>
            <w:r w:rsidRPr="00703E7A">
              <w:rPr>
                <w:rStyle w:val="Hyperlink"/>
                <w:rFonts w:ascii="Arial" w:hAnsi="Arial" w:cs="Arial"/>
                <w:b w:val="0"/>
                <w:bCs/>
                <w:sz w:val="20"/>
              </w:rPr>
              <w:t>M</w:t>
            </w:r>
            <w:r w:rsidRPr="00703E7A">
              <w:rPr>
                <w:rStyle w:val="Hyperlink"/>
                <w:rFonts w:ascii="Arial" w:hAnsi="Arial" w:cs="Arial"/>
                <w:b w:val="0"/>
                <w:bCs/>
                <w:sz w:val="20"/>
              </w:rPr>
              <w:t>TS*2.7*11</w:t>
            </w:r>
            <w:r w:rsidRPr="00703E7A">
              <w:rPr>
                <w:rStyle w:val="Hyperlink"/>
                <w:rFonts w:ascii="Arial" w:hAnsi="Arial" w:cs="Arial"/>
                <w:b w:val="0"/>
                <w:bCs/>
                <w:sz w:val="20"/>
              </w:rPr>
              <w:t>5</w:t>
            </w:r>
            <w:r w:rsidR="00EA6378">
              <w:rPr>
                <w:rStyle w:val="Hyperlink"/>
                <w:rFonts w:ascii="Arial" w:hAnsi="Arial" w:cs="Arial"/>
                <w:b w:val="0"/>
                <w:bCs/>
                <w:sz w:val="20"/>
              </w:rPr>
              <w:fldChar w:fldCharType="end"/>
            </w:r>
            <w:r w:rsidRPr="00703E7A">
              <w:rPr>
                <w:rFonts w:ascii="Arial" w:hAnsi="Arial" w:cs="Arial"/>
                <w:b w:val="0"/>
                <w:bCs/>
                <w:sz w:val="20"/>
              </w:rPr>
              <w:t xml:space="preserve"> to </w:t>
            </w:r>
            <w:r w:rsidR="00476196" w:rsidRPr="00703E7A">
              <w:rPr>
                <w:rFonts w:ascii="Arial" w:hAnsi="Arial" w:cs="Arial"/>
                <w:b w:val="0"/>
                <w:bCs/>
                <w:sz w:val="20"/>
              </w:rPr>
              <w:t>Appendix D</w:t>
            </w:r>
            <w:r w:rsidR="00DC673F" w:rsidRPr="00703E7A">
              <w:rPr>
                <w:rFonts w:ascii="Arial" w:hAnsi="Arial" w:cs="Arial"/>
                <w:b w:val="0"/>
                <w:bCs/>
                <w:sz w:val="20"/>
              </w:rPr>
              <w:t>—</w:t>
            </w:r>
            <w:r w:rsidR="00476196" w:rsidRPr="00703E7A">
              <w:rPr>
                <w:rFonts w:ascii="Arial" w:hAnsi="Arial" w:cs="Arial"/>
                <w:b w:val="0"/>
                <w:bCs/>
                <w:sz w:val="20"/>
              </w:rPr>
              <w:t>Patch Overviews</w:t>
            </w:r>
            <w:r w:rsidR="00703E7A" w:rsidRPr="00703E7A">
              <w:rPr>
                <w:rFonts w:ascii="Arial" w:hAnsi="Arial" w:cs="Arial"/>
                <w:b w:val="0"/>
                <w:bCs/>
                <w:sz w:val="20"/>
              </w:rPr>
              <w:t xml:space="preserve"> </w:t>
            </w:r>
          </w:p>
          <w:p w14:paraId="7158E6F6" w14:textId="2C9681A7" w:rsidR="00FD1DF1" w:rsidRPr="00703E7A" w:rsidRDefault="00703E7A" w:rsidP="00076730">
            <w:pPr>
              <w:pStyle w:val="ListParagraph"/>
              <w:numPr>
                <w:ilvl w:val="0"/>
                <w:numId w:val="35"/>
              </w:numPr>
              <w:spacing w:before="120" w:after="120"/>
              <w:rPr>
                <w:rFonts w:ascii="Arial" w:hAnsi="Arial" w:cs="Arial"/>
                <w:bCs/>
                <w:sz w:val="20"/>
              </w:rPr>
            </w:pPr>
            <w:r w:rsidRPr="00703E7A">
              <w:rPr>
                <w:rFonts w:ascii="Arial" w:hAnsi="Arial" w:cs="Arial"/>
                <w:bCs/>
                <w:sz w:val="20"/>
              </w:rPr>
              <w:t xml:space="preserve">Under Released Patches for Health Summary 2.7, added </w:t>
            </w:r>
            <w:hyperlink w:anchor="Pach_GMTS_2_7_115" w:history="1">
              <w:r w:rsidRPr="00703E7A">
                <w:rPr>
                  <w:rStyle w:val="Hyperlink"/>
                  <w:rFonts w:ascii="Arial" w:hAnsi="Arial" w:cs="Arial"/>
                  <w:bCs/>
                  <w:sz w:val="20"/>
                </w:rPr>
                <w:t>GMTS*2.7*115</w:t>
              </w:r>
            </w:hyperlink>
          </w:p>
          <w:p w14:paraId="3AE1D2EB" w14:textId="7252A874" w:rsidR="007858E9" w:rsidRPr="00305CC3" w:rsidRDefault="007858E9" w:rsidP="00305CC3">
            <w:pPr>
              <w:pStyle w:val="ListParagraph"/>
              <w:numPr>
                <w:ilvl w:val="0"/>
                <w:numId w:val="35"/>
              </w:numPr>
              <w:spacing w:before="120" w:after="120"/>
              <w:rPr>
                <w:rFonts w:ascii="Arial" w:hAnsi="Arial" w:cs="Arial"/>
                <w:sz w:val="20"/>
              </w:rPr>
            </w:pPr>
            <w:r w:rsidRPr="00305CC3">
              <w:rPr>
                <w:rFonts w:ascii="Arial" w:hAnsi="Arial" w:cs="Arial"/>
                <w:sz w:val="20"/>
              </w:rPr>
              <w:t>Updated Title page, TOC, and footers</w:t>
            </w:r>
          </w:p>
        </w:tc>
        <w:tc>
          <w:tcPr>
            <w:tcW w:w="1208" w:type="pct"/>
            <w:vMerge w:val="restart"/>
            <w:tcBorders>
              <w:top w:val="single" w:sz="6" w:space="0" w:color="auto"/>
              <w:left w:val="single" w:sz="6" w:space="0" w:color="auto"/>
              <w:right w:val="single" w:sz="6" w:space="0" w:color="auto"/>
            </w:tcBorders>
          </w:tcPr>
          <w:p w14:paraId="0465549F" w14:textId="1CF8D344" w:rsidR="007858E9" w:rsidRPr="00C457F4" w:rsidRDefault="007858E9" w:rsidP="0001203F">
            <w:pPr>
              <w:rPr>
                <w:rFonts w:ascii="Arial" w:hAnsi="Arial" w:cs="Arial"/>
                <w:sz w:val="20"/>
              </w:rPr>
            </w:pPr>
            <w:r w:rsidRPr="00C457F4">
              <w:rPr>
                <w:rFonts w:ascii="Arial" w:hAnsi="Arial" w:cs="Arial"/>
                <w:sz w:val="20"/>
              </w:rPr>
              <w:t>Department of Veterans Affairs</w:t>
            </w:r>
          </w:p>
        </w:tc>
      </w:tr>
      <w:tr w:rsidR="00B524CB" w:rsidRPr="00290ECE" w14:paraId="40780FA7" w14:textId="77777777" w:rsidTr="00C457F4">
        <w:trPr>
          <w:cantSplit/>
        </w:trPr>
        <w:tc>
          <w:tcPr>
            <w:tcW w:w="706" w:type="pct"/>
            <w:tcBorders>
              <w:top w:val="single" w:sz="6" w:space="0" w:color="auto"/>
              <w:left w:val="single" w:sz="6" w:space="0" w:color="auto"/>
              <w:bottom w:val="single" w:sz="6" w:space="0" w:color="auto"/>
              <w:right w:val="single" w:sz="6" w:space="0" w:color="auto"/>
            </w:tcBorders>
          </w:tcPr>
          <w:p w14:paraId="5286F3AD" w14:textId="6165A445" w:rsidR="00B524CB" w:rsidRDefault="007E40BD" w:rsidP="0001203F">
            <w:pPr>
              <w:rPr>
                <w:rFonts w:ascii="Arial" w:hAnsi="Arial" w:cs="Arial"/>
                <w:sz w:val="20"/>
              </w:rPr>
            </w:pPr>
            <w:r>
              <w:rPr>
                <w:rFonts w:ascii="Arial" w:hAnsi="Arial" w:cs="Arial"/>
                <w:sz w:val="20"/>
              </w:rPr>
              <w:t>08/2022</w:t>
            </w:r>
          </w:p>
        </w:tc>
        <w:tc>
          <w:tcPr>
            <w:tcW w:w="718" w:type="pct"/>
            <w:tcBorders>
              <w:top w:val="single" w:sz="6" w:space="0" w:color="auto"/>
              <w:left w:val="single" w:sz="6" w:space="0" w:color="auto"/>
              <w:bottom w:val="single" w:sz="6" w:space="0" w:color="auto"/>
              <w:right w:val="single" w:sz="6" w:space="0" w:color="auto"/>
            </w:tcBorders>
          </w:tcPr>
          <w:p w14:paraId="2AD4308E" w14:textId="77777777" w:rsidR="00B524CB" w:rsidRDefault="00B524CB" w:rsidP="0001203F">
            <w:pPr>
              <w:rPr>
                <w:rFonts w:ascii="Arial" w:hAnsi="Arial" w:cs="Arial"/>
                <w:sz w:val="20"/>
              </w:rPr>
            </w:pPr>
          </w:p>
          <w:p w14:paraId="054EB689" w14:textId="77777777" w:rsidR="00B524CB" w:rsidRDefault="00B524CB" w:rsidP="00B524CB">
            <w:pPr>
              <w:spacing w:before="120"/>
              <w:jc w:val="center"/>
              <w:rPr>
                <w:rFonts w:ascii="Arial" w:hAnsi="Arial" w:cs="Arial"/>
                <w:sz w:val="20"/>
              </w:rPr>
            </w:pPr>
            <w:r>
              <w:rPr>
                <w:rFonts w:ascii="Arial" w:hAnsi="Arial" w:cs="Arial"/>
                <w:sz w:val="20"/>
              </w:rPr>
              <w:t>49</w:t>
            </w:r>
          </w:p>
          <w:p w14:paraId="76073834" w14:textId="77777777" w:rsidR="007E40BD" w:rsidRDefault="007E40BD" w:rsidP="00B524CB">
            <w:pPr>
              <w:spacing w:before="120"/>
              <w:jc w:val="center"/>
              <w:rPr>
                <w:rFonts w:ascii="Arial" w:hAnsi="Arial" w:cs="Arial"/>
                <w:sz w:val="20"/>
              </w:rPr>
            </w:pPr>
          </w:p>
          <w:p w14:paraId="4D08A0D1" w14:textId="77777777" w:rsidR="007E40BD" w:rsidRDefault="007E40BD" w:rsidP="00B524CB">
            <w:pPr>
              <w:spacing w:before="120"/>
              <w:jc w:val="center"/>
              <w:rPr>
                <w:rFonts w:ascii="Arial" w:hAnsi="Arial" w:cs="Arial"/>
                <w:sz w:val="20"/>
              </w:rPr>
            </w:pPr>
          </w:p>
          <w:p w14:paraId="1A348FF6" w14:textId="77777777" w:rsidR="007E40BD" w:rsidRDefault="007E40BD" w:rsidP="00B524CB">
            <w:pPr>
              <w:spacing w:before="120"/>
              <w:jc w:val="center"/>
              <w:rPr>
                <w:rFonts w:ascii="Arial" w:hAnsi="Arial" w:cs="Arial"/>
                <w:sz w:val="20"/>
              </w:rPr>
            </w:pPr>
          </w:p>
          <w:p w14:paraId="43D4CC54" w14:textId="77777777" w:rsidR="00703E7A" w:rsidRDefault="00703E7A" w:rsidP="00B524CB">
            <w:pPr>
              <w:spacing w:before="120"/>
              <w:jc w:val="center"/>
              <w:rPr>
                <w:rFonts w:ascii="Arial" w:hAnsi="Arial" w:cs="Arial"/>
                <w:sz w:val="20"/>
              </w:rPr>
            </w:pPr>
          </w:p>
          <w:p w14:paraId="4CC4B86B" w14:textId="24BF0E90" w:rsidR="00703E7A" w:rsidRDefault="00703E7A" w:rsidP="00B524CB">
            <w:pPr>
              <w:spacing w:before="120"/>
              <w:jc w:val="center"/>
              <w:rPr>
                <w:rFonts w:ascii="Arial" w:hAnsi="Arial" w:cs="Arial"/>
                <w:sz w:val="20"/>
              </w:rPr>
            </w:pPr>
            <w:r>
              <w:rPr>
                <w:rFonts w:ascii="Arial" w:hAnsi="Arial" w:cs="Arial"/>
                <w:sz w:val="20"/>
              </w:rPr>
              <w:t>76</w:t>
            </w:r>
          </w:p>
          <w:p w14:paraId="6AC24F0A" w14:textId="77777777" w:rsidR="00703E7A" w:rsidRDefault="00703E7A" w:rsidP="00703E7A">
            <w:pPr>
              <w:spacing w:before="120"/>
              <w:rPr>
                <w:rFonts w:ascii="Arial" w:hAnsi="Arial" w:cs="Arial"/>
                <w:sz w:val="20"/>
              </w:rPr>
            </w:pPr>
          </w:p>
          <w:p w14:paraId="1E3F2524" w14:textId="3B5F170A" w:rsidR="007E40BD" w:rsidRDefault="007E40BD" w:rsidP="00703E7A">
            <w:pPr>
              <w:spacing w:before="240"/>
              <w:jc w:val="center"/>
              <w:rPr>
                <w:rFonts w:ascii="Arial" w:hAnsi="Arial" w:cs="Arial"/>
                <w:sz w:val="20"/>
              </w:rPr>
            </w:pPr>
            <w:r>
              <w:rPr>
                <w:rFonts w:ascii="Arial" w:hAnsi="Arial" w:cs="Arial"/>
                <w:sz w:val="20"/>
              </w:rPr>
              <w:t>Global</w:t>
            </w:r>
          </w:p>
        </w:tc>
        <w:tc>
          <w:tcPr>
            <w:tcW w:w="2368" w:type="pct"/>
            <w:tcBorders>
              <w:top w:val="single" w:sz="6" w:space="0" w:color="auto"/>
              <w:left w:val="single" w:sz="6" w:space="0" w:color="auto"/>
              <w:bottom w:val="single" w:sz="6" w:space="0" w:color="auto"/>
              <w:right w:val="single" w:sz="6" w:space="0" w:color="auto"/>
            </w:tcBorders>
          </w:tcPr>
          <w:p w14:paraId="3A0511B6" w14:textId="0CFFFFCC" w:rsidR="00B524CB" w:rsidRDefault="00B524CB" w:rsidP="00B524CB">
            <w:pPr>
              <w:spacing w:after="120"/>
              <w:rPr>
                <w:rFonts w:ascii="Arial" w:hAnsi="Arial" w:cs="Arial"/>
                <w:sz w:val="20"/>
              </w:rPr>
            </w:pPr>
            <w:r w:rsidRPr="00C457F4">
              <w:rPr>
                <w:rFonts w:ascii="Arial" w:hAnsi="Arial" w:cs="Arial"/>
                <w:sz w:val="20"/>
              </w:rPr>
              <w:t>GMTS*2.7*1</w:t>
            </w:r>
            <w:r>
              <w:rPr>
                <w:rFonts w:ascii="Arial" w:hAnsi="Arial" w:cs="Arial"/>
                <w:sz w:val="20"/>
              </w:rPr>
              <w:t>41:</w:t>
            </w:r>
          </w:p>
          <w:p w14:paraId="25C1B884" w14:textId="191D2AF7" w:rsidR="00B524CB" w:rsidRPr="007E40BD" w:rsidRDefault="00B524CB" w:rsidP="00B524CB">
            <w:pPr>
              <w:numPr>
                <w:ilvl w:val="0"/>
                <w:numId w:val="35"/>
              </w:numPr>
              <w:spacing w:before="120" w:after="120"/>
              <w:rPr>
                <w:rStyle w:val="Hyperlink"/>
                <w:rFonts w:ascii="Arial" w:hAnsi="Arial" w:cs="Arial"/>
                <w:color w:val="auto"/>
                <w:sz w:val="20"/>
                <w:u w:val="none"/>
              </w:rPr>
            </w:pPr>
            <w:r>
              <w:rPr>
                <w:rFonts w:ascii="Arial" w:hAnsi="Arial" w:cs="Arial"/>
                <w:sz w:val="20"/>
              </w:rPr>
              <w:t xml:space="preserve">Renamed Appendix D—Historical Documentation to </w:t>
            </w:r>
            <w:hyperlink w:anchor="_Appendix_D:_Patch" w:history="1">
              <w:r w:rsidRPr="00476196">
                <w:rPr>
                  <w:rStyle w:val="Hyperlink"/>
                  <w:rFonts w:ascii="Arial" w:hAnsi="Arial" w:cs="Arial"/>
                  <w:sz w:val="20"/>
                </w:rPr>
                <w:t>Appendix D</w:t>
              </w:r>
              <w:r>
                <w:rPr>
                  <w:rFonts w:ascii="Arial" w:hAnsi="Arial" w:cs="Arial"/>
                  <w:sz w:val="20"/>
                </w:rPr>
                <w:t>—</w:t>
              </w:r>
              <w:r w:rsidRPr="00476196">
                <w:rPr>
                  <w:rStyle w:val="Hyperlink"/>
                  <w:rFonts w:ascii="Arial" w:hAnsi="Arial" w:cs="Arial"/>
                  <w:sz w:val="20"/>
                </w:rPr>
                <w:t>Patch Overviews</w:t>
              </w:r>
            </w:hyperlink>
          </w:p>
          <w:p w14:paraId="46498DFD" w14:textId="77777777" w:rsidR="00703E7A" w:rsidRDefault="00703E7A" w:rsidP="00703E7A">
            <w:pPr>
              <w:numPr>
                <w:ilvl w:val="0"/>
                <w:numId w:val="35"/>
              </w:numPr>
              <w:spacing w:before="120" w:after="120"/>
              <w:rPr>
                <w:rFonts w:ascii="Arial" w:hAnsi="Arial" w:cs="Arial"/>
                <w:sz w:val="20"/>
              </w:rPr>
            </w:pPr>
            <w:r>
              <w:rPr>
                <w:rFonts w:ascii="Arial" w:hAnsi="Arial" w:cs="Arial"/>
                <w:sz w:val="20"/>
              </w:rPr>
              <w:t>From Appendix D—Patch Overviews, removed Heading 'New Features in Health Summary’</w:t>
            </w:r>
          </w:p>
          <w:p w14:paraId="2B726B1D" w14:textId="419A7410" w:rsidR="007E40BD" w:rsidRPr="00076730" w:rsidRDefault="007E40BD" w:rsidP="007E40BD">
            <w:pPr>
              <w:pStyle w:val="ListParagraph"/>
              <w:numPr>
                <w:ilvl w:val="0"/>
                <w:numId w:val="35"/>
              </w:numPr>
              <w:spacing w:before="120" w:after="120"/>
              <w:rPr>
                <w:rFonts w:ascii="Arial" w:hAnsi="Arial" w:cs="Arial"/>
                <w:sz w:val="20"/>
              </w:rPr>
            </w:pPr>
            <w:r w:rsidRPr="004151FE">
              <w:rPr>
                <w:rFonts w:ascii="Arial" w:hAnsi="Arial" w:cs="Arial"/>
                <w:sz w:val="20"/>
              </w:rPr>
              <w:t xml:space="preserve">Added a description of </w:t>
            </w:r>
            <w:r w:rsidRPr="007E40BD">
              <w:rPr>
                <w:rFonts w:ascii="Arial" w:hAnsi="Arial" w:cs="Arial"/>
                <w:sz w:val="20"/>
              </w:rPr>
              <w:t xml:space="preserve">Patch </w:t>
            </w:r>
            <w:hyperlink w:anchor="GMTS_2_7_141" w:history="1">
              <w:r w:rsidRPr="007E40BD">
                <w:rPr>
                  <w:rStyle w:val="Hyperlink"/>
                  <w:rFonts w:ascii="Arial" w:hAnsi="Arial" w:cs="Arial"/>
                  <w:sz w:val="20"/>
                </w:rPr>
                <w:t>GMTS*2.7*141</w:t>
              </w:r>
            </w:hyperlink>
            <w:r w:rsidRPr="004151FE">
              <w:rPr>
                <w:rFonts w:ascii="Arial" w:hAnsi="Arial" w:cs="Arial"/>
                <w:sz w:val="20"/>
              </w:rPr>
              <w:t xml:space="preserve"> to Appendix D</w:t>
            </w:r>
            <w:r>
              <w:rPr>
                <w:rFonts w:ascii="Arial" w:hAnsi="Arial" w:cs="Arial"/>
                <w:sz w:val="20"/>
              </w:rPr>
              <w:t>—</w:t>
            </w:r>
            <w:r w:rsidRPr="004151FE">
              <w:rPr>
                <w:rFonts w:ascii="Arial" w:hAnsi="Arial" w:cs="Arial"/>
                <w:sz w:val="20"/>
              </w:rPr>
              <w:t>Patch Overviews</w:t>
            </w:r>
          </w:p>
          <w:p w14:paraId="7780A221" w14:textId="7D8C7C7C" w:rsidR="00B524CB" w:rsidRPr="00703E7A" w:rsidRDefault="007E40BD" w:rsidP="00703E7A">
            <w:pPr>
              <w:pStyle w:val="ListParagraph"/>
              <w:numPr>
                <w:ilvl w:val="0"/>
                <w:numId w:val="35"/>
              </w:numPr>
              <w:spacing w:before="240" w:after="120"/>
              <w:rPr>
                <w:rFonts w:ascii="Arial" w:hAnsi="Arial" w:cs="Arial"/>
                <w:sz w:val="20"/>
              </w:rPr>
            </w:pPr>
            <w:r w:rsidRPr="00703E7A">
              <w:rPr>
                <w:rFonts w:ascii="Arial" w:hAnsi="Arial" w:cs="Arial"/>
                <w:sz w:val="20"/>
              </w:rPr>
              <w:t>Updated Title page, TOC, and footers</w:t>
            </w:r>
          </w:p>
        </w:tc>
        <w:tc>
          <w:tcPr>
            <w:tcW w:w="1208" w:type="pct"/>
            <w:vMerge/>
            <w:tcBorders>
              <w:left w:val="single" w:sz="6" w:space="0" w:color="auto"/>
              <w:right w:val="single" w:sz="6" w:space="0" w:color="auto"/>
            </w:tcBorders>
          </w:tcPr>
          <w:p w14:paraId="1CD8B3D7" w14:textId="77777777" w:rsidR="00B524CB" w:rsidRPr="00CF24AB" w:rsidRDefault="00B524CB" w:rsidP="0001203F">
            <w:pPr>
              <w:rPr>
                <w:rFonts w:ascii="Arial" w:hAnsi="Arial" w:cs="Arial"/>
                <w:sz w:val="20"/>
              </w:rPr>
            </w:pPr>
          </w:p>
        </w:tc>
      </w:tr>
      <w:tr w:rsidR="007858E9" w:rsidRPr="00290ECE" w14:paraId="79C16215" w14:textId="77777777" w:rsidTr="00C457F4">
        <w:trPr>
          <w:cantSplit/>
        </w:trPr>
        <w:tc>
          <w:tcPr>
            <w:tcW w:w="706" w:type="pct"/>
            <w:tcBorders>
              <w:top w:val="single" w:sz="6" w:space="0" w:color="auto"/>
              <w:left w:val="single" w:sz="6" w:space="0" w:color="auto"/>
              <w:bottom w:val="single" w:sz="6" w:space="0" w:color="auto"/>
              <w:right w:val="single" w:sz="6" w:space="0" w:color="auto"/>
            </w:tcBorders>
          </w:tcPr>
          <w:p w14:paraId="3EADB18B" w14:textId="54F9C23F" w:rsidR="007858E9" w:rsidRDefault="007858E9" w:rsidP="0001203F">
            <w:pPr>
              <w:rPr>
                <w:rFonts w:ascii="Arial" w:hAnsi="Arial" w:cs="Arial"/>
                <w:sz w:val="20"/>
              </w:rPr>
            </w:pPr>
            <w:r>
              <w:rPr>
                <w:rFonts w:ascii="Arial" w:hAnsi="Arial" w:cs="Arial"/>
                <w:sz w:val="20"/>
              </w:rPr>
              <w:t>03/16/2020</w:t>
            </w:r>
          </w:p>
        </w:tc>
        <w:tc>
          <w:tcPr>
            <w:tcW w:w="718" w:type="pct"/>
            <w:tcBorders>
              <w:top w:val="single" w:sz="6" w:space="0" w:color="auto"/>
              <w:left w:val="single" w:sz="6" w:space="0" w:color="auto"/>
              <w:bottom w:val="single" w:sz="6" w:space="0" w:color="auto"/>
              <w:right w:val="single" w:sz="6" w:space="0" w:color="auto"/>
            </w:tcBorders>
          </w:tcPr>
          <w:p w14:paraId="2881065A" w14:textId="6D7EBFA2" w:rsidR="007858E9" w:rsidRPr="00CF24AB" w:rsidRDefault="007858E9" w:rsidP="0001203F">
            <w:pPr>
              <w:rPr>
                <w:rFonts w:ascii="Arial" w:hAnsi="Arial" w:cs="Arial"/>
                <w:sz w:val="20"/>
              </w:rPr>
            </w:pPr>
            <w:r>
              <w:rPr>
                <w:rFonts w:ascii="Arial" w:hAnsi="Arial" w:cs="Arial"/>
                <w:sz w:val="20"/>
              </w:rPr>
              <w:t>Title, i, ii, Appendix D, all</w:t>
            </w:r>
          </w:p>
        </w:tc>
        <w:tc>
          <w:tcPr>
            <w:tcW w:w="2368" w:type="pct"/>
            <w:tcBorders>
              <w:top w:val="single" w:sz="6" w:space="0" w:color="auto"/>
              <w:left w:val="single" w:sz="6" w:space="0" w:color="auto"/>
              <w:bottom w:val="single" w:sz="6" w:space="0" w:color="auto"/>
              <w:right w:val="single" w:sz="6" w:space="0" w:color="auto"/>
            </w:tcBorders>
          </w:tcPr>
          <w:p w14:paraId="466DA087" w14:textId="77777777" w:rsidR="007858E9" w:rsidRDefault="007858E9" w:rsidP="0001203F">
            <w:pPr>
              <w:rPr>
                <w:rFonts w:ascii="Arial" w:hAnsi="Arial" w:cs="Arial"/>
                <w:sz w:val="20"/>
              </w:rPr>
            </w:pPr>
            <w:r>
              <w:rPr>
                <w:rFonts w:ascii="Arial" w:hAnsi="Arial" w:cs="Arial"/>
                <w:sz w:val="20"/>
              </w:rPr>
              <w:t>GMTS*2.7*133:</w:t>
            </w:r>
          </w:p>
          <w:p w14:paraId="64CB30A0" w14:textId="46C9BFE6" w:rsidR="007858E9" w:rsidRDefault="007858E9" w:rsidP="0001203F">
            <w:pPr>
              <w:numPr>
                <w:ilvl w:val="0"/>
                <w:numId w:val="36"/>
              </w:numPr>
              <w:rPr>
                <w:rFonts w:ascii="Arial" w:hAnsi="Arial" w:cs="Arial"/>
                <w:sz w:val="20"/>
              </w:rPr>
            </w:pPr>
            <w:r>
              <w:rPr>
                <w:rFonts w:ascii="Arial" w:hAnsi="Arial" w:cs="Arial"/>
                <w:sz w:val="20"/>
              </w:rPr>
              <w:t xml:space="preserve">Moved the section, </w:t>
            </w:r>
            <w:r w:rsidRPr="00A87F84">
              <w:rPr>
                <w:rFonts w:ascii="Arial" w:hAnsi="Arial" w:cs="Arial"/>
                <w:b/>
                <w:bCs/>
                <w:sz w:val="20"/>
              </w:rPr>
              <w:t>New Features in Health Summary</w:t>
            </w:r>
            <w:r>
              <w:rPr>
                <w:rFonts w:ascii="Arial" w:hAnsi="Arial" w:cs="Arial"/>
                <w:sz w:val="20"/>
              </w:rPr>
              <w:t xml:space="preserve">, into </w:t>
            </w:r>
            <w:r w:rsidRPr="00B470CB">
              <w:rPr>
                <w:rFonts w:ascii="Arial" w:hAnsi="Arial" w:cs="Arial"/>
                <w:b/>
                <w:bCs/>
                <w:sz w:val="20"/>
              </w:rPr>
              <w:fldChar w:fldCharType="begin"/>
            </w:r>
            <w:r w:rsidRPr="00B470CB">
              <w:rPr>
                <w:rFonts w:ascii="Arial" w:hAnsi="Arial" w:cs="Arial"/>
                <w:b/>
                <w:bCs/>
                <w:sz w:val="20"/>
              </w:rPr>
              <w:instrText xml:space="preserve"> REF GMTS_133_Appendix_D \h  \* MERGEFORMAT </w:instrText>
            </w:r>
            <w:r w:rsidRPr="00B470CB">
              <w:rPr>
                <w:rFonts w:ascii="Arial" w:hAnsi="Arial" w:cs="Arial"/>
                <w:b/>
                <w:bCs/>
                <w:sz w:val="20"/>
              </w:rPr>
            </w:r>
            <w:r w:rsidRPr="00B470CB">
              <w:rPr>
                <w:rFonts w:ascii="Arial" w:hAnsi="Arial" w:cs="Arial"/>
                <w:b/>
                <w:bCs/>
                <w:sz w:val="20"/>
              </w:rPr>
              <w:fldChar w:fldCharType="separate"/>
            </w:r>
            <w:r w:rsidR="00D64C02" w:rsidRPr="00D64C02">
              <w:rPr>
                <w:rFonts w:ascii="Arial" w:hAnsi="Arial" w:cs="Arial"/>
                <w:b/>
                <w:bCs/>
                <w:noProof w:val="0"/>
                <w:sz w:val="20"/>
              </w:rPr>
              <w:t>Appendix</w:t>
            </w:r>
            <w:r w:rsidR="00D64C02" w:rsidRPr="00D64C02">
              <w:rPr>
                <w:rFonts w:ascii="Arial" w:hAnsi="Arial" w:cs="Arial"/>
                <w:b/>
                <w:bCs/>
                <w:sz w:val="20"/>
              </w:rPr>
              <w:t xml:space="preserve"> D</w:t>
            </w:r>
            <w:r w:rsidRPr="00B470CB">
              <w:rPr>
                <w:rFonts w:ascii="Arial" w:hAnsi="Arial" w:cs="Arial"/>
                <w:b/>
                <w:bCs/>
                <w:sz w:val="20"/>
              </w:rPr>
              <w:fldChar w:fldCharType="end"/>
            </w:r>
            <w:r>
              <w:rPr>
                <w:rFonts w:ascii="Arial" w:hAnsi="Arial" w:cs="Arial"/>
                <w:sz w:val="20"/>
              </w:rPr>
              <w:t xml:space="preserve"> for historical purposes</w:t>
            </w:r>
          </w:p>
          <w:p w14:paraId="78DD70E6" w14:textId="49DE2246" w:rsidR="007858E9" w:rsidRPr="00A87F84" w:rsidRDefault="007858E9" w:rsidP="0001203F">
            <w:pPr>
              <w:numPr>
                <w:ilvl w:val="0"/>
                <w:numId w:val="36"/>
              </w:numPr>
              <w:rPr>
                <w:rFonts w:ascii="Arial" w:hAnsi="Arial" w:cs="Arial"/>
                <w:sz w:val="20"/>
              </w:rPr>
            </w:pPr>
            <w:r>
              <w:rPr>
                <w:rFonts w:ascii="Arial" w:hAnsi="Arial" w:cs="Arial"/>
                <w:sz w:val="20"/>
              </w:rPr>
              <w:t>Updated the Title page, Revision History, and Footers</w:t>
            </w:r>
          </w:p>
        </w:tc>
        <w:tc>
          <w:tcPr>
            <w:tcW w:w="1208" w:type="pct"/>
            <w:vMerge/>
            <w:tcBorders>
              <w:left w:val="single" w:sz="6" w:space="0" w:color="auto"/>
              <w:right w:val="single" w:sz="6" w:space="0" w:color="auto"/>
            </w:tcBorders>
          </w:tcPr>
          <w:p w14:paraId="62412F53" w14:textId="7D7C0D72" w:rsidR="007858E9" w:rsidRPr="00CF24AB" w:rsidRDefault="007858E9" w:rsidP="0001203F">
            <w:pPr>
              <w:rPr>
                <w:rFonts w:ascii="Arial" w:hAnsi="Arial" w:cs="Arial"/>
                <w:sz w:val="20"/>
              </w:rPr>
            </w:pPr>
          </w:p>
        </w:tc>
      </w:tr>
      <w:tr w:rsidR="007858E9" w:rsidRPr="00290ECE" w14:paraId="0DE261BE" w14:textId="54633A12" w:rsidTr="00C457F4">
        <w:trPr>
          <w:cantSplit/>
        </w:trPr>
        <w:tc>
          <w:tcPr>
            <w:tcW w:w="706" w:type="pct"/>
            <w:tcBorders>
              <w:top w:val="single" w:sz="6" w:space="0" w:color="auto"/>
              <w:left w:val="single" w:sz="6" w:space="0" w:color="auto"/>
              <w:bottom w:val="single" w:sz="6" w:space="0" w:color="auto"/>
              <w:right w:val="single" w:sz="6" w:space="0" w:color="auto"/>
            </w:tcBorders>
          </w:tcPr>
          <w:p w14:paraId="03FB33EC" w14:textId="3E35A6D2" w:rsidR="007858E9" w:rsidRPr="00CF24AB" w:rsidRDefault="007858E9" w:rsidP="0001203F">
            <w:pPr>
              <w:rPr>
                <w:rFonts w:ascii="Arial" w:hAnsi="Arial" w:cs="Arial"/>
                <w:sz w:val="20"/>
              </w:rPr>
            </w:pPr>
            <w:r>
              <w:rPr>
                <w:rFonts w:ascii="Arial" w:hAnsi="Arial" w:cs="Arial"/>
                <w:sz w:val="20"/>
              </w:rPr>
              <w:t>12/31/2019</w:t>
            </w:r>
          </w:p>
        </w:tc>
        <w:tc>
          <w:tcPr>
            <w:tcW w:w="718" w:type="pct"/>
            <w:tcBorders>
              <w:top w:val="single" w:sz="6" w:space="0" w:color="auto"/>
              <w:left w:val="single" w:sz="6" w:space="0" w:color="auto"/>
              <w:bottom w:val="single" w:sz="6" w:space="0" w:color="auto"/>
              <w:right w:val="single" w:sz="6" w:space="0" w:color="auto"/>
            </w:tcBorders>
          </w:tcPr>
          <w:p w14:paraId="57038866" w14:textId="77777777" w:rsidR="007858E9" w:rsidRPr="00CF24AB" w:rsidRDefault="007858E9" w:rsidP="0001203F">
            <w:pPr>
              <w:rPr>
                <w:rFonts w:ascii="Arial" w:hAnsi="Arial" w:cs="Arial"/>
                <w:sz w:val="20"/>
              </w:rPr>
            </w:pPr>
            <w:r w:rsidRPr="00CF24AB">
              <w:rPr>
                <w:rFonts w:ascii="Arial" w:hAnsi="Arial" w:cs="Arial"/>
                <w:sz w:val="20"/>
              </w:rPr>
              <w:t>Title, 1, 72</w:t>
            </w:r>
          </w:p>
        </w:tc>
        <w:tc>
          <w:tcPr>
            <w:tcW w:w="2368" w:type="pct"/>
            <w:tcBorders>
              <w:top w:val="single" w:sz="6" w:space="0" w:color="auto"/>
              <w:left w:val="single" w:sz="6" w:space="0" w:color="auto"/>
              <w:bottom w:val="single" w:sz="6" w:space="0" w:color="auto"/>
              <w:right w:val="single" w:sz="6" w:space="0" w:color="auto"/>
            </w:tcBorders>
          </w:tcPr>
          <w:p w14:paraId="3D949C94" w14:textId="77777777" w:rsidR="007858E9" w:rsidRPr="00CF24AB" w:rsidRDefault="007858E9" w:rsidP="0001203F">
            <w:pPr>
              <w:rPr>
                <w:rFonts w:ascii="Arial" w:hAnsi="Arial" w:cs="Arial"/>
                <w:sz w:val="20"/>
              </w:rPr>
            </w:pPr>
            <w:r w:rsidRPr="00CF24AB">
              <w:rPr>
                <w:rFonts w:ascii="Arial" w:hAnsi="Arial" w:cs="Arial"/>
                <w:sz w:val="20"/>
              </w:rPr>
              <w:t>GMTS*2.7*129:</w:t>
            </w:r>
          </w:p>
          <w:p w14:paraId="62A87CB0" w14:textId="77777777" w:rsidR="00476196" w:rsidRDefault="007858E9" w:rsidP="0001203F">
            <w:pPr>
              <w:numPr>
                <w:ilvl w:val="0"/>
                <w:numId w:val="35"/>
              </w:numPr>
              <w:rPr>
                <w:rFonts w:ascii="Arial" w:hAnsi="Arial" w:cs="Arial"/>
                <w:sz w:val="20"/>
              </w:rPr>
            </w:pPr>
            <w:r w:rsidRPr="00CF24AB">
              <w:rPr>
                <w:rFonts w:ascii="Arial" w:hAnsi="Arial" w:cs="Arial"/>
                <w:sz w:val="20"/>
              </w:rPr>
              <w:t>Updated Title page, TOC, and f</w:t>
            </w:r>
          </w:p>
          <w:p w14:paraId="0947A659" w14:textId="101076C1" w:rsidR="007858E9" w:rsidRPr="00CF24AB" w:rsidRDefault="007858E9" w:rsidP="0001203F">
            <w:pPr>
              <w:numPr>
                <w:ilvl w:val="0"/>
                <w:numId w:val="35"/>
              </w:numPr>
              <w:rPr>
                <w:rFonts w:ascii="Arial" w:hAnsi="Arial" w:cs="Arial"/>
                <w:sz w:val="20"/>
              </w:rPr>
            </w:pPr>
            <w:r w:rsidRPr="00CF24AB">
              <w:rPr>
                <w:rFonts w:ascii="Arial" w:hAnsi="Arial" w:cs="Arial"/>
                <w:sz w:val="20"/>
              </w:rPr>
              <w:t>ooters</w:t>
            </w:r>
          </w:p>
          <w:p w14:paraId="57AFC9ED" w14:textId="38AA878A" w:rsidR="007858E9" w:rsidRPr="00CF24AB" w:rsidRDefault="007858E9" w:rsidP="0001203F">
            <w:pPr>
              <w:numPr>
                <w:ilvl w:val="0"/>
                <w:numId w:val="35"/>
              </w:numPr>
              <w:rPr>
                <w:rFonts w:ascii="Arial" w:hAnsi="Arial" w:cs="Arial"/>
                <w:sz w:val="20"/>
              </w:rPr>
            </w:pPr>
            <w:r w:rsidRPr="00CF24AB">
              <w:rPr>
                <w:rFonts w:ascii="Arial" w:hAnsi="Arial" w:cs="Arial"/>
                <w:sz w:val="20"/>
              </w:rPr>
              <w:t>Removed instances of Social Work</w:t>
            </w:r>
          </w:p>
        </w:tc>
        <w:tc>
          <w:tcPr>
            <w:tcW w:w="1208" w:type="pct"/>
            <w:vMerge/>
            <w:tcBorders>
              <w:left w:val="single" w:sz="6" w:space="0" w:color="auto"/>
              <w:right w:val="single" w:sz="6" w:space="0" w:color="auto"/>
            </w:tcBorders>
          </w:tcPr>
          <w:p w14:paraId="7DB7B873" w14:textId="1B1CD01E" w:rsidR="007858E9" w:rsidRPr="00CF24AB" w:rsidRDefault="007858E9" w:rsidP="0001203F">
            <w:pPr>
              <w:rPr>
                <w:rFonts w:ascii="Arial" w:hAnsi="Arial" w:cs="Arial"/>
                <w:sz w:val="20"/>
              </w:rPr>
            </w:pPr>
          </w:p>
        </w:tc>
      </w:tr>
      <w:tr w:rsidR="007858E9" w:rsidRPr="00290ECE" w14:paraId="0ADB04A5" w14:textId="5034E1CC" w:rsidTr="00C457F4">
        <w:trPr>
          <w:cantSplit/>
        </w:trPr>
        <w:tc>
          <w:tcPr>
            <w:tcW w:w="706" w:type="pct"/>
            <w:tcBorders>
              <w:top w:val="single" w:sz="6" w:space="0" w:color="auto"/>
              <w:left w:val="single" w:sz="6" w:space="0" w:color="auto"/>
              <w:bottom w:val="single" w:sz="6" w:space="0" w:color="auto"/>
              <w:right w:val="single" w:sz="6" w:space="0" w:color="auto"/>
            </w:tcBorders>
          </w:tcPr>
          <w:p w14:paraId="5CCDC0EC" w14:textId="53D8B1D7" w:rsidR="007858E9" w:rsidRPr="00CF24AB" w:rsidRDefault="007858E9" w:rsidP="0001203F">
            <w:pPr>
              <w:rPr>
                <w:rFonts w:ascii="Arial" w:hAnsi="Arial" w:cs="Arial"/>
                <w:sz w:val="20"/>
              </w:rPr>
            </w:pPr>
            <w:r>
              <w:rPr>
                <w:rFonts w:ascii="Arial" w:hAnsi="Arial" w:cs="Arial"/>
                <w:sz w:val="20"/>
              </w:rPr>
              <w:t>06/14/2019</w:t>
            </w:r>
          </w:p>
        </w:tc>
        <w:tc>
          <w:tcPr>
            <w:tcW w:w="718" w:type="pct"/>
            <w:tcBorders>
              <w:top w:val="single" w:sz="6" w:space="0" w:color="auto"/>
              <w:left w:val="single" w:sz="6" w:space="0" w:color="auto"/>
              <w:bottom w:val="single" w:sz="6" w:space="0" w:color="auto"/>
              <w:right w:val="single" w:sz="6" w:space="0" w:color="auto"/>
            </w:tcBorders>
          </w:tcPr>
          <w:p w14:paraId="5C6EF553" w14:textId="0A189F7E" w:rsidR="007858E9" w:rsidRPr="00CF24AB" w:rsidRDefault="007858E9" w:rsidP="0001203F">
            <w:pPr>
              <w:rPr>
                <w:rFonts w:ascii="Arial" w:hAnsi="Arial" w:cs="Arial"/>
                <w:sz w:val="20"/>
              </w:rPr>
            </w:pPr>
            <w:r w:rsidRPr="00CF24AB">
              <w:rPr>
                <w:rFonts w:ascii="Arial" w:hAnsi="Arial" w:cs="Arial"/>
                <w:sz w:val="20"/>
              </w:rPr>
              <w:t>3, 30, 81</w:t>
            </w:r>
            <w:r>
              <w:rPr>
                <w:rFonts w:ascii="Arial" w:hAnsi="Arial" w:cs="Arial"/>
                <w:sz w:val="20"/>
              </w:rPr>
              <w:t>, global</w:t>
            </w:r>
          </w:p>
        </w:tc>
        <w:tc>
          <w:tcPr>
            <w:tcW w:w="2368" w:type="pct"/>
            <w:tcBorders>
              <w:top w:val="single" w:sz="6" w:space="0" w:color="auto"/>
              <w:left w:val="single" w:sz="6" w:space="0" w:color="auto"/>
              <w:bottom w:val="single" w:sz="6" w:space="0" w:color="auto"/>
              <w:right w:val="single" w:sz="6" w:space="0" w:color="auto"/>
            </w:tcBorders>
          </w:tcPr>
          <w:p w14:paraId="2A7F3A0F" w14:textId="32B342C6" w:rsidR="007858E9" w:rsidRDefault="007858E9" w:rsidP="0001203F">
            <w:pPr>
              <w:rPr>
                <w:rFonts w:ascii="Arial" w:hAnsi="Arial" w:cs="Arial"/>
                <w:sz w:val="20"/>
              </w:rPr>
            </w:pPr>
            <w:r>
              <w:rPr>
                <w:rFonts w:ascii="Arial" w:hAnsi="Arial" w:cs="Arial"/>
                <w:sz w:val="20"/>
              </w:rPr>
              <w:t>GMTS*2.7*125:</w:t>
            </w:r>
          </w:p>
          <w:p w14:paraId="27C657F5" w14:textId="70027CEB" w:rsidR="007858E9" w:rsidRPr="00CF24AB" w:rsidRDefault="007858E9" w:rsidP="0001203F">
            <w:pPr>
              <w:rPr>
                <w:rFonts w:ascii="Arial" w:hAnsi="Arial" w:cs="Arial"/>
                <w:sz w:val="20"/>
              </w:rPr>
            </w:pPr>
            <w:r w:rsidRPr="00CF24AB">
              <w:rPr>
                <w:rFonts w:ascii="Arial" w:hAnsi="Arial" w:cs="Arial"/>
                <w:sz w:val="20"/>
              </w:rPr>
              <w:t>Pg. 3, Under New Features in Health Summary, added description of GMTS*2.7*125</w:t>
            </w:r>
          </w:p>
          <w:p w14:paraId="7F290D92" w14:textId="77777777" w:rsidR="007858E9" w:rsidRPr="00CF24AB" w:rsidRDefault="007858E9" w:rsidP="0001203F">
            <w:pPr>
              <w:rPr>
                <w:rFonts w:ascii="Arial" w:hAnsi="Arial" w:cs="Arial"/>
                <w:sz w:val="20"/>
              </w:rPr>
            </w:pPr>
            <w:r w:rsidRPr="00CF24AB">
              <w:rPr>
                <w:rFonts w:ascii="Arial" w:hAnsi="Arial" w:cs="Arial"/>
                <w:sz w:val="20"/>
              </w:rPr>
              <w:t>Pg. 30, under Released Patches for Health Summary 2.7, added GMTS*2.7*125</w:t>
            </w:r>
          </w:p>
          <w:p w14:paraId="64FA8363" w14:textId="77777777" w:rsidR="007858E9" w:rsidRPr="00CF24AB" w:rsidRDefault="007858E9" w:rsidP="0001203F">
            <w:pPr>
              <w:rPr>
                <w:rFonts w:ascii="Arial" w:hAnsi="Arial" w:cs="Arial"/>
                <w:sz w:val="20"/>
              </w:rPr>
            </w:pPr>
            <w:r w:rsidRPr="00CF24AB">
              <w:rPr>
                <w:rFonts w:ascii="Arial" w:hAnsi="Arial" w:cs="Arial"/>
                <w:sz w:val="20"/>
              </w:rPr>
              <w:t>Pg. 81 Added RACI</w:t>
            </w:r>
          </w:p>
          <w:p w14:paraId="191CFE9B" w14:textId="77777777" w:rsidR="007858E9" w:rsidRPr="00CF24AB" w:rsidRDefault="007858E9" w:rsidP="0001203F">
            <w:pPr>
              <w:rPr>
                <w:rFonts w:ascii="Arial" w:hAnsi="Arial" w:cs="Arial"/>
                <w:sz w:val="20"/>
              </w:rPr>
            </w:pPr>
            <w:r w:rsidRPr="00CF24AB">
              <w:rPr>
                <w:rFonts w:ascii="Arial" w:hAnsi="Arial" w:cs="Arial"/>
                <w:sz w:val="20"/>
              </w:rPr>
              <w:t>Reworded paragraph under ‘Patch GMTS*2.7*125 Updates for Health Summary Components.’</w:t>
            </w:r>
          </w:p>
          <w:p w14:paraId="798F55C9" w14:textId="0860434C" w:rsidR="007858E9" w:rsidRPr="00CF24AB" w:rsidRDefault="007858E9" w:rsidP="0001203F">
            <w:pPr>
              <w:rPr>
                <w:rFonts w:ascii="Arial" w:hAnsi="Arial" w:cs="Arial"/>
                <w:sz w:val="20"/>
              </w:rPr>
            </w:pPr>
            <w:r w:rsidRPr="00CF24AB">
              <w:rPr>
                <w:rFonts w:ascii="Arial" w:hAnsi="Arial" w:cs="Arial"/>
                <w:sz w:val="20"/>
              </w:rPr>
              <w:t>Revised date on Title page and in footers</w:t>
            </w:r>
          </w:p>
        </w:tc>
        <w:tc>
          <w:tcPr>
            <w:tcW w:w="1208" w:type="pct"/>
            <w:vMerge/>
            <w:tcBorders>
              <w:left w:val="single" w:sz="6" w:space="0" w:color="auto"/>
              <w:right w:val="single" w:sz="6" w:space="0" w:color="auto"/>
            </w:tcBorders>
          </w:tcPr>
          <w:p w14:paraId="17C73B15" w14:textId="77777777" w:rsidR="007858E9" w:rsidRPr="00CF24AB" w:rsidRDefault="007858E9" w:rsidP="0001203F">
            <w:pPr>
              <w:rPr>
                <w:rFonts w:ascii="Arial" w:hAnsi="Arial" w:cs="Arial"/>
                <w:sz w:val="20"/>
              </w:rPr>
            </w:pPr>
          </w:p>
        </w:tc>
      </w:tr>
      <w:tr w:rsidR="007858E9" w:rsidRPr="00290ECE" w14:paraId="2380AF69" w14:textId="513264A7" w:rsidTr="00C457F4">
        <w:trPr>
          <w:cantSplit/>
        </w:trPr>
        <w:tc>
          <w:tcPr>
            <w:tcW w:w="706" w:type="pct"/>
            <w:tcBorders>
              <w:top w:val="single" w:sz="6" w:space="0" w:color="auto"/>
              <w:left w:val="single" w:sz="6" w:space="0" w:color="auto"/>
              <w:bottom w:val="single" w:sz="6" w:space="0" w:color="auto"/>
              <w:right w:val="single" w:sz="6" w:space="0" w:color="auto"/>
            </w:tcBorders>
          </w:tcPr>
          <w:p w14:paraId="0F4DF4E7" w14:textId="4EE3219C" w:rsidR="007858E9" w:rsidRPr="00CF24AB" w:rsidRDefault="007858E9" w:rsidP="0001203F">
            <w:pPr>
              <w:rPr>
                <w:rFonts w:ascii="Arial" w:hAnsi="Arial" w:cs="Arial"/>
                <w:sz w:val="20"/>
              </w:rPr>
            </w:pPr>
            <w:r>
              <w:rPr>
                <w:rFonts w:ascii="Arial" w:hAnsi="Arial" w:cs="Arial"/>
                <w:sz w:val="20"/>
              </w:rPr>
              <w:t>09/14/2018</w:t>
            </w:r>
          </w:p>
        </w:tc>
        <w:tc>
          <w:tcPr>
            <w:tcW w:w="718" w:type="pct"/>
            <w:tcBorders>
              <w:top w:val="single" w:sz="6" w:space="0" w:color="auto"/>
              <w:left w:val="single" w:sz="6" w:space="0" w:color="auto"/>
              <w:bottom w:val="single" w:sz="6" w:space="0" w:color="auto"/>
              <w:right w:val="single" w:sz="6" w:space="0" w:color="auto"/>
            </w:tcBorders>
          </w:tcPr>
          <w:p w14:paraId="3CB8F5EB" w14:textId="14BCBDEC" w:rsidR="007858E9" w:rsidRPr="00CF24AB" w:rsidRDefault="007858E9" w:rsidP="0001203F">
            <w:pPr>
              <w:rPr>
                <w:rFonts w:ascii="Arial" w:hAnsi="Arial" w:cs="Arial"/>
                <w:sz w:val="20"/>
              </w:rPr>
            </w:pPr>
            <w:r w:rsidRPr="00CF24AB">
              <w:rPr>
                <w:rFonts w:ascii="Arial" w:hAnsi="Arial" w:cs="Arial"/>
                <w:sz w:val="20"/>
              </w:rPr>
              <w:fldChar w:fldCharType="begin"/>
            </w:r>
            <w:r w:rsidRPr="00CF24AB">
              <w:rPr>
                <w:rFonts w:ascii="Arial" w:hAnsi="Arial" w:cs="Arial"/>
                <w:sz w:val="20"/>
              </w:rPr>
              <w:instrText xml:space="preserve"> PAGEREF  Patch_GMTS_2_7_94_Updates \h  \* MERGEFORMAT </w:instrText>
            </w:r>
            <w:r w:rsidRPr="00CF24AB">
              <w:rPr>
                <w:rFonts w:ascii="Arial" w:hAnsi="Arial" w:cs="Arial"/>
                <w:sz w:val="20"/>
              </w:rPr>
            </w:r>
            <w:r w:rsidRPr="00CF24AB">
              <w:rPr>
                <w:rFonts w:ascii="Arial" w:hAnsi="Arial" w:cs="Arial"/>
                <w:sz w:val="20"/>
              </w:rPr>
              <w:fldChar w:fldCharType="separate"/>
            </w:r>
            <w:r w:rsidR="00D64C02">
              <w:rPr>
                <w:rFonts w:ascii="Arial" w:hAnsi="Arial" w:cs="Arial"/>
                <w:sz w:val="20"/>
              </w:rPr>
              <w:t>49</w:t>
            </w:r>
            <w:r w:rsidRPr="00CF24AB">
              <w:rPr>
                <w:rFonts w:ascii="Arial" w:hAnsi="Arial" w:cs="Arial"/>
                <w:sz w:val="20"/>
              </w:rPr>
              <w:fldChar w:fldCharType="end"/>
            </w:r>
            <w:r w:rsidRPr="00CF24AB">
              <w:rPr>
                <w:rFonts w:ascii="Arial" w:hAnsi="Arial" w:cs="Arial"/>
                <w:sz w:val="20"/>
              </w:rPr>
              <w:t xml:space="preserve">, </w:t>
            </w:r>
            <w:r w:rsidRPr="00CF24AB">
              <w:rPr>
                <w:rFonts w:ascii="Arial" w:hAnsi="Arial" w:cs="Arial"/>
                <w:sz w:val="20"/>
              </w:rPr>
              <w:fldChar w:fldCharType="begin"/>
            </w:r>
            <w:r w:rsidRPr="00CF24AB">
              <w:rPr>
                <w:rFonts w:ascii="Arial" w:hAnsi="Arial" w:cs="Arial"/>
                <w:sz w:val="20"/>
              </w:rPr>
              <w:instrText xml:space="preserve"> PAGEREF  GMTS_2_7_94_patch_release \h  \* MERGEFORMAT </w:instrText>
            </w:r>
            <w:r w:rsidRPr="00CF24AB">
              <w:rPr>
                <w:rFonts w:ascii="Arial" w:hAnsi="Arial" w:cs="Arial"/>
                <w:sz w:val="20"/>
              </w:rPr>
            </w:r>
            <w:r w:rsidRPr="00CF24AB">
              <w:rPr>
                <w:rFonts w:ascii="Arial" w:hAnsi="Arial" w:cs="Arial"/>
                <w:sz w:val="20"/>
              </w:rPr>
              <w:fldChar w:fldCharType="separate"/>
            </w:r>
            <w:r w:rsidR="00D64C02">
              <w:rPr>
                <w:rFonts w:ascii="Arial" w:hAnsi="Arial" w:cs="Arial"/>
                <w:sz w:val="20"/>
              </w:rPr>
              <w:t>75</w:t>
            </w:r>
            <w:r w:rsidRPr="00CF24AB">
              <w:rPr>
                <w:rFonts w:ascii="Arial" w:hAnsi="Arial" w:cs="Arial"/>
                <w:sz w:val="20"/>
              </w:rPr>
              <w:fldChar w:fldCharType="end"/>
            </w:r>
            <w:r w:rsidRPr="00CF24AB">
              <w:rPr>
                <w:rFonts w:ascii="Arial" w:hAnsi="Arial" w:cs="Arial"/>
                <w:sz w:val="20"/>
              </w:rPr>
              <w:t xml:space="preserve">, </w:t>
            </w:r>
            <w:r w:rsidRPr="00CF24AB">
              <w:rPr>
                <w:rFonts w:ascii="Arial" w:hAnsi="Arial" w:cs="Arial"/>
                <w:sz w:val="20"/>
              </w:rPr>
              <w:fldChar w:fldCharType="begin"/>
            </w:r>
            <w:r w:rsidRPr="00CF24AB">
              <w:rPr>
                <w:rFonts w:ascii="Arial" w:hAnsi="Arial" w:cs="Arial"/>
                <w:sz w:val="20"/>
              </w:rPr>
              <w:instrText xml:space="preserve"> PAGEREF  GMTS_2_7_94_PS_MED_RECON_CONFIG_CHK \h  \* MERGEFORMAT </w:instrText>
            </w:r>
            <w:r w:rsidRPr="00CF24AB">
              <w:rPr>
                <w:rFonts w:ascii="Arial" w:hAnsi="Arial" w:cs="Arial"/>
                <w:sz w:val="20"/>
              </w:rPr>
            </w:r>
            <w:r w:rsidRPr="00CF24AB">
              <w:rPr>
                <w:rFonts w:ascii="Arial" w:hAnsi="Arial" w:cs="Arial"/>
                <w:sz w:val="20"/>
              </w:rPr>
              <w:fldChar w:fldCharType="separate"/>
            </w:r>
            <w:r w:rsidR="00D64C02">
              <w:rPr>
                <w:rFonts w:ascii="Arial" w:hAnsi="Arial" w:cs="Arial"/>
                <w:sz w:val="20"/>
              </w:rPr>
              <w:t>14</w:t>
            </w:r>
            <w:r w:rsidRPr="00CF24AB">
              <w:rPr>
                <w:rFonts w:ascii="Arial" w:hAnsi="Arial" w:cs="Arial"/>
                <w:sz w:val="20"/>
              </w:rPr>
              <w:fldChar w:fldCharType="end"/>
            </w:r>
            <w:r w:rsidRPr="00CF24AB">
              <w:rPr>
                <w:rFonts w:ascii="Arial" w:hAnsi="Arial" w:cs="Arial"/>
                <w:sz w:val="20"/>
              </w:rPr>
              <w:t xml:space="preserve">, </w:t>
            </w:r>
            <w:r w:rsidRPr="00CF24AB">
              <w:rPr>
                <w:rFonts w:ascii="Arial" w:hAnsi="Arial" w:cs="Arial"/>
                <w:sz w:val="20"/>
              </w:rPr>
              <w:fldChar w:fldCharType="begin"/>
            </w:r>
            <w:r w:rsidRPr="00CF24AB">
              <w:rPr>
                <w:rFonts w:ascii="Arial" w:hAnsi="Arial" w:cs="Arial"/>
                <w:sz w:val="20"/>
              </w:rPr>
              <w:instrText xml:space="preserve"> PAGEREF  GMTS_2_7_94_PS_MED_RECON_CONFIG_CHK2 \h  \* MERGEFORMAT </w:instrText>
            </w:r>
            <w:r w:rsidRPr="00CF24AB">
              <w:rPr>
                <w:rFonts w:ascii="Arial" w:hAnsi="Arial" w:cs="Arial"/>
                <w:sz w:val="20"/>
              </w:rPr>
            </w:r>
            <w:r w:rsidRPr="00CF24AB">
              <w:rPr>
                <w:rFonts w:ascii="Arial" w:hAnsi="Arial" w:cs="Arial"/>
                <w:sz w:val="20"/>
              </w:rPr>
              <w:fldChar w:fldCharType="separate"/>
            </w:r>
            <w:r w:rsidR="00D64C02">
              <w:rPr>
                <w:rFonts w:ascii="Arial" w:hAnsi="Arial" w:cs="Arial"/>
                <w:sz w:val="20"/>
              </w:rPr>
              <w:t>45</w:t>
            </w:r>
            <w:r w:rsidRPr="00CF24AB">
              <w:rPr>
                <w:rFonts w:ascii="Arial" w:hAnsi="Arial" w:cs="Arial"/>
                <w:sz w:val="20"/>
              </w:rPr>
              <w:fldChar w:fldCharType="end"/>
            </w:r>
          </w:p>
        </w:tc>
        <w:tc>
          <w:tcPr>
            <w:tcW w:w="2368" w:type="pct"/>
            <w:tcBorders>
              <w:top w:val="single" w:sz="6" w:space="0" w:color="auto"/>
              <w:left w:val="single" w:sz="6" w:space="0" w:color="auto"/>
              <w:bottom w:val="single" w:sz="6" w:space="0" w:color="auto"/>
              <w:right w:val="single" w:sz="6" w:space="0" w:color="auto"/>
            </w:tcBorders>
          </w:tcPr>
          <w:p w14:paraId="1EBF1476" w14:textId="77777777" w:rsidR="007858E9" w:rsidRPr="00CF24AB" w:rsidRDefault="007858E9" w:rsidP="0001203F">
            <w:pPr>
              <w:rPr>
                <w:rFonts w:ascii="Arial" w:hAnsi="Arial" w:cs="Arial"/>
                <w:sz w:val="20"/>
              </w:rPr>
            </w:pPr>
            <w:r w:rsidRPr="00CF24AB">
              <w:rPr>
                <w:rFonts w:ascii="Arial" w:hAnsi="Arial" w:cs="Arial"/>
                <w:sz w:val="20"/>
              </w:rPr>
              <w:t>Updated for GMTS*2.7*94. Added a summary of the patch. Added to a steps that discusses the availability of HS components and the menu option GMTS PS PS MED RECON CONFIG CHECK.</w:t>
            </w:r>
          </w:p>
        </w:tc>
        <w:tc>
          <w:tcPr>
            <w:tcW w:w="1208" w:type="pct"/>
            <w:vMerge/>
            <w:tcBorders>
              <w:left w:val="single" w:sz="6" w:space="0" w:color="auto"/>
              <w:right w:val="single" w:sz="6" w:space="0" w:color="auto"/>
            </w:tcBorders>
          </w:tcPr>
          <w:p w14:paraId="154C3436" w14:textId="77777777" w:rsidR="007858E9" w:rsidRPr="00CF24AB" w:rsidRDefault="007858E9" w:rsidP="0001203F">
            <w:pPr>
              <w:rPr>
                <w:rFonts w:ascii="Arial" w:hAnsi="Arial" w:cs="Arial"/>
                <w:sz w:val="20"/>
              </w:rPr>
            </w:pPr>
          </w:p>
        </w:tc>
      </w:tr>
      <w:tr w:rsidR="007858E9" w:rsidRPr="00290ECE" w14:paraId="384F5031" w14:textId="277BB16B" w:rsidTr="00C457F4">
        <w:trPr>
          <w:cantSplit/>
        </w:trPr>
        <w:tc>
          <w:tcPr>
            <w:tcW w:w="706" w:type="pct"/>
            <w:tcBorders>
              <w:top w:val="single" w:sz="6" w:space="0" w:color="auto"/>
              <w:left w:val="single" w:sz="6" w:space="0" w:color="auto"/>
              <w:bottom w:val="single" w:sz="6" w:space="0" w:color="auto"/>
              <w:right w:val="single" w:sz="6" w:space="0" w:color="auto"/>
            </w:tcBorders>
          </w:tcPr>
          <w:p w14:paraId="1AD61FFF" w14:textId="79B2CF71" w:rsidR="007858E9" w:rsidRPr="00CF24AB" w:rsidRDefault="007858E9" w:rsidP="0001203F">
            <w:pPr>
              <w:rPr>
                <w:rFonts w:ascii="Arial" w:hAnsi="Arial" w:cs="Arial"/>
                <w:sz w:val="20"/>
              </w:rPr>
            </w:pPr>
            <w:r>
              <w:rPr>
                <w:rFonts w:ascii="Arial" w:hAnsi="Arial" w:cs="Arial"/>
                <w:sz w:val="20"/>
              </w:rPr>
              <w:lastRenderedPageBreak/>
              <w:t>11/03/2017</w:t>
            </w:r>
          </w:p>
        </w:tc>
        <w:tc>
          <w:tcPr>
            <w:tcW w:w="718" w:type="pct"/>
            <w:tcBorders>
              <w:top w:val="single" w:sz="6" w:space="0" w:color="auto"/>
              <w:left w:val="single" w:sz="6" w:space="0" w:color="auto"/>
              <w:bottom w:val="single" w:sz="6" w:space="0" w:color="auto"/>
              <w:right w:val="single" w:sz="6" w:space="0" w:color="auto"/>
            </w:tcBorders>
          </w:tcPr>
          <w:p w14:paraId="23962CBD" w14:textId="53042417" w:rsidR="007858E9" w:rsidRPr="00CF24AB" w:rsidRDefault="007858E9" w:rsidP="0001203F">
            <w:pPr>
              <w:rPr>
                <w:rFonts w:ascii="Arial" w:hAnsi="Arial" w:cs="Arial"/>
                <w:sz w:val="20"/>
              </w:rPr>
            </w:pPr>
            <w:r w:rsidRPr="00CF24AB">
              <w:rPr>
                <w:rFonts w:ascii="Arial" w:hAnsi="Arial" w:cs="Arial"/>
                <w:sz w:val="20"/>
              </w:rPr>
              <w:fldChar w:fldCharType="begin"/>
            </w:r>
            <w:r w:rsidRPr="00CF24AB">
              <w:rPr>
                <w:rFonts w:ascii="Arial" w:hAnsi="Arial" w:cs="Arial"/>
                <w:sz w:val="20"/>
              </w:rPr>
              <w:instrText xml:space="preserve"> REF TitlePage \h  \* MERGEFORMAT </w:instrText>
            </w:r>
            <w:r w:rsidRPr="00CF24AB">
              <w:rPr>
                <w:rFonts w:ascii="Arial" w:hAnsi="Arial" w:cs="Arial"/>
                <w:sz w:val="20"/>
              </w:rPr>
            </w:r>
            <w:r w:rsidRPr="00CF24AB">
              <w:rPr>
                <w:rFonts w:ascii="Arial" w:hAnsi="Arial" w:cs="Arial"/>
                <w:sz w:val="20"/>
              </w:rPr>
              <w:fldChar w:fldCharType="end"/>
            </w:r>
            <w:r w:rsidRPr="00CF24AB">
              <w:rPr>
                <w:rFonts w:ascii="Arial" w:hAnsi="Arial" w:cs="Arial"/>
                <w:sz w:val="20"/>
              </w:rPr>
              <w:fldChar w:fldCharType="begin"/>
            </w:r>
            <w:r w:rsidRPr="00CF24AB">
              <w:rPr>
                <w:rFonts w:ascii="Arial" w:hAnsi="Arial" w:cs="Arial"/>
                <w:sz w:val="20"/>
              </w:rPr>
              <w:instrText xml:space="preserve"> PAGEREF TitlePage \h </w:instrText>
            </w:r>
            <w:r w:rsidRPr="00CF24AB">
              <w:rPr>
                <w:rFonts w:ascii="Arial" w:hAnsi="Arial" w:cs="Arial"/>
                <w:sz w:val="20"/>
              </w:rPr>
            </w:r>
            <w:r w:rsidRPr="00CF24AB">
              <w:rPr>
                <w:rFonts w:ascii="Arial" w:hAnsi="Arial" w:cs="Arial"/>
                <w:sz w:val="20"/>
              </w:rPr>
              <w:fldChar w:fldCharType="separate"/>
            </w:r>
            <w:r w:rsidR="00D64C02">
              <w:rPr>
                <w:rFonts w:ascii="Arial" w:hAnsi="Arial" w:cs="Arial"/>
                <w:sz w:val="20"/>
              </w:rPr>
              <w:t>i</w:t>
            </w:r>
            <w:r w:rsidRPr="00CF24AB">
              <w:rPr>
                <w:rFonts w:ascii="Arial" w:hAnsi="Arial" w:cs="Arial"/>
                <w:sz w:val="20"/>
              </w:rPr>
              <w:fldChar w:fldCharType="end"/>
            </w:r>
            <w:r w:rsidRPr="00CF24AB">
              <w:rPr>
                <w:rFonts w:ascii="Arial" w:hAnsi="Arial" w:cs="Arial"/>
                <w:sz w:val="20"/>
              </w:rPr>
              <w:t xml:space="preserve">, </w:t>
            </w:r>
            <w:r w:rsidRPr="00CF24AB">
              <w:rPr>
                <w:rFonts w:ascii="Arial" w:hAnsi="Arial" w:cs="Arial"/>
                <w:sz w:val="20"/>
              </w:rPr>
              <w:fldChar w:fldCharType="begin"/>
            </w:r>
            <w:r w:rsidRPr="00CF24AB">
              <w:rPr>
                <w:rFonts w:ascii="Arial" w:hAnsi="Arial" w:cs="Arial"/>
                <w:sz w:val="20"/>
              </w:rPr>
              <w:instrText xml:space="preserve"> PAGEREF Preface \h </w:instrText>
            </w:r>
            <w:r w:rsidRPr="00CF24AB">
              <w:rPr>
                <w:rFonts w:ascii="Arial" w:hAnsi="Arial" w:cs="Arial"/>
                <w:sz w:val="20"/>
              </w:rPr>
            </w:r>
            <w:r w:rsidRPr="00CF24AB">
              <w:rPr>
                <w:rFonts w:ascii="Arial" w:hAnsi="Arial" w:cs="Arial"/>
                <w:sz w:val="20"/>
              </w:rPr>
              <w:fldChar w:fldCharType="separate"/>
            </w:r>
            <w:r w:rsidR="00D64C02">
              <w:rPr>
                <w:rFonts w:ascii="Arial" w:hAnsi="Arial" w:cs="Arial"/>
                <w:sz w:val="20"/>
              </w:rPr>
              <w:t>i</w:t>
            </w:r>
            <w:r w:rsidRPr="00CF24AB">
              <w:rPr>
                <w:rFonts w:ascii="Arial" w:hAnsi="Arial" w:cs="Arial"/>
                <w:sz w:val="20"/>
              </w:rPr>
              <w:fldChar w:fldCharType="end"/>
            </w:r>
            <w:r w:rsidRPr="00CF24AB">
              <w:rPr>
                <w:rFonts w:ascii="Arial" w:hAnsi="Arial" w:cs="Arial"/>
                <w:sz w:val="20"/>
              </w:rPr>
              <w:t xml:space="preserve">, </w:t>
            </w:r>
            <w:r w:rsidRPr="00CF24AB">
              <w:rPr>
                <w:rFonts w:ascii="Arial" w:hAnsi="Arial" w:cs="Arial"/>
                <w:sz w:val="20"/>
              </w:rPr>
              <w:fldChar w:fldCharType="begin"/>
            </w:r>
            <w:r w:rsidRPr="00CF24AB">
              <w:rPr>
                <w:rFonts w:ascii="Arial" w:hAnsi="Arial" w:cs="Arial"/>
                <w:sz w:val="20"/>
              </w:rPr>
              <w:instrText xml:space="preserve"> PAGEREF RevHist \h </w:instrText>
            </w:r>
            <w:r w:rsidRPr="00CF24AB">
              <w:rPr>
                <w:rFonts w:ascii="Arial" w:hAnsi="Arial" w:cs="Arial"/>
                <w:sz w:val="20"/>
              </w:rPr>
            </w:r>
            <w:r w:rsidRPr="00CF24AB">
              <w:rPr>
                <w:rFonts w:ascii="Arial" w:hAnsi="Arial" w:cs="Arial"/>
                <w:sz w:val="20"/>
              </w:rPr>
              <w:fldChar w:fldCharType="separate"/>
            </w:r>
            <w:r w:rsidR="00D64C02">
              <w:rPr>
                <w:rFonts w:ascii="Arial" w:hAnsi="Arial" w:cs="Arial"/>
                <w:sz w:val="20"/>
              </w:rPr>
              <w:t>ii</w:t>
            </w:r>
            <w:r w:rsidRPr="00CF24AB">
              <w:rPr>
                <w:rFonts w:ascii="Arial" w:hAnsi="Arial" w:cs="Arial"/>
                <w:sz w:val="20"/>
              </w:rPr>
              <w:fldChar w:fldCharType="end"/>
            </w:r>
            <w:r w:rsidRPr="00CF24AB">
              <w:rPr>
                <w:rFonts w:ascii="Arial" w:hAnsi="Arial" w:cs="Arial"/>
                <w:sz w:val="20"/>
              </w:rPr>
              <w:t xml:space="preserve">, </w:t>
            </w:r>
            <w:r w:rsidRPr="00CF24AB">
              <w:rPr>
                <w:rFonts w:ascii="Arial" w:hAnsi="Arial" w:cs="Arial"/>
                <w:sz w:val="20"/>
              </w:rPr>
              <w:fldChar w:fldCharType="begin"/>
            </w:r>
            <w:r w:rsidRPr="00CF24AB">
              <w:rPr>
                <w:rFonts w:ascii="Arial" w:hAnsi="Arial" w:cs="Arial"/>
                <w:sz w:val="20"/>
              </w:rPr>
              <w:instrText xml:space="preserve"> PAGEREF TOC \h </w:instrText>
            </w:r>
            <w:r w:rsidRPr="00CF24AB">
              <w:rPr>
                <w:rFonts w:ascii="Arial" w:hAnsi="Arial" w:cs="Arial"/>
                <w:sz w:val="20"/>
              </w:rPr>
            </w:r>
            <w:r w:rsidRPr="00CF24AB">
              <w:rPr>
                <w:rFonts w:ascii="Arial" w:hAnsi="Arial" w:cs="Arial"/>
                <w:sz w:val="20"/>
              </w:rPr>
              <w:fldChar w:fldCharType="separate"/>
            </w:r>
            <w:r w:rsidR="00D64C02">
              <w:rPr>
                <w:rFonts w:ascii="Arial" w:hAnsi="Arial" w:cs="Arial"/>
                <w:sz w:val="20"/>
              </w:rPr>
              <w:t>iii</w:t>
            </w:r>
            <w:r w:rsidRPr="00CF24AB">
              <w:rPr>
                <w:rFonts w:ascii="Arial" w:hAnsi="Arial" w:cs="Arial"/>
                <w:sz w:val="20"/>
              </w:rPr>
              <w:fldChar w:fldCharType="end"/>
            </w:r>
            <w:r w:rsidRPr="00CF24AB">
              <w:rPr>
                <w:rFonts w:ascii="Arial" w:hAnsi="Arial" w:cs="Arial"/>
                <w:sz w:val="20"/>
              </w:rPr>
              <w:t xml:space="preserve">, </w:t>
            </w:r>
            <w:r w:rsidRPr="00CF24AB">
              <w:rPr>
                <w:rFonts w:ascii="Arial" w:hAnsi="Arial" w:cs="Arial"/>
                <w:sz w:val="20"/>
              </w:rPr>
              <w:fldChar w:fldCharType="begin"/>
            </w:r>
            <w:r w:rsidRPr="00CF24AB">
              <w:rPr>
                <w:rFonts w:ascii="Arial" w:hAnsi="Arial" w:cs="Arial"/>
                <w:sz w:val="20"/>
              </w:rPr>
              <w:instrText xml:space="preserve"> PAGEREF patch88 \h </w:instrText>
            </w:r>
            <w:r w:rsidRPr="00CF24AB">
              <w:rPr>
                <w:rFonts w:ascii="Arial" w:hAnsi="Arial" w:cs="Arial"/>
                <w:sz w:val="20"/>
              </w:rPr>
            </w:r>
            <w:r w:rsidRPr="00CF24AB">
              <w:rPr>
                <w:rFonts w:ascii="Arial" w:hAnsi="Arial" w:cs="Arial"/>
                <w:sz w:val="20"/>
              </w:rPr>
              <w:fldChar w:fldCharType="separate"/>
            </w:r>
            <w:r w:rsidR="00D64C02">
              <w:rPr>
                <w:rFonts w:ascii="Arial" w:hAnsi="Arial" w:cs="Arial"/>
                <w:sz w:val="20"/>
              </w:rPr>
              <w:t>58</w:t>
            </w:r>
            <w:r w:rsidRPr="00CF24AB">
              <w:rPr>
                <w:rFonts w:ascii="Arial" w:hAnsi="Arial" w:cs="Arial"/>
                <w:sz w:val="20"/>
              </w:rPr>
              <w:fldChar w:fldCharType="end"/>
            </w:r>
            <w:r w:rsidRPr="00CF24AB">
              <w:rPr>
                <w:rFonts w:ascii="Arial" w:hAnsi="Arial" w:cs="Arial"/>
                <w:sz w:val="20"/>
              </w:rPr>
              <w:t xml:space="preserve">, and </w:t>
            </w:r>
            <w:r w:rsidRPr="00CF24AB">
              <w:rPr>
                <w:rFonts w:ascii="Arial" w:hAnsi="Arial" w:cs="Arial"/>
                <w:sz w:val="20"/>
              </w:rPr>
              <w:fldChar w:fldCharType="begin"/>
            </w:r>
            <w:r w:rsidRPr="00CF24AB">
              <w:rPr>
                <w:rFonts w:ascii="Arial" w:hAnsi="Arial" w:cs="Arial"/>
                <w:sz w:val="20"/>
              </w:rPr>
              <w:instrText xml:space="preserve"> PAGEREF patch92 \h </w:instrText>
            </w:r>
            <w:r w:rsidRPr="00CF24AB">
              <w:rPr>
                <w:rFonts w:ascii="Arial" w:hAnsi="Arial" w:cs="Arial"/>
                <w:sz w:val="20"/>
              </w:rPr>
            </w:r>
            <w:r w:rsidRPr="00CF24AB">
              <w:rPr>
                <w:rFonts w:ascii="Arial" w:hAnsi="Arial" w:cs="Arial"/>
                <w:sz w:val="20"/>
              </w:rPr>
              <w:fldChar w:fldCharType="separate"/>
            </w:r>
            <w:r w:rsidR="00D64C02">
              <w:rPr>
                <w:rFonts w:ascii="Arial" w:hAnsi="Arial" w:cs="Arial"/>
                <w:sz w:val="20"/>
              </w:rPr>
              <w:t>60</w:t>
            </w:r>
            <w:r w:rsidRPr="00CF24AB">
              <w:rPr>
                <w:rFonts w:ascii="Arial" w:hAnsi="Arial" w:cs="Arial"/>
                <w:sz w:val="20"/>
              </w:rPr>
              <w:fldChar w:fldCharType="end"/>
            </w:r>
          </w:p>
        </w:tc>
        <w:tc>
          <w:tcPr>
            <w:tcW w:w="2368" w:type="pct"/>
            <w:tcBorders>
              <w:top w:val="single" w:sz="6" w:space="0" w:color="auto"/>
              <w:left w:val="single" w:sz="6" w:space="0" w:color="auto"/>
              <w:bottom w:val="single" w:sz="6" w:space="0" w:color="auto"/>
              <w:right w:val="single" w:sz="6" w:space="0" w:color="auto"/>
            </w:tcBorders>
          </w:tcPr>
          <w:p w14:paraId="533F23DA" w14:textId="77777777" w:rsidR="007858E9" w:rsidRPr="00CF24AB" w:rsidRDefault="007858E9" w:rsidP="0001203F">
            <w:pPr>
              <w:rPr>
                <w:rFonts w:ascii="Arial" w:hAnsi="Arial" w:cs="Arial"/>
                <w:sz w:val="20"/>
              </w:rPr>
            </w:pPr>
            <w:r w:rsidRPr="00CF24AB">
              <w:rPr>
                <w:rFonts w:ascii="Arial" w:hAnsi="Arial" w:cs="Arial"/>
                <w:sz w:val="20"/>
              </w:rPr>
              <w:t>Updated  for GMTS*2.7*120</w:t>
            </w:r>
          </w:p>
        </w:tc>
        <w:tc>
          <w:tcPr>
            <w:tcW w:w="1208" w:type="pct"/>
            <w:vMerge/>
            <w:tcBorders>
              <w:left w:val="single" w:sz="6" w:space="0" w:color="auto"/>
              <w:right w:val="single" w:sz="6" w:space="0" w:color="auto"/>
            </w:tcBorders>
          </w:tcPr>
          <w:p w14:paraId="4F521962" w14:textId="77777777" w:rsidR="007858E9" w:rsidRPr="00CF24AB" w:rsidRDefault="007858E9" w:rsidP="0001203F">
            <w:pPr>
              <w:rPr>
                <w:rFonts w:ascii="Arial" w:hAnsi="Arial" w:cs="Arial"/>
                <w:sz w:val="20"/>
              </w:rPr>
            </w:pPr>
          </w:p>
        </w:tc>
      </w:tr>
      <w:tr w:rsidR="007858E9" w:rsidRPr="00290ECE" w14:paraId="4ECE3F4E" w14:textId="1BA49155" w:rsidTr="00C457F4">
        <w:trPr>
          <w:cantSplit/>
        </w:trPr>
        <w:tc>
          <w:tcPr>
            <w:tcW w:w="706" w:type="pct"/>
            <w:tcBorders>
              <w:top w:val="single" w:sz="6" w:space="0" w:color="auto"/>
              <w:left w:val="single" w:sz="6" w:space="0" w:color="auto"/>
              <w:bottom w:val="single" w:sz="6" w:space="0" w:color="auto"/>
              <w:right w:val="single" w:sz="6" w:space="0" w:color="auto"/>
            </w:tcBorders>
          </w:tcPr>
          <w:p w14:paraId="55C43427" w14:textId="12207837" w:rsidR="007858E9" w:rsidRPr="00CF24AB" w:rsidRDefault="007858E9" w:rsidP="0001203F">
            <w:pPr>
              <w:rPr>
                <w:rFonts w:ascii="Arial" w:hAnsi="Arial" w:cs="Arial"/>
                <w:sz w:val="20"/>
              </w:rPr>
            </w:pPr>
            <w:r>
              <w:rPr>
                <w:rFonts w:ascii="Arial" w:hAnsi="Arial" w:cs="Arial"/>
                <w:sz w:val="20"/>
              </w:rPr>
              <w:t>09/08/2015</w:t>
            </w:r>
          </w:p>
        </w:tc>
        <w:tc>
          <w:tcPr>
            <w:tcW w:w="718" w:type="pct"/>
            <w:tcBorders>
              <w:top w:val="single" w:sz="6" w:space="0" w:color="auto"/>
              <w:left w:val="single" w:sz="6" w:space="0" w:color="auto"/>
              <w:bottom w:val="single" w:sz="6" w:space="0" w:color="auto"/>
              <w:right w:val="single" w:sz="6" w:space="0" w:color="auto"/>
            </w:tcBorders>
          </w:tcPr>
          <w:p w14:paraId="63119987" w14:textId="7455AD3F" w:rsidR="007858E9" w:rsidRPr="00CF24AB" w:rsidRDefault="007858E9" w:rsidP="0001203F">
            <w:pPr>
              <w:rPr>
                <w:rFonts w:ascii="Arial" w:hAnsi="Arial" w:cs="Arial"/>
                <w:sz w:val="20"/>
              </w:rPr>
            </w:pPr>
            <w:r w:rsidRPr="00CF24AB">
              <w:rPr>
                <w:rFonts w:ascii="Arial" w:hAnsi="Arial" w:cs="Arial"/>
                <w:sz w:val="20"/>
              </w:rPr>
              <w:fldChar w:fldCharType="begin"/>
            </w:r>
            <w:r w:rsidRPr="00CF24AB">
              <w:rPr>
                <w:rFonts w:ascii="Arial" w:hAnsi="Arial" w:cs="Arial"/>
                <w:sz w:val="20"/>
              </w:rPr>
              <w:instrText xml:space="preserve"> PAGEREF icd10 \h </w:instrText>
            </w:r>
            <w:r w:rsidRPr="00CF24AB">
              <w:rPr>
                <w:rFonts w:ascii="Arial" w:hAnsi="Arial" w:cs="Arial"/>
                <w:sz w:val="20"/>
              </w:rPr>
            </w:r>
            <w:r w:rsidRPr="00CF24AB">
              <w:rPr>
                <w:rFonts w:ascii="Arial" w:hAnsi="Arial" w:cs="Arial"/>
                <w:sz w:val="20"/>
              </w:rPr>
              <w:fldChar w:fldCharType="separate"/>
            </w:r>
            <w:r w:rsidR="00D64C02">
              <w:rPr>
                <w:rFonts w:ascii="Arial" w:hAnsi="Arial" w:cs="Arial"/>
                <w:sz w:val="20"/>
              </w:rPr>
              <w:t>73</w:t>
            </w:r>
            <w:r w:rsidRPr="00CF24AB">
              <w:rPr>
                <w:rFonts w:ascii="Arial" w:hAnsi="Arial" w:cs="Arial"/>
                <w:sz w:val="20"/>
              </w:rPr>
              <w:fldChar w:fldCharType="end"/>
            </w:r>
          </w:p>
        </w:tc>
        <w:tc>
          <w:tcPr>
            <w:tcW w:w="2368" w:type="pct"/>
            <w:tcBorders>
              <w:top w:val="single" w:sz="6" w:space="0" w:color="auto"/>
              <w:left w:val="single" w:sz="6" w:space="0" w:color="auto"/>
              <w:bottom w:val="single" w:sz="6" w:space="0" w:color="auto"/>
              <w:right w:val="single" w:sz="6" w:space="0" w:color="auto"/>
            </w:tcBorders>
          </w:tcPr>
          <w:p w14:paraId="353BB652" w14:textId="77777777" w:rsidR="007858E9" w:rsidRPr="00CF24AB" w:rsidRDefault="007858E9" w:rsidP="0001203F">
            <w:pPr>
              <w:rPr>
                <w:rFonts w:ascii="Arial" w:hAnsi="Arial" w:cs="Arial"/>
                <w:sz w:val="20"/>
              </w:rPr>
            </w:pPr>
            <w:r w:rsidRPr="00CF24AB">
              <w:rPr>
                <w:rFonts w:ascii="Arial" w:hAnsi="Arial" w:cs="Arial"/>
                <w:sz w:val="20"/>
              </w:rPr>
              <w:t>Updated for GMTS*2.7*111</w:t>
            </w:r>
          </w:p>
        </w:tc>
        <w:tc>
          <w:tcPr>
            <w:tcW w:w="1208" w:type="pct"/>
            <w:vMerge/>
            <w:tcBorders>
              <w:left w:val="single" w:sz="6" w:space="0" w:color="auto"/>
              <w:right w:val="single" w:sz="6" w:space="0" w:color="auto"/>
            </w:tcBorders>
          </w:tcPr>
          <w:p w14:paraId="13681D5C" w14:textId="77777777" w:rsidR="007858E9" w:rsidRPr="00CF24AB" w:rsidRDefault="007858E9" w:rsidP="0001203F">
            <w:pPr>
              <w:rPr>
                <w:rFonts w:ascii="Arial" w:hAnsi="Arial" w:cs="Arial"/>
                <w:sz w:val="20"/>
              </w:rPr>
            </w:pPr>
          </w:p>
        </w:tc>
      </w:tr>
      <w:tr w:rsidR="007858E9" w:rsidRPr="00290ECE" w14:paraId="424595B3" w14:textId="1C3AFDBC" w:rsidTr="00C457F4">
        <w:trPr>
          <w:cantSplit/>
        </w:trPr>
        <w:tc>
          <w:tcPr>
            <w:tcW w:w="706" w:type="pct"/>
            <w:tcBorders>
              <w:top w:val="single" w:sz="6" w:space="0" w:color="auto"/>
              <w:left w:val="single" w:sz="6" w:space="0" w:color="auto"/>
              <w:bottom w:val="single" w:sz="6" w:space="0" w:color="auto"/>
              <w:right w:val="single" w:sz="6" w:space="0" w:color="auto"/>
            </w:tcBorders>
          </w:tcPr>
          <w:p w14:paraId="595F732B" w14:textId="77777777" w:rsidR="007858E9" w:rsidRPr="00CF24AB" w:rsidRDefault="007858E9" w:rsidP="0001203F">
            <w:pPr>
              <w:rPr>
                <w:rFonts w:ascii="Arial" w:hAnsi="Arial" w:cs="Arial"/>
                <w:sz w:val="20"/>
              </w:rPr>
            </w:pPr>
            <w:r w:rsidRPr="00CF24AB">
              <w:rPr>
                <w:rFonts w:ascii="Arial" w:hAnsi="Arial" w:cs="Arial"/>
                <w:sz w:val="20"/>
              </w:rPr>
              <w:t>June 2014</w:t>
            </w:r>
          </w:p>
        </w:tc>
        <w:tc>
          <w:tcPr>
            <w:tcW w:w="718" w:type="pct"/>
            <w:tcBorders>
              <w:top w:val="single" w:sz="6" w:space="0" w:color="auto"/>
              <w:left w:val="single" w:sz="6" w:space="0" w:color="auto"/>
              <w:bottom w:val="single" w:sz="6" w:space="0" w:color="auto"/>
              <w:right w:val="single" w:sz="6" w:space="0" w:color="auto"/>
            </w:tcBorders>
          </w:tcPr>
          <w:p w14:paraId="3DD21EAD" w14:textId="710F70B4" w:rsidR="007858E9" w:rsidRPr="00CF24AB" w:rsidRDefault="007858E9" w:rsidP="0001203F">
            <w:pPr>
              <w:rPr>
                <w:rFonts w:ascii="Arial" w:hAnsi="Arial" w:cs="Arial"/>
                <w:sz w:val="20"/>
              </w:rPr>
            </w:pPr>
            <w:r w:rsidRPr="00CF24AB">
              <w:rPr>
                <w:rFonts w:ascii="Arial" w:hAnsi="Arial" w:cs="Arial"/>
                <w:sz w:val="20"/>
              </w:rPr>
              <w:fldChar w:fldCharType="begin"/>
            </w:r>
            <w:r w:rsidRPr="00CF24AB">
              <w:rPr>
                <w:rFonts w:ascii="Arial" w:hAnsi="Arial" w:cs="Arial"/>
                <w:sz w:val="20"/>
              </w:rPr>
              <w:instrText xml:space="preserve"> PAGEREF icd10 \h </w:instrText>
            </w:r>
            <w:r w:rsidRPr="00CF24AB">
              <w:rPr>
                <w:rFonts w:ascii="Arial" w:hAnsi="Arial" w:cs="Arial"/>
                <w:sz w:val="20"/>
              </w:rPr>
            </w:r>
            <w:r w:rsidRPr="00CF24AB">
              <w:rPr>
                <w:rFonts w:ascii="Arial" w:hAnsi="Arial" w:cs="Arial"/>
                <w:sz w:val="20"/>
              </w:rPr>
              <w:fldChar w:fldCharType="separate"/>
            </w:r>
            <w:r w:rsidR="00D64C02">
              <w:rPr>
                <w:rFonts w:ascii="Arial" w:hAnsi="Arial" w:cs="Arial"/>
                <w:sz w:val="20"/>
              </w:rPr>
              <w:t>73</w:t>
            </w:r>
            <w:r w:rsidRPr="00CF24AB">
              <w:rPr>
                <w:rFonts w:ascii="Arial" w:hAnsi="Arial" w:cs="Arial"/>
                <w:sz w:val="20"/>
              </w:rPr>
              <w:fldChar w:fldCharType="end"/>
            </w:r>
          </w:p>
        </w:tc>
        <w:tc>
          <w:tcPr>
            <w:tcW w:w="2368" w:type="pct"/>
            <w:tcBorders>
              <w:top w:val="single" w:sz="6" w:space="0" w:color="auto"/>
              <w:left w:val="single" w:sz="6" w:space="0" w:color="auto"/>
              <w:bottom w:val="single" w:sz="6" w:space="0" w:color="auto"/>
              <w:right w:val="single" w:sz="6" w:space="0" w:color="auto"/>
            </w:tcBorders>
          </w:tcPr>
          <w:p w14:paraId="40EF9576" w14:textId="77777777" w:rsidR="007858E9" w:rsidRPr="00CF24AB" w:rsidRDefault="007858E9" w:rsidP="0001203F">
            <w:pPr>
              <w:rPr>
                <w:rFonts w:ascii="Arial" w:hAnsi="Arial" w:cs="Arial"/>
                <w:sz w:val="20"/>
              </w:rPr>
            </w:pPr>
            <w:r w:rsidRPr="00CF24AB">
              <w:rPr>
                <w:rFonts w:ascii="Arial" w:hAnsi="Arial" w:cs="Arial"/>
                <w:sz w:val="20"/>
              </w:rPr>
              <w:t>Edit per Release Coordinator (added ICD-10 screen example)</w:t>
            </w:r>
          </w:p>
        </w:tc>
        <w:tc>
          <w:tcPr>
            <w:tcW w:w="1208" w:type="pct"/>
            <w:vMerge/>
            <w:tcBorders>
              <w:left w:val="single" w:sz="6" w:space="0" w:color="auto"/>
              <w:right w:val="single" w:sz="6" w:space="0" w:color="auto"/>
            </w:tcBorders>
          </w:tcPr>
          <w:p w14:paraId="1E24C853" w14:textId="77777777" w:rsidR="007858E9" w:rsidRPr="00CF24AB" w:rsidRDefault="007858E9" w:rsidP="0001203F">
            <w:pPr>
              <w:rPr>
                <w:rFonts w:ascii="Arial" w:hAnsi="Arial" w:cs="Arial"/>
                <w:sz w:val="20"/>
              </w:rPr>
            </w:pPr>
          </w:p>
        </w:tc>
      </w:tr>
      <w:tr w:rsidR="007858E9" w:rsidRPr="00290ECE" w14:paraId="61DB25F2" w14:textId="0425E662" w:rsidTr="00C457F4">
        <w:trPr>
          <w:cantSplit/>
        </w:trPr>
        <w:tc>
          <w:tcPr>
            <w:tcW w:w="706" w:type="pct"/>
            <w:tcBorders>
              <w:top w:val="single" w:sz="6" w:space="0" w:color="auto"/>
              <w:left w:val="single" w:sz="6" w:space="0" w:color="auto"/>
              <w:bottom w:val="single" w:sz="6" w:space="0" w:color="auto"/>
              <w:right w:val="single" w:sz="6" w:space="0" w:color="auto"/>
            </w:tcBorders>
          </w:tcPr>
          <w:p w14:paraId="028CD8F6" w14:textId="77777777" w:rsidR="007858E9" w:rsidRPr="00CF24AB" w:rsidRDefault="007858E9" w:rsidP="0001203F">
            <w:pPr>
              <w:rPr>
                <w:rFonts w:ascii="Arial" w:hAnsi="Arial" w:cs="Arial"/>
                <w:sz w:val="20"/>
              </w:rPr>
            </w:pPr>
            <w:r w:rsidRPr="00CF24AB">
              <w:rPr>
                <w:rFonts w:ascii="Arial" w:hAnsi="Arial" w:cs="Arial"/>
                <w:sz w:val="20"/>
              </w:rPr>
              <w:t>March 2014</w:t>
            </w:r>
          </w:p>
        </w:tc>
        <w:tc>
          <w:tcPr>
            <w:tcW w:w="718" w:type="pct"/>
            <w:tcBorders>
              <w:top w:val="single" w:sz="6" w:space="0" w:color="auto"/>
              <w:left w:val="single" w:sz="6" w:space="0" w:color="auto"/>
              <w:bottom w:val="single" w:sz="6" w:space="0" w:color="auto"/>
              <w:right w:val="single" w:sz="6" w:space="0" w:color="auto"/>
            </w:tcBorders>
          </w:tcPr>
          <w:p w14:paraId="706BFC2D" w14:textId="224E5F51" w:rsidR="007858E9" w:rsidRPr="00CF24AB" w:rsidRDefault="007858E9" w:rsidP="0001203F">
            <w:pPr>
              <w:rPr>
                <w:rFonts w:ascii="Arial" w:hAnsi="Arial" w:cs="Arial"/>
                <w:sz w:val="20"/>
              </w:rPr>
            </w:pPr>
            <w:r w:rsidRPr="00CF24AB">
              <w:rPr>
                <w:rFonts w:ascii="Arial" w:hAnsi="Arial" w:cs="Arial"/>
                <w:sz w:val="20"/>
              </w:rPr>
              <w:fldChar w:fldCharType="begin"/>
            </w:r>
            <w:r w:rsidRPr="00CF24AB">
              <w:rPr>
                <w:rFonts w:ascii="Arial" w:hAnsi="Arial" w:cs="Arial"/>
                <w:sz w:val="20"/>
              </w:rPr>
              <w:instrText xml:space="preserve"> PAGEREF patch101 \h </w:instrText>
            </w:r>
            <w:r w:rsidRPr="00CF24AB">
              <w:rPr>
                <w:rFonts w:ascii="Arial" w:hAnsi="Arial" w:cs="Arial"/>
                <w:sz w:val="20"/>
              </w:rPr>
            </w:r>
            <w:r w:rsidRPr="00CF24AB">
              <w:rPr>
                <w:rFonts w:ascii="Arial" w:hAnsi="Arial" w:cs="Arial"/>
                <w:sz w:val="20"/>
              </w:rPr>
              <w:fldChar w:fldCharType="separate"/>
            </w:r>
            <w:r w:rsidR="00D64C02">
              <w:rPr>
                <w:rFonts w:ascii="Arial" w:hAnsi="Arial" w:cs="Arial"/>
                <w:sz w:val="20"/>
              </w:rPr>
              <w:t>71</w:t>
            </w:r>
            <w:r w:rsidRPr="00CF24AB">
              <w:rPr>
                <w:rFonts w:ascii="Arial" w:hAnsi="Arial" w:cs="Arial"/>
                <w:sz w:val="20"/>
              </w:rPr>
              <w:fldChar w:fldCharType="end"/>
            </w:r>
          </w:p>
        </w:tc>
        <w:tc>
          <w:tcPr>
            <w:tcW w:w="2368" w:type="pct"/>
            <w:tcBorders>
              <w:top w:val="single" w:sz="6" w:space="0" w:color="auto"/>
              <w:left w:val="single" w:sz="6" w:space="0" w:color="auto"/>
              <w:bottom w:val="single" w:sz="6" w:space="0" w:color="auto"/>
              <w:right w:val="single" w:sz="6" w:space="0" w:color="auto"/>
            </w:tcBorders>
          </w:tcPr>
          <w:p w14:paraId="79B64DFF" w14:textId="77777777" w:rsidR="007858E9" w:rsidRPr="00CF24AB" w:rsidRDefault="007858E9" w:rsidP="0001203F">
            <w:pPr>
              <w:rPr>
                <w:rFonts w:ascii="Arial" w:hAnsi="Arial" w:cs="Arial"/>
                <w:sz w:val="20"/>
              </w:rPr>
            </w:pPr>
            <w:r w:rsidRPr="00CF24AB">
              <w:rPr>
                <w:rFonts w:ascii="Arial" w:hAnsi="Arial" w:cs="Arial"/>
                <w:sz w:val="20"/>
              </w:rPr>
              <w:t>Added description of GMTS*2.7*101</w:t>
            </w:r>
          </w:p>
        </w:tc>
        <w:tc>
          <w:tcPr>
            <w:tcW w:w="1208" w:type="pct"/>
            <w:vMerge/>
            <w:tcBorders>
              <w:left w:val="single" w:sz="6" w:space="0" w:color="auto"/>
              <w:right w:val="single" w:sz="6" w:space="0" w:color="auto"/>
            </w:tcBorders>
          </w:tcPr>
          <w:p w14:paraId="3D03E2FE" w14:textId="77777777" w:rsidR="007858E9" w:rsidRPr="00CF24AB" w:rsidRDefault="007858E9" w:rsidP="0001203F">
            <w:pPr>
              <w:rPr>
                <w:rFonts w:ascii="Arial" w:hAnsi="Arial" w:cs="Arial"/>
                <w:sz w:val="20"/>
              </w:rPr>
            </w:pPr>
          </w:p>
        </w:tc>
      </w:tr>
      <w:tr w:rsidR="007858E9" w:rsidRPr="00290ECE" w14:paraId="5B4321B8" w14:textId="5927F640" w:rsidTr="00C457F4">
        <w:trPr>
          <w:cantSplit/>
        </w:trPr>
        <w:tc>
          <w:tcPr>
            <w:tcW w:w="706" w:type="pct"/>
            <w:tcBorders>
              <w:top w:val="single" w:sz="6" w:space="0" w:color="auto"/>
              <w:left w:val="single" w:sz="6" w:space="0" w:color="auto"/>
              <w:bottom w:val="single" w:sz="6" w:space="0" w:color="auto"/>
              <w:right w:val="single" w:sz="6" w:space="0" w:color="auto"/>
            </w:tcBorders>
          </w:tcPr>
          <w:p w14:paraId="2F4BADED" w14:textId="77777777" w:rsidR="007858E9" w:rsidRPr="00CF24AB" w:rsidRDefault="007858E9" w:rsidP="0001203F">
            <w:pPr>
              <w:rPr>
                <w:rFonts w:ascii="Arial" w:hAnsi="Arial" w:cs="Arial"/>
                <w:sz w:val="20"/>
              </w:rPr>
            </w:pPr>
            <w:r w:rsidRPr="00CF24AB">
              <w:rPr>
                <w:rFonts w:ascii="Arial" w:hAnsi="Arial" w:cs="Arial"/>
                <w:sz w:val="20"/>
              </w:rPr>
              <w:t>December, 2013</w:t>
            </w:r>
          </w:p>
        </w:tc>
        <w:tc>
          <w:tcPr>
            <w:tcW w:w="718" w:type="pct"/>
            <w:tcBorders>
              <w:top w:val="single" w:sz="6" w:space="0" w:color="auto"/>
              <w:left w:val="single" w:sz="6" w:space="0" w:color="auto"/>
              <w:bottom w:val="single" w:sz="6" w:space="0" w:color="auto"/>
              <w:right w:val="single" w:sz="6" w:space="0" w:color="auto"/>
            </w:tcBorders>
          </w:tcPr>
          <w:p w14:paraId="055C1DFD" w14:textId="77777777" w:rsidR="007858E9" w:rsidRPr="00CF24AB" w:rsidRDefault="007858E9" w:rsidP="0001203F">
            <w:pPr>
              <w:rPr>
                <w:rFonts w:ascii="Arial" w:hAnsi="Arial" w:cs="Arial"/>
                <w:sz w:val="20"/>
              </w:rPr>
            </w:pPr>
            <w:r w:rsidRPr="00CF24AB">
              <w:rPr>
                <w:rFonts w:ascii="Arial" w:hAnsi="Arial" w:cs="Arial"/>
                <w:sz w:val="20"/>
              </w:rPr>
              <w:t>11, 14</w:t>
            </w:r>
          </w:p>
        </w:tc>
        <w:tc>
          <w:tcPr>
            <w:tcW w:w="2368" w:type="pct"/>
            <w:tcBorders>
              <w:top w:val="single" w:sz="6" w:space="0" w:color="auto"/>
              <w:left w:val="single" w:sz="6" w:space="0" w:color="auto"/>
              <w:bottom w:val="single" w:sz="6" w:space="0" w:color="auto"/>
              <w:right w:val="single" w:sz="6" w:space="0" w:color="auto"/>
            </w:tcBorders>
          </w:tcPr>
          <w:p w14:paraId="39F731ED" w14:textId="77777777" w:rsidR="007858E9" w:rsidRPr="00CF24AB" w:rsidRDefault="007858E9" w:rsidP="0001203F">
            <w:pPr>
              <w:rPr>
                <w:rFonts w:ascii="Arial" w:hAnsi="Arial" w:cs="Arial"/>
                <w:sz w:val="20"/>
              </w:rPr>
            </w:pPr>
            <w:r w:rsidRPr="00CF24AB">
              <w:rPr>
                <w:rFonts w:ascii="Arial" w:hAnsi="Arial" w:cs="Arial"/>
                <w:sz w:val="20"/>
              </w:rPr>
              <w:t>Added description of GMTS*2.7*107</w:t>
            </w:r>
          </w:p>
        </w:tc>
        <w:tc>
          <w:tcPr>
            <w:tcW w:w="1208" w:type="pct"/>
            <w:vMerge/>
            <w:tcBorders>
              <w:left w:val="single" w:sz="6" w:space="0" w:color="auto"/>
              <w:right w:val="single" w:sz="6" w:space="0" w:color="auto"/>
            </w:tcBorders>
          </w:tcPr>
          <w:p w14:paraId="6D1ED621" w14:textId="77777777" w:rsidR="007858E9" w:rsidRPr="00CF24AB" w:rsidRDefault="007858E9" w:rsidP="0001203F">
            <w:pPr>
              <w:rPr>
                <w:rFonts w:ascii="Arial" w:hAnsi="Arial" w:cs="Arial"/>
                <w:sz w:val="20"/>
              </w:rPr>
            </w:pPr>
          </w:p>
        </w:tc>
      </w:tr>
      <w:tr w:rsidR="007858E9" w:rsidRPr="00290ECE" w14:paraId="4F297240" w14:textId="5309AADF" w:rsidTr="00C457F4">
        <w:trPr>
          <w:cantSplit/>
        </w:trPr>
        <w:tc>
          <w:tcPr>
            <w:tcW w:w="706" w:type="pct"/>
            <w:tcBorders>
              <w:top w:val="single" w:sz="6" w:space="0" w:color="auto"/>
              <w:left w:val="single" w:sz="6" w:space="0" w:color="auto"/>
              <w:bottom w:val="single" w:sz="6" w:space="0" w:color="auto"/>
              <w:right w:val="single" w:sz="6" w:space="0" w:color="auto"/>
            </w:tcBorders>
          </w:tcPr>
          <w:p w14:paraId="39717AC4" w14:textId="77777777" w:rsidR="007858E9" w:rsidRPr="00CF24AB" w:rsidRDefault="007858E9" w:rsidP="0001203F">
            <w:pPr>
              <w:rPr>
                <w:rFonts w:ascii="Arial" w:hAnsi="Arial" w:cs="Arial"/>
                <w:sz w:val="20"/>
              </w:rPr>
            </w:pPr>
            <w:r w:rsidRPr="00CF24AB">
              <w:rPr>
                <w:rFonts w:ascii="Arial" w:hAnsi="Arial" w:cs="Arial"/>
                <w:sz w:val="20"/>
              </w:rPr>
              <w:t>Sept 2012</w:t>
            </w:r>
          </w:p>
        </w:tc>
        <w:tc>
          <w:tcPr>
            <w:tcW w:w="718" w:type="pct"/>
            <w:tcBorders>
              <w:top w:val="single" w:sz="6" w:space="0" w:color="auto"/>
              <w:left w:val="single" w:sz="6" w:space="0" w:color="auto"/>
              <w:bottom w:val="single" w:sz="6" w:space="0" w:color="auto"/>
              <w:right w:val="single" w:sz="6" w:space="0" w:color="auto"/>
            </w:tcBorders>
          </w:tcPr>
          <w:p w14:paraId="517F92C2" w14:textId="77777777" w:rsidR="007858E9" w:rsidRPr="00CF24AB" w:rsidRDefault="007858E9" w:rsidP="0001203F">
            <w:pPr>
              <w:rPr>
                <w:rFonts w:ascii="Arial" w:hAnsi="Arial" w:cs="Arial"/>
                <w:sz w:val="20"/>
              </w:rPr>
            </w:pPr>
            <w:r w:rsidRPr="00CF24AB">
              <w:rPr>
                <w:rFonts w:ascii="Arial" w:hAnsi="Arial" w:cs="Arial"/>
                <w:sz w:val="20"/>
              </w:rPr>
              <w:t>Throughout manual</w:t>
            </w:r>
          </w:p>
        </w:tc>
        <w:tc>
          <w:tcPr>
            <w:tcW w:w="2368" w:type="pct"/>
            <w:tcBorders>
              <w:top w:val="single" w:sz="6" w:space="0" w:color="auto"/>
              <w:left w:val="single" w:sz="6" w:space="0" w:color="auto"/>
              <w:bottom w:val="single" w:sz="6" w:space="0" w:color="auto"/>
              <w:right w:val="single" w:sz="6" w:space="0" w:color="auto"/>
            </w:tcBorders>
          </w:tcPr>
          <w:p w14:paraId="262E0959" w14:textId="77777777" w:rsidR="007858E9" w:rsidRPr="00CF24AB" w:rsidRDefault="007858E9" w:rsidP="0001203F">
            <w:pPr>
              <w:rPr>
                <w:rFonts w:ascii="Arial" w:hAnsi="Arial" w:cs="Arial"/>
                <w:sz w:val="20"/>
              </w:rPr>
            </w:pPr>
            <w:r w:rsidRPr="00CF24AB">
              <w:rPr>
                <w:rFonts w:ascii="Arial" w:hAnsi="Arial" w:cs="Arial"/>
                <w:sz w:val="20"/>
              </w:rPr>
              <w:t>Edits per Release Coordinators</w:t>
            </w:r>
          </w:p>
        </w:tc>
        <w:tc>
          <w:tcPr>
            <w:tcW w:w="1208" w:type="pct"/>
            <w:vMerge/>
            <w:tcBorders>
              <w:left w:val="single" w:sz="6" w:space="0" w:color="auto"/>
              <w:right w:val="single" w:sz="6" w:space="0" w:color="auto"/>
            </w:tcBorders>
          </w:tcPr>
          <w:p w14:paraId="34ED02A8" w14:textId="77777777" w:rsidR="007858E9" w:rsidRPr="00CF24AB" w:rsidRDefault="007858E9" w:rsidP="0001203F">
            <w:pPr>
              <w:rPr>
                <w:rFonts w:ascii="Arial" w:hAnsi="Arial" w:cs="Arial"/>
                <w:sz w:val="20"/>
              </w:rPr>
            </w:pPr>
          </w:p>
        </w:tc>
      </w:tr>
      <w:tr w:rsidR="007858E9" w:rsidRPr="00290ECE" w14:paraId="4850DC3B" w14:textId="038BB21D" w:rsidTr="00C457F4">
        <w:trPr>
          <w:cantSplit/>
        </w:trPr>
        <w:tc>
          <w:tcPr>
            <w:tcW w:w="706" w:type="pct"/>
            <w:tcBorders>
              <w:top w:val="single" w:sz="6" w:space="0" w:color="auto"/>
              <w:left w:val="single" w:sz="6" w:space="0" w:color="auto"/>
              <w:bottom w:val="single" w:sz="6" w:space="0" w:color="auto"/>
              <w:right w:val="single" w:sz="6" w:space="0" w:color="auto"/>
            </w:tcBorders>
          </w:tcPr>
          <w:p w14:paraId="0410CFB4" w14:textId="77777777" w:rsidR="007858E9" w:rsidRPr="00CF24AB" w:rsidRDefault="007858E9" w:rsidP="0001203F">
            <w:pPr>
              <w:rPr>
                <w:rFonts w:ascii="Arial" w:hAnsi="Arial" w:cs="Arial"/>
                <w:sz w:val="20"/>
              </w:rPr>
            </w:pPr>
            <w:r w:rsidRPr="00CF24AB">
              <w:rPr>
                <w:rFonts w:ascii="Arial" w:hAnsi="Arial" w:cs="Arial"/>
                <w:sz w:val="20"/>
              </w:rPr>
              <w:t>Apr-June 2012</w:t>
            </w:r>
          </w:p>
        </w:tc>
        <w:tc>
          <w:tcPr>
            <w:tcW w:w="718" w:type="pct"/>
            <w:tcBorders>
              <w:top w:val="single" w:sz="6" w:space="0" w:color="auto"/>
              <w:left w:val="single" w:sz="6" w:space="0" w:color="auto"/>
              <w:bottom w:val="single" w:sz="6" w:space="0" w:color="auto"/>
              <w:right w:val="single" w:sz="6" w:space="0" w:color="auto"/>
            </w:tcBorders>
          </w:tcPr>
          <w:p w14:paraId="13FCE6B0" w14:textId="50A1B935" w:rsidR="007858E9" w:rsidRPr="00CF24AB" w:rsidRDefault="007858E9" w:rsidP="0001203F">
            <w:pPr>
              <w:rPr>
                <w:rFonts w:ascii="Arial" w:hAnsi="Arial" w:cs="Arial"/>
                <w:sz w:val="20"/>
              </w:rPr>
            </w:pPr>
            <w:r w:rsidRPr="00CF24AB">
              <w:rPr>
                <w:rFonts w:ascii="Arial" w:hAnsi="Arial" w:cs="Arial"/>
                <w:sz w:val="20"/>
              </w:rPr>
              <w:fldChar w:fldCharType="begin"/>
            </w:r>
            <w:r w:rsidRPr="00CF24AB">
              <w:rPr>
                <w:rFonts w:ascii="Arial" w:hAnsi="Arial" w:cs="Arial"/>
                <w:sz w:val="20"/>
              </w:rPr>
              <w:instrText xml:space="preserve"> PAGEREF gmts104 \h </w:instrText>
            </w:r>
            <w:r w:rsidRPr="00CF24AB">
              <w:rPr>
                <w:rFonts w:ascii="Arial" w:hAnsi="Arial" w:cs="Arial"/>
                <w:sz w:val="20"/>
              </w:rPr>
            </w:r>
            <w:r w:rsidRPr="00CF24AB">
              <w:rPr>
                <w:rFonts w:ascii="Arial" w:hAnsi="Arial" w:cs="Arial"/>
                <w:sz w:val="20"/>
              </w:rPr>
              <w:fldChar w:fldCharType="separate"/>
            </w:r>
            <w:r w:rsidR="00D64C02">
              <w:rPr>
                <w:rFonts w:ascii="Arial" w:hAnsi="Arial" w:cs="Arial"/>
                <w:sz w:val="20"/>
              </w:rPr>
              <w:t>68</w:t>
            </w:r>
            <w:r w:rsidRPr="00CF24AB">
              <w:rPr>
                <w:rFonts w:ascii="Arial" w:hAnsi="Arial" w:cs="Arial"/>
                <w:sz w:val="20"/>
              </w:rPr>
              <w:fldChar w:fldCharType="end"/>
            </w:r>
          </w:p>
        </w:tc>
        <w:tc>
          <w:tcPr>
            <w:tcW w:w="2368" w:type="pct"/>
            <w:tcBorders>
              <w:top w:val="single" w:sz="6" w:space="0" w:color="auto"/>
              <w:left w:val="single" w:sz="6" w:space="0" w:color="auto"/>
              <w:bottom w:val="single" w:sz="6" w:space="0" w:color="auto"/>
              <w:right w:val="single" w:sz="6" w:space="0" w:color="auto"/>
            </w:tcBorders>
          </w:tcPr>
          <w:p w14:paraId="682AAD8D" w14:textId="77777777" w:rsidR="007858E9" w:rsidRPr="00CF24AB" w:rsidRDefault="007858E9" w:rsidP="0001203F">
            <w:pPr>
              <w:rPr>
                <w:rFonts w:ascii="Arial" w:hAnsi="Arial" w:cs="Arial"/>
                <w:sz w:val="20"/>
              </w:rPr>
            </w:pPr>
            <w:r w:rsidRPr="00CF24AB">
              <w:rPr>
                <w:rFonts w:ascii="Arial" w:hAnsi="Arial" w:cs="Arial"/>
                <w:sz w:val="20"/>
              </w:rPr>
              <w:t>Added description of GMTS*2.7*104</w:t>
            </w:r>
          </w:p>
        </w:tc>
        <w:tc>
          <w:tcPr>
            <w:tcW w:w="1208" w:type="pct"/>
            <w:vMerge/>
            <w:tcBorders>
              <w:left w:val="single" w:sz="6" w:space="0" w:color="auto"/>
              <w:right w:val="single" w:sz="6" w:space="0" w:color="auto"/>
            </w:tcBorders>
          </w:tcPr>
          <w:p w14:paraId="213CB62A" w14:textId="77777777" w:rsidR="007858E9" w:rsidRPr="00CF24AB" w:rsidRDefault="007858E9" w:rsidP="0001203F">
            <w:pPr>
              <w:rPr>
                <w:rFonts w:ascii="Arial" w:hAnsi="Arial" w:cs="Arial"/>
                <w:sz w:val="20"/>
              </w:rPr>
            </w:pPr>
          </w:p>
        </w:tc>
      </w:tr>
      <w:tr w:rsidR="007858E9" w:rsidRPr="00290ECE" w14:paraId="0C1F92FC" w14:textId="31252281" w:rsidTr="00C457F4">
        <w:trPr>
          <w:cantSplit/>
        </w:trPr>
        <w:tc>
          <w:tcPr>
            <w:tcW w:w="706" w:type="pct"/>
            <w:tcBorders>
              <w:top w:val="single" w:sz="6" w:space="0" w:color="auto"/>
              <w:left w:val="single" w:sz="6" w:space="0" w:color="auto"/>
              <w:bottom w:val="single" w:sz="6" w:space="0" w:color="auto"/>
              <w:right w:val="single" w:sz="6" w:space="0" w:color="auto"/>
            </w:tcBorders>
          </w:tcPr>
          <w:p w14:paraId="611D8D63" w14:textId="77777777" w:rsidR="007858E9" w:rsidRPr="00CF24AB" w:rsidRDefault="007858E9" w:rsidP="0001203F">
            <w:pPr>
              <w:rPr>
                <w:rFonts w:ascii="Arial" w:hAnsi="Arial" w:cs="Arial"/>
                <w:sz w:val="20"/>
              </w:rPr>
            </w:pPr>
            <w:r w:rsidRPr="00CF24AB">
              <w:rPr>
                <w:rFonts w:ascii="Arial" w:hAnsi="Arial" w:cs="Arial"/>
                <w:sz w:val="20"/>
              </w:rPr>
              <w:t>Nov 2011</w:t>
            </w:r>
          </w:p>
        </w:tc>
        <w:tc>
          <w:tcPr>
            <w:tcW w:w="718" w:type="pct"/>
            <w:tcBorders>
              <w:top w:val="single" w:sz="6" w:space="0" w:color="auto"/>
              <w:left w:val="single" w:sz="6" w:space="0" w:color="auto"/>
              <w:bottom w:val="single" w:sz="6" w:space="0" w:color="auto"/>
              <w:right w:val="single" w:sz="6" w:space="0" w:color="auto"/>
            </w:tcBorders>
          </w:tcPr>
          <w:p w14:paraId="45C5F385" w14:textId="466306F5" w:rsidR="007858E9" w:rsidRPr="00CF24AB" w:rsidRDefault="007858E9" w:rsidP="0001203F">
            <w:pPr>
              <w:rPr>
                <w:rFonts w:ascii="Arial" w:hAnsi="Arial" w:cs="Arial"/>
                <w:sz w:val="20"/>
              </w:rPr>
            </w:pPr>
            <w:r w:rsidRPr="00CF24AB">
              <w:rPr>
                <w:rFonts w:ascii="Arial" w:hAnsi="Arial" w:cs="Arial"/>
                <w:sz w:val="20"/>
              </w:rPr>
              <w:fldChar w:fldCharType="begin"/>
            </w:r>
            <w:r w:rsidRPr="00CF24AB">
              <w:rPr>
                <w:rFonts w:ascii="Arial" w:hAnsi="Arial" w:cs="Arial"/>
                <w:sz w:val="20"/>
              </w:rPr>
              <w:instrText xml:space="preserve"> PAGEREF patch102 \h </w:instrText>
            </w:r>
            <w:r w:rsidRPr="00CF24AB">
              <w:rPr>
                <w:rFonts w:ascii="Arial" w:hAnsi="Arial" w:cs="Arial"/>
                <w:sz w:val="20"/>
              </w:rPr>
            </w:r>
            <w:r w:rsidRPr="00CF24AB">
              <w:rPr>
                <w:rFonts w:ascii="Arial" w:hAnsi="Arial" w:cs="Arial"/>
                <w:sz w:val="20"/>
              </w:rPr>
              <w:fldChar w:fldCharType="separate"/>
            </w:r>
            <w:r w:rsidR="00D64C02">
              <w:rPr>
                <w:rFonts w:ascii="Arial" w:hAnsi="Arial" w:cs="Arial"/>
                <w:sz w:val="20"/>
              </w:rPr>
              <w:t>68</w:t>
            </w:r>
            <w:r w:rsidRPr="00CF24AB">
              <w:rPr>
                <w:rFonts w:ascii="Arial" w:hAnsi="Arial" w:cs="Arial"/>
                <w:sz w:val="20"/>
              </w:rPr>
              <w:fldChar w:fldCharType="end"/>
            </w:r>
          </w:p>
        </w:tc>
        <w:tc>
          <w:tcPr>
            <w:tcW w:w="2368" w:type="pct"/>
            <w:tcBorders>
              <w:top w:val="single" w:sz="6" w:space="0" w:color="auto"/>
              <w:left w:val="single" w:sz="6" w:space="0" w:color="auto"/>
              <w:bottom w:val="single" w:sz="6" w:space="0" w:color="auto"/>
              <w:right w:val="single" w:sz="6" w:space="0" w:color="auto"/>
            </w:tcBorders>
          </w:tcPr>
          <w:p w14:paraId="561C0603" w14:textId="77777777" w:rsidR="007858E9" w:rsidRPr="00CF24AB" w:rsidRDefault="007858E9" w:rsidP="0001203F">
            <w:pPr>
              <w:rPr>
                <w:rFonts w:ascii="Arial" w:hAnsi="Arial" w:cs="Arial"/>
                <w:sz w:val="20"/>
              </w:rPr>
            </w:pPr>
            <w:r w:rsidRPr="00CF24AB">
              <w:rPr>
                <w:rFonts w:ascii="Arial" w:hAnsi="Arial" w:cs="Arial"/>
                <w:sz w:val="20"/>
              </w:rPr>
              <w:t>Added description of GMTS*2.7*102</w:t>
            </w:r>
          </w:p>
        </w:tc>
        <w:tc>
          <w:tcPr>
            <w:tcW w:w="1208" w:type="pct"/>
            <w:vMerge/>
            <w:tcBorders>
              <w:left w:val="single" w:sz="6" w:space="0" w:color="auto"/>
              <w:right w:val="single" w:sz="6" w:space="0" w:color="auto"/>
            </w:tcBorders>
          </w:tcPr>
          <w:p w14:paraId="78A98002" w14:textId="77777777" w:rsidR="007858E9" w:rsidRPr="00CF24AB" w:rsidRDefault="007858E9" w:rsidP="0001203F">
            <w:pPr>
              <w:rPr>
                <w:rFonts w:ascii="Arial" w:hAnsi="Arial" w:cs="Arial"/>
                <w:sz w:val="20"/>
              </w:rPr>
            </w:pPr>
          </w:p>
        </w:tc>
      </w:tr>
      <w:tr w:rsidR="007858E9" w:rsidRPr="00290ECE" w14:paraId="24EB7A74" w14:textId="19A0C211" w:rsidTr="00C457F4">
        <w:trPr>
          <w:cantSplit/>
        </w:trPr>
        <w:tc>
          <w:tcPr>
            <w:tcW w:w="706" w:type="pct"/>
            <w:tcBorders>
              <w:top w:val="single" w:sz="6" w:space="0" w:color="auto"/>
              <w:left w:val="single" w:sz="6" w:space="0" w:color="auto"/>
              <w:bottom w:val="single" w:sz="6" w:space="0" w:color="auto"/>
              <w:right w:val="single" w:sz="6" w:space="0" w:color="auto"/>
            </w:tcBorders>
          </w:tcPr>
          <w:p w14:paraId="3256849F" w14:textId="77777777" w:rsidR="007858E9" w:rsidRPr="00CF24AB" w:rsidRDefault="007858E9" w:rsidP="0001203F">
            <w:pPr>
              <w:rPr>
                <w:rFonts w:ascii="Arial" w:hAnsi="Arial" w:cs="Arial"/>
                <w:sz w:val="20"/>
              </w:rPr>
            </w:pPr>
            <w:r w:rsidRPr="00CF24AB">
              <w:rPr>
                <w:rFonts w:ascii="Arial" w:hAnsi="Arial" w:cs="Arial"/>
                <w:sz w:val="20"/>
              </w:rPr>
              <w:t>Aug. 2011</w:t>
            </w:r>
          </w:p>
        </w:tc>
        <w:tc>
          <w:tcPr>
            <w:tcW w:w="718" w:type="pct"/>
            <w:tcBorders>
              <w:top w:val="single" w:sz="6" w:space="0" w:color="auto"/>
              <w:left w:val="single" w:sz="6" w:space="0" w:color="auto"/>
              <w:bottom w:val="single" w:sz="6" w:space="0" w:color="auto"/>
              <w:right w:val="single" w:sz="6" w:space="0" w:color="auto"/>
            </w:tcBorders>
          </w:tcPr>
          <w:p w14:paraId="3C2A8EA5" w14:textId="37A04797" w:rsidR="007858E9" w:rsidRPr="00CF24AB" w:rsidRDefault="007858E9" w:rsidP="0001203F">
            <w:pPr>
              <w:rPr>
                <w:rFonts w:ascii="Arial" w:hAnsi="Arial" w:cs="Arial"/>
                <w:sz w:val="20"/>
              </w:rPr>
            </w:pPr>
            <w:r w:rsidRPr="00CF24AB">
              <w:rPr>
                <w:rFonts w:ascii="Arial" w:hAnsi="Arial" w:cs="Arial"/>
                <w:sz w:val="20"/>
              </w:rPr>
              <w:fldChar w:fldCharType="begin"/>
            </w:r>
            <w:r w:rsidRPr="00CF24AB">
              <w:rPr>
                <w:rFonts w:ascii="Arial" w:hAnsi="Arial" w:cs="Arial"/>
                <w:sz w:val="20"/>
              </w:rPr>
              <w:instrText xml:space="preserve"> PAGEREF patch88 \h </w:instrText>
            </w:r>
            <w:r w:rsidRPr="00CF24AB">
              <w:rPr>
                <w:rFonts w:ascii="Arial" w:hAnsi="Arial" w:cs="Arial"/>
                <w:sz w:val="20"/>
              </w:rPr>
            </w:r>
            <w:r w:rsidRPr="00CF24AB">
              <w:rPr>
                <w:rFonts w:ascii="Arial" w:hAnsi="Arial" w:cs="Arial"/>
                <w:sz w:val="20"/>
              </w:rPr>
              <w:fldChar w:fldCharType="separate"/>
            </w:r>
            <w:r w:rsidR="00D64C02">
              <w:rPr>
                <w:rFonts w:ascii="Arial" w:hAnsi="Arial" w:cs="Arial"/>
                <w:sz w:val="20"/>
              </w:rPr>
              <w:t>58</w:t>
            </w:r>
            <w:r w:rsidRPr="00CF24AB">
              <w:rPr>
                <w:rFonts w:ascii="Arial" w:hAnsi="Arial" w:cs="Arial"/>
                <w:sz w:val="20"/>
              </w:rPr>
              <w:fldChar w:fldCharType="end"/>
            </w:r>
            <w:r w:rsidRPr="00CF24AB">
              <w:rPr>
                <w:rFonts w:ascii="Arial" w:hAnsi="Arial" w:cs="Arial"/>
                <w:sz w:val="20"/>
              </w:rPr>
              <w:t xml:space="preserve">, </w:t>
            </w:r>
            <w:r w:rsidRPr="00CF24AB">
              <w:rPr>
                <w:rFonts w:ascii="Arial" w:hAnsi="Arial" w:cs="Arial"/>
                <w:sz w:val="20"/>
              </w:rPr>
              <w:fldChar w:fldCharType="begin"/>
            </w:r>
            <w:r w:rsidRPr="00CF24AB">
              <w:rPr>
                <w:rFonts w:ascii="Arial" w:hAnsi="Arial" w:cs="Arial"/>
                <w:sz w:val="20"/>
              </w:rPr>
              <w:instrText xml:space="preserve"> PAGEREF gmts88ex \h </w:instrText>
            </w:r>
            <w:r w:rsidRPr="00CF24AB">
              <w:rPr>
                <w:rFonts w:ascii="Arial" w:hAnsi="Arial" w:cs="Arial"/>
                <w:sz w:val="20"/>
              </w:rPr>
            </w:r>
            <w:r w:rsidRPr="00CF24AB">
              <w:rPr>
                <w:rFonts w:ascii="Arial" w:hAnsi="Arial" w:cs="Arial"/>
                <w:sz w:val="20"/>
              </w:rPr>
              <w:fldChar w:fldCharType="separate"/>
            </w:r>
            <w:r w:rsidR="00D64C02">
              <w:rPr>
                <w:rFonts w:ascii="Arial" w:hAnsi="Arial" w:cs="Arial"/>
                <w:sz w:val="20"/>
              </w:rPr>
              <w:t>6</w:t>
            </w:r>
            <w:r w:rsidRPr="00CF24AB">
              <w:rPr>
                <w:rFonts w:ascii="Arial" w:hAnsi="Arial" w:cs="Arial"/>
                <w:sz w:val="20"/>
              </w:rPr>
              <w:fldChar w:fldCharType="end"/>
            </w:r>
            <w:r>
              <w:rPr>
                <w:rFonts w:ascii="Arial" w:hAnsi="Arial" w:cs="Arial"/>
                <w:sz w:val="20"/>
              </w:rPr>
              <w:t>, misc</w:t>
            </w:r>
          </w:p>
        </w:tc>
        <w:tc>
          <w:tcPr>
            <w:tcW w:w="2368" w:type="pct"/>
            <w:tcBorders>
              <w:top w:val="single" w:sz="6" w:space="0" w:color="auto"/>
              <w:left w:val="single" w:sz="6" w:space="0" w:color="auto"/>
              <w:bottom w:val="single" w:sz="6" w:space="0" w:color="auto"/>
              <w:right w:val="single" w:sz="6" w:space="0" w:color="auto"/>
            </w:tcBorders>
          </w:tcPr>
          <w:p w14:paraId="47AF2356" w14:textId="77777777" w:rsidR="007858E9" w:rsidRPr="00CF24AB" w:rsidRDefault="007858E9" w:rsidP="0001203F">
            <w:pPr>
              <w:rPr>
                <w:rFonts w:ascii="Arial" w:hAnsi="Arial" w:cs="Arial"/>
                <w:sz w:val="20"/>
              </w:rPr>
            </w:pPr>
            <w:r w:rsidRPr="00CF24AB">
              <w:rPr>
                <w:rFonts w:ascii="Arial" w:hAnsi="Arial" w:cs="Arial"/>
                <w:sz w:val="20"/>
              </w:rPr>
              <w:t xml:space="preserve">Added description of GMTS*2.7*88 and documented new SHORT HS BY LOCATION FIELD   </w:t>
            </w:r>
          </w:p>
        </w:tc>
        <w:tc>
          <w:tcPr>
            <w:tcW w:w="1208" w:type="pct"/>
            <w:vMerge/>
            <w:tcBorders>
              <w:left w:val="single" w:sz="6" w:space="0" w:color="auto"/>
              <w:right w:val="single" w:sz="6" w:space="0" w:color="auto"/>
            </w:tcBorders>
          </w:tcPr>
          <w:p w14:paraId="4741CB09" w14:textId="77777777" w:rsidR="007858E9" w:rsidRPr="00CF24AB" w:rsidRDefault="007858E9" w:rsidP="0001203F">
            <w:pPr>
              <w:rPr>
                <w:rFonts w:ascii="Arial" w:hAnsi="Arial" w:cs="Arial"/>
                <w:sz w:val="20"/>
              </w:rPr>
            </w:pPr>
          </w:p>
        </w:tc>
      </w:tr>
      <w:tr w:rsidR="007858E9" w:rsidRPr="00290ECE" w14:paraId="38CFC8F3" w14:textId="4216EF56" w:rsidTr="00C457F4">
        <w:trPr>
          <w:cantSplit/>
        </w:trPr>
        <w:tc>
          <w:tcPr>
            <w:tcW w:w="706" w:type="pct"/>
            <w:tcBorders>
              <w:top w:val="single" w:sz="6" w:space="0" w:color="auto"/>
              <w:left w:val="single" w:sz="6" w:space="0" w:color="auto"/>
              <w:bottom w:val="single" w:sz="6" w:space="0" w:color="auto"/>
              <w:right w:val="single" w:sz="6" w:space="0" w:color="auto"/>
            </w:tcBorders>
          </w:tcPr>
          <w:p w14:paraId="78C5704E" w14:textId="77777777" w:rsidR="007858E9" w:rsidRPr="00CF24AB" w:rsidRDefault="007858E9" w:rsidP="0001203F">
            <w:pPr>
              <w:rPr>
                <w:rFonts w:ascii="Arial" w:hAnsi="Arial" w:cs="Arial"/>
                <w:sz w:val="20"/>
              </w:rPr>
            </w:pPr>
            <w:r w:rsidRPr="00CF24AB">
              <w:rPr>
                <w:rFonts w:ascii="Arial" w:hAnsi="Arial" w:cs="Arial"/>
                <w:sz w:val="20"/>
              </w:rPr>
              <w:t>April 2011</w:t>
            </w:r>
          </w:p>
        </w:tc>
        <w:tc>
          <w:tcPr>
            <w:tcW w:w="718" w:type="pct"/>
            <w:tcBorders>
              <w:top w:val="single" w:sz="6" w:space="0" w:color="auto"/>
              <w:left w:val="single" w:sz="6" w:space="0" w:color="auto"/>
              <w:bottom w:val="single" w:sz="6" w:space="0" w:color="auto"/>
              <w:right w:val="single" w:sz="6" w:space="0" w:color="auto"/>
            </w:tcBorders>
          </w:tcPr>
          <w:p w14:paraId="49725B11" w14:textId="77777777" w:rsidR="007858E9" w:rsidRPr="00CF24AB" w:rsidRDefault="007858E9" w:rsidP="0001203F">
            <w:pPr>
              <w:rPr>
                <w:rFonts w:ascii="Arial" w:hAnsi="Arial" w:cs="Arial"/>
                <w:sz w:val="20"/>
              </w:rPr>
            </w:pPr>
            <w:r w:rsidRPr="00CF24AB">
              <w:rPr>
                <w:rFonts w:ascii="Arial" w:hAnsi="Arial" w:cs="Arial"/>
                <w:sz w:val="20"/>
              </w:rPr>
              <w:t>7, 10</w:t>
            </w:r>
          </w:p>
        </w:tc>
        <w:tc>
          <w:tcPr>
            <w:tcW w:w="2368" w:type="pct"/>
            <w:tcBorders>
              <w:top w:val="single" w:sz="6" w:space="0" w:color="auto"/>
              <w:left w:val="single" w:sz="6" w:space="0" w:color="auto"/>
              <w:bottom w:val="single" w:sz="6" w:space="0" w:color="auto"/>
              <w:right w:val="single" w:sz="6" w:space="0" w:color="auto"/>
            </w:tcBorders>
          </w:tcPr>
          <w:p w14:paraId="431C8965" w14:textId="77777777" w:rsidR="007858E9" w:rsidRPr="00CF24AB" w:rsidRDefault="007858E9" w:rsidP="0001203F">
            <w:pPr>
              <w:rPr>
                <w:rFonts w:ascii="Arial" w:hAnsi="Arial" w:cs="Arial"/>
                <w:sz w:val="20"/>
              </w:rPr>
            </w:pPr>
            <w:r w:rsidRPr="00CF24AB">
              <w:rPr>
                <w:rFonts w:ascii="Arial" w:hAnsi="Arial" w:cs="Arial"/>
                <w:sz w:val="20"/>
              </w:rPr>
              <w:t>Added description of GMTS*2.7*92</w:t>
            </w:r>
          </w:p>
        </w:tc>
        <w:tc>
          <w:tcPr>
            <w:tcW w:w="1208" w:type="pct"/>
            <w:vMerge/>
            <w:tcBorders>
              <w:left w:val="single" w:sz="6" w:space="0" w:color="auto"/>
              <w:right w:val="single" w:sz="6" w:space="0" w:color="auto"/>
            </w:tcBorders>
          </w:tcPr>
          <w:p w14:paraId="04E892A2" w14:textId="77777777" w:rsidR="007858E9" w:rsidRPr="00CF24AB" w:rsidRDefault="007858E9" w:rsidP="0001203F">
            <w:pPr>
              <w:rPr>
                <w:rFonts w:ascii="Arial" w:hAnsi="Arial" w:cs="Arial"/>
                <w:sz w:val="20"/>
              </w:rPr>
            </w:pPr>
          </w:p>
        </w:tc>
      </w:tr>
      <w:tr w:rsidR="007858E9" w:rsidRPr="00290ECE" w14:paraId="5E025042" w14:textId="694E02E7" w:rsidTr="00C457F4">
        <w:trPr>
          <w:cantSplit/>
        </w:trPr>
        <w:tc>
          <w:tcPr>
            <w:tcW w:w="706" w:type="pct"/>
            <w:tcBorders>
              <w:top w:val="single" w:sz="6" w:space="0" w:color="auto"/>
              <w:left w:val="single" w:sz="6" w:space="0" w:color="auto"/>
              <w:bottom w:val="single" w:sz="6" w:space="0" w:color="auto"/>
              <w:right w:val="single" w:sz="6" w:space="0" w:color="auto"/>
            </w:tcBorders>
          </w:tcPr>
          <w:p w14:paraId="165CE347" w14:textId="77777777" w:rsidR="007858E9" w:rsidRPr="00CF24AB" w:rsidRDefault="007858E9" w:rsidP="0001203F">
            <w:pPr>
              <w:rPr>
                <w:rFonts w:ascii="Arial" w:hAnsi="Arial" w:cs="Arial"/>
                <w:sz w:val="20"/>
              </w:rPr>
            </w:pPr>
            <w:r w:rsidRPr="00CF24AB">
              <w:rPr>
                <w:rFonts w:ascii="Arial" w:hAnsi="Arial" w:cs="Arial"/>
                <w:sz w:val="20"/>
              </w:rPr>
              <w:t>November 2010</w:t>
            </w:r>
          </w:p>
        </w:tc>
        <w:tc>
          <w:tcPr>
            <w:tcW w:w="718" w:type="pct"/>
            <w:tcBorders>
              <w:top w:val="single" w:sz="6" w:space="0" w:color="auto"/>
              <w:left w:val="single" w:sz="6" w:space="0" w:color="auto"/>
              <w:bottom w:val="single" w:sz="6" w:space="0" w:color="auto"/>
              <w:right w:val="single" w:sz="6" w:space="0" w:color="auto"/>
            </w:tcBorders>
          </w:tcPr>
          <w:p w14:paraId="0487DBD6" w14:textId="77777777" w:rsidR="007858E9" w:rsidRPr="00CF24AB" w:rsidRDefault="007858E9" w:rsidP="0001203F">
            <w:pPr>
              <w:rPr>
                <w:rFonts w:ascii="Arial" w:hAnsi="Arial" w:cs="Arial"/>
                <w:sz w:val="20"/>
              </w:rPr>
            </w:pPr>
            <w:r w:rsidRPr="00CF24AB">
              <w:rPr>
                <w:rFonts w:ascii="Arial" w:hAnsi="Arial" w:cs="Arial"/>
                <w:sz w:val="20"/>
              </w:rPr>
              <w:t>n/a</w:t>
            </w:r>
          </w:p>
        </w:tc>
        <w:tc>
          <w:tcPr>
            <w:tcW w:w="2368" w:type="pct"/>
            <w:tcBorders>
              <w:top w:val="single" w:sz="6" w:space="0" w:color="auto"/>
              <w:left w:val="single" w:sz="6" w:space="0" w:color="auto"/>
              <w:bottom w:val="single" w:sz="6" w:space="0" w:color="auto"/>
              <w:right w:val="single" w:sz="6" w:space="0" w:color="auto"/>
            </w:tcBorders>
          </w:tcPr>
          <w:p w14:paraId="6B094754" w14:textId="77777777" w:rsidR="007858E9" w:rsidRPr="00CF24AB" w:rsidRDefault="007858E9" w:rsidP="0001203F">
            <w:pPr>
              <w:rPr>
                <w:rFonts w:ascii="Arial" w:hAnsi="Arial" w:cs="Arial"/>
                <w:sz w:val="20"/>
              </w:rPr>
            </w:pPr>
            <w:r w:rsidRPr="00CF24AB">
              <w:rPr>
                <w:rFonts w:ascii="Arial" w:hAnsi="Arial" w:cs="Arial"/>
                <w:sz w:val="20"/>
              </w:rPr>
              <w:t>Added description of GMTS*2.7*90</w:t>
            </w:r>
          </w:p>
        </w:tc>
        <w:tc>
          <w:tcPr>
            <w:tcW w:w="1208" w:type="pct"/>
            <w:vMerge/>
            <w:tcBorders>
              <w:left w:val="single" w:sz="6" w:space="0" w:color="auto"/>
              <w:right w:val="single" w:sz="6" w:space="0" w:color="auto"/>
            </w:tcBorders>
          </w:tcPr>
          <w:p w14:paraId="70D23EA4" w14:textId="77777777" w:rsidR="007858E9" w:rsidRPr="00CF24AB" w:rsidRDefault="007858E9" w:rsidP="0001203F">
            <w:pPr>
              <w:rPr>
                <w:rFonts w:ascii="Arial" w:hAnsi="Arial" w:cs="Arial"/>
                <w:sz w:val="20"/>
              </w:rPr>
            </w:pPr>
          </w:p>
        </w:tc>
      </w:tr>
      <w:tr w:rsidR="007858E9" w:rsidRPr="00290ECE" w14:paraId="26CBB959" w14:textId="4CBA1AE7" w:rsidTr="00C457F4">
        <w:trPr>
          <w:cantSplit/>
        </w:trPr>
        <w:tc>
          <w:tcPr>
            <w:tcW w:w="706" w:type="pct"/>
            <w:tcBorders>
              <w:top w:val="single" w:sz="6" w:space="0" w:color="auto"/>
              <w:left w:val="single" w:sz="6" w:space="0" w:color="auto"/>
              <w:bottom w:val="single" w:sz="6" w:space="0" w:color="auto"/>
              <w:right w:val="single" w:sz="6" w:space="0" w:color="auto"/>
            </w:tcBorders>
          </w:tcPr>
          <w:p w14:paraId="19CDDFCD" w14:textId="77777777" w:rsidR="007858E9" w:rsidRPr="00CF24AB" w:rsidRDefault="007858E9" w:rsidP="0001203F">
            <w:pPr>
              <w:rPr>
                <w:rFonts w:ascii="Arial" w:hAnsi="Arial" w:cs="Arial"/>
                <w:sz w:val="20"/>
              </w:rPr>
            </w:pPr>
            <w:r w:rsidRPr="00CF24AB">
              <w:rPr>
                <w:rFonts w:ascii="Arial" w:hAnsi="Arial" w:cs="Arial"/>
                <w:sz w:val="20"/>
              </w:rPr>
              <w:t>December 2002</w:t>
            </w:r>
          </w:p>
        </w:tc>
        <w:tc>
          <w:tcPr>
            <w:tcW w:w="718" w:type="pct"/>
            <w:tcBorders>
              <w:top w:val="single" w:sz="6" w:space="0" w:color="auto"/>
              <w:left w:val="single" w:sz="6" w:space="0" w:color="auto"/>
              <w:bottom w:val="single" w:sz="6" w:space="0" w:color="auto"/>
              <w:right w:val="single" w:sz="6" w:space="0" w:color="auto"/>
            </w:tcBorders>
          </w:tcPr>
          <w:p w14:paraId="0A0F7D90" w14:textId="77777777" w:rsidR="007858E9" w:rsidRPr="00CF24AB" w:rsidRDefault="007858E9" w:rsidP="0001203F">
            <w:pPr>
              <w:rPr>
                <w:rFonts w:ascii="Arial" w:hAnsi="Arial" w:cs="Arial"/>
                <w:sz w:val="20"/>
              </w:rPr>
            </w:pPr>
            <w:r w:rsidRPr="00CF24AB">
              <w:rPr>
                <w:rFonts w:ascii="Arial" w:hAnsi="Arial" w:cs="Arial"/>
                <w:sz w:val="20"/>
              </w:rPr>
              <w:t>Edits throughout manual.</w:t>
            </w:r>
          </w:p>
        </w:tc>
        <w:tc>
          <w:tcPr>
            <w:tcW w:w="2368" w:type="pct"/>
            <w:tcBorders>
              <w:top w:val="single" w:sz="6" w:space="0" w:color="auto"/>
              <w:left w:val="single" w:sz="6" w:space="0" w:color="auto"/>
              <w:bottom w:val="single" w:sz="6" w:space="0" w:color="auto"/>
              <w:right w:val="single" w:sz="6" w:space="0" w:color="auto"/>
            </w:tcBorders>
          </w:tcPr>
          <w:p w14:paraId="0F50B8BC" w14:textId="77777777" w:rsidR="007858E9" w:rsidRPr="00CF24AB" w:rsidRDefault="007858E9" w:rsidP="0001203F">
            <w:pPr>
              <w:rPr>
                <w:rFonts w:ascii="Arial" w:hAnsi="Arial" w:cs="Arial"/>
                <w:sz w:val="20"/>
              </w:rPr>
            </w:pPr>
            <w:r w:rsidRPr="00CF24AB">
              <w:rPr>
                <w:rFonts w:ascii="Arial" w:hAnsi="Arial" w:cs="Arial"/>
                <w:sz w:val="20"/>
              </w:rPr>
              <w:t>Edits per SQA and NVS review.</w:t>
            </w:r>
          </w:p>
        </w:tc>
        <w:tc>
          <w:tcPr>
            <w:tcW w:w="1208" w:type="pct"/>
            <w:vMerge/>
            <w:tcBorders>
              <w:left w:val="single" w:sz="6" w:space="0" w:color="auto"/>
              <w:right w:val="single" w:sz="6" w:space="0" w:color="auto"/>
            </w:tcBorders>
          </w:tcPr>
          <w:p w14:paraId="1AA6FD8A" w14:textId="77777777" w:rsidR="007858E9" w:rsidRPr="00CF24AB" w:rsidRDefault="007858E9" w:rsidP="0001203F">
            <w:pPr>
              <w:rPr>
                <w:rFonts w:ascii="Arial" w:hAnsi="Arial" w:cs="Arial"/>
                <w:sz w:val="20"/>
              </w:rPr>
            </w:pPr>
          </w:p>
        </w:tc>
      </w:tr>
      <w:tr w:rsidR="007858E9" w:rsidRPr="00290ECE" w14:paraId="5E6ED020" w14:textId="13596702" w:rsidTr="00C457F4">
        <w:trPr>
          <w:cantSplit/>
        </w:trPr>
        <w:tc>
          <w:tcPr>
            <w:tcW w:w="706" w:type="pct"/>
            <w:tcBorders>
              <w:top w:val="single" w:sz="6" w:space="0" w:color="auto"/>
              <w:left w:val="single" w:sz="6" w:space="0" w:color="auto"/>
              <w:bottom w:val="single" w:sz="6" w:space="0" w:color="auto"/>
              <w:right w:val="single" w:sz="6" w:space="0" w:color="auto"/>
            </w:tcBorders>
          </w:tcPr>
          <w:p w14:paraId="709255E2" w14:textId="77777777" w:rsidR="007858E9" w:rsidRPr="00CF24AB" w:rsidRDefault="007858E9" w:rsidP="0001203F">
            <w:pPr>
              <w:rPr>
                <w:rFonts w:ascii="Arial" w:hAnsi="Arial" w:cs="Arial"/>
                <w:sz w:val="20"/>
              </w:rPr>
            </w:pPr>
            <w:r w:rsidRPr="00CF24AB">
              <w:rPr>
                <w:rFonts w:ascii="Arial" w:hAnsi="Arial" w:cs="Arial"/>
                <w:sz w:val="20"/>
              </w:rPr>
              <w:t>October 2002</w:t>
            </w:r>
          </w:p>
        </w:tc>
        <w:tc>
          <w:tcPr>
            <w:tcW w:w="718" w:type="pct"/>
            <w:tcBorders>
              <w:top w:val="single" w:sz="6" w:space="0" w:color="auto"/>
              <w:left w:val="single" w:sz="6" w:space="0" w:color="auto"/>
              <w:bottom w:val="single" w:sz="6" w:space="0" w:color="auto"/>
              <w:right w:val="single" w:sz="6" w:space="0" w:color="auto"/>
            </w:tcBorders>
          </w:tcPr>
          <w:p w14:paraId="452F16E0" w14:textId="55A2EFA8" w:rsidR="007858E9" w:rsidRPr="00CF24AB" w:rsidRDefault="007858E9" w:rsidP="0001203F">
            <w:pPr>
              <w:rPr>
                <w:rFonts w:ascii="Arial" w:hAnsi="Arial" w:cs="Arial"/>
                <w:sz w:val="20"/>
              </w:rPr>
            </w:pPr>
            <w:r w:rsidRPr="00CF24AB">
              <w:rPr>
                <w:rFonts w:ascii="Arial" w:hAnsi="Arial" w:cs="Arial"/>
                <w:sz w:val="20"/>
              </w:rPr>
              <w:t>Updates throughout manual.</w:t>
            </w:r>
          </w:p>
        </w:tc>
        <w:tc>
          <w:tcPr>
            <w:tcW w:w="2368" w:type="pct"/>
            <w:tcBorders>
              <w:top w:val="single" w:sz="6" w:space="0" w:color="auto"/>
              <w:left w:val="single" w:sz="6" w:space="0" w:color="auto"/>
              <w:bottom w:val="single" w:sz="6" w:space="0" w:color="auto"/>
              <w:right w:val="single" w:sz="6" w:space="0" w:color="auto"/>
            </w:tcBorders>
          </w:tcPr>
          <w:p w14:paraId="3A8D6BD6" w14:textId="77777777" w:rsidR="007858E9" w:rsidRPr="00CF24AB" w:rsidRDefault="007858E9" w:rsidP="0001203F">
            <w:pPr>
              <w:rPr>
                <w:rFonts w:ascii="Arial" w:hAnsi="Arial" w:cs="Arial"/>
                <w:sz w:val="20"/>
              </w:rPr>
            </w:pPr>
            <w:r w:rsidRPr="00CF24AB">
              <w:rPr>
                <w:rFonts w:ascii="Arial" w:hAnsi="Arial" w:cs="Arial"/>
                <w:sz w:val="20"/>
              </w:rPr>
              <w:t>Added documentation covering functionality exported in patches GMTS*2.7*56 and GMTS*2.7*58.</w:t>
            </w:r>
          </w:p>
        </w:tc>
        <w:tc>
          <w:tcPr>
            <w:tcW w:w="1208" w:type="pct"/>
            <w:vMerge/>
            <w:tcBorders>
              <w:left w:val="single" w:sz="6" w:space="0" w:color="auto"/>
              <w:right w:val="single" w:sz="6" w:space="0" w:color="auto"/>
            </w:tcBorders>
          </w:tcPr>
          <w:p w14:paraId="67D18354" w14:textId="77777777" w:rsidR="007858E9" w:rsidRPr="00CF24AB" w:rsidRDefault="007858E9" w:rsidP="0001203F">
            <w:pPr>
              <w:rPr>
                <w:rFonts w:ascii="Arial" w:hAnsi="Arial" w:cs="Arial"/>
                <w:sz w:val="20"/>
              </w:rPr>
            </w:pPr>
          </w:p>
        </w:tc>
      </w:tr>
      <w:tr w:rsidR="007858E9" w:rsidRPr="00290ECE" w14:paraId="4BE7E6A6" w14:textId="6BA811EB" w:rsidTr="00C457F4">
        <w:trPr>
          <w:cantSplit/>
        </w:trPr>
        <w:tc>
          <w:tcPr>
            <w:tcW w:w="706" w:type="pct"/>
            <w:tcBorders>
              <w:top w:val="single" w:sz="6" w:space="0" w:color="auto"/>
              <w:left w:val="single" w:sz="6" w:space="0" w:color="auto"/>
              <w:bottom w:val="single" w:sz="6" w:space="0" w:color="auto"/>
              <w:right w:val="single" w:sz="6" w:space="0" w:color="auto"/>
            </w:tcBorders>
          </w:tcPr>
          <w:p w14:paraId="5C333E3B" w14:textId="77777777" w:rsidR="007858E9" w:rsidRPr="00CF24AB" w:rsidRDefault="007858E9" w:rsidP="0001203F">
            <w:pPr>
              <w:rPr>
                <w:rFonts w:ascii="Arial" w:hAnsi="Arial" w:cs="Arial"/>
                <w:sz w:val="20"/>
              </w:rPr>
            </w:pPr>
            <w:r w:rsidRPr="00CF24AB">
              <w:rPr>
                <w:rFonts w:ascii="Arial" w:hAnsi="Arial" w:cs="Arial"/>
                <w:sz w:val="20"/>
              </w:rPr>
              <w:t>March 2002</w:t>
            </w:r>
          </w:p>
        </w:tc>
        <w:tc>
          <w:tcPr>
            <w:tcW w:w="718" w:type="pct"/>
            <w:tcBorders>
              <w:top w:val="single" w:sz="6" w:space="0" w:color="auto"/>
              <w:left w:val="single" w:sz="6" w:space="0" w:color="auto"/>
              <w:bottom w:val="single" w:sz="6" w:space="0" w:color="auto"/>
              <w:right w:val="single" w:sz="6" w:space="0" w:color="auto"/>
            </w:tcBorders>
          </w:tcPr>
          <w:p w14:paraId="34E738C6" w14:textId="77777777" w:rsidR="007858E9" w:rsidRPr="00CF24AB" w:rsidRDefault="007858E9" w:rsidP="0001203F">
            <w:pPr>
              <w:rPr>
                <w:rFonts w:ascii="Arial" w:hAnsi="Arial" w:cs="Arial"/>
                <w:sz w:val="20"/>
              </w:rPr>
            </w:pPr>
            <w:r w:rsidRPr="00CF24AB">
              <w:rPr>
                <w:rFonts w:ascii="Arial" w:hAnsi="Arial" w:cs="Arial"/>
                <w:sz w:val="20"/>
              </w:rPr>
              <w:t xml:space="preserve">Pages 7-8 </w:t>
            </w:r>
          </w:p>
        </w:tc>
        <w:tc>
          <w:tcPr>
            <w:tcW w:w="2368" w:type="pct"/>
            <w:tcBorders>
              <w:top w:val="single" w:sz="6" w:space="0" w:color="auto"/>
              <w:left w:val="single" w:sz="6" w:space="0" w:color="auto"/>
              <w:bottom w:val="single" w:sz="6" w:space="0" w:color="auto"/>
              <w:right w:val="single" w:sz="6" w:space="0" w:color="auto"/>
            </w:tcBorders>
          </w:tcPr>
          <w:p w14:paraId="2579C784" w14:textId="77777777" w:rsidR="007858E9" w:rsidRPr="00CF24AB" w:rsidRDefault="007858E9" w:rsidP="0001203F">
            <w:pPr>
              <w:rPr>
                <w:rFonts w:ascii="Arial" w:hAnsi="Arial" w:cs="Arial"/>
                <w:sz w:val="20"/>
              </w:rPr>
            </w:pPr>
            <w:r w:rsidRPr="00CF24AB">
              <w:rPr>
                <w:rFonts w:ascii="Arial" w:hAnsi="Arial" w:cs="Arial"/>
                <w:sz w:val="20"/>
              </w:rPr>
              <w:t>Resolved E3R list updated</w:t>
            </w:r>
          </w:p>
        </w:tc>
        <w:tc>
          <w:tcPr>
            <w:tcW w:w="1208" w:type="pct"/>
            <w:vMerge/>
            <w:tcBorders>
              <w:left w:val="single" w:sz="6" w:space="0" w:color="auto"/>
              <w:right w:val="single" w:sz="6" w:space="0" w:color="auto"/>
            </w:tcBorders>
          </w:tcPr>
          <w:p w14:paraId="29C44D7F" w14:textId="77777777" w:rsidR="007858E9" w:rsidRPr="00CF24AB" w:rsidRDefault="007858E9" w:rsidP="0001203F">
            <w:pPr>
              <w:rPr>
                <w:rFonts w:ascii="Arial" w:hAnsi="Arial" w:cs="Arial"/>
                <w:sz w:val="20"/>
              </w:rPr>
            </w:pPr>
          </w:p>
        </w:tc>
      </w:tr>
      <w:tr w:rsidR="007858E9" w:rsidRPr="00290ECE" w14:paraId="504D5152" w14:textId="6ADDD4FB" w:rsidTr="00C457F4">
        <w:trPr>
          <w:cantSplit/>
        </w:trPr>
        <w:tc>
          <w:tcPr>
            <w:tcW w:w="706" w:type="pct"/>
            <w:tcBorders>
              <w:top w:val="single" w:sz="6" w:space="0" w:color="auto"/>
              <w:left w:val="single" w:sz="6" w:space="0" w:color="auto"/>
              <w:bottom w:val="single" w:sz="6" w:space="0" w:color="auto"/>
              <w:right w:val="single" w:sz="6" w:space="0" w:color="auto"/>
            </w:tcBorders>
          </w:tcPr>
          <w:p w14:paraId="1A884406" w14:textId="77777777" w:rsidR="007858E9" w:rsidRPr="00CF24AB" w:rsidRDefault="007858E9" w:rsidP="0001203F">
            <w:pPr>
              <w:rPr>
                <w:rFonts w:ascii="Arial" w:hAnsi="Arial" w:cs="Arial"/>
                <w:sz w:val="20"/>
              </w:rPr>
            </w:pPr>
            <w:r w:rsidRPr="00CF24AB">
              <w:rPr>
                <w:rFonts w:ascii="Arial" w:hAnsi="Arial" w:cs="Arial"/>
                <w:sz w:val="20"/>
              </w:rPr>
              <w:t>February 2002</w:t>
            </w:r>
          </w:p>
        </w:tc>
        <w:tc>
          <w:tcPr>
            <w:tcW w:w="718" w:type="pct"/>
            <w:tcBorders>
              <w:top w:val="single" w:sz="6" w:space="0" w:color="auto"/>
              <w:left w:val="single" w:sz="6" w:space="0" w:color="auto"/>
              <w:bottom w:val="single" w:sz="6" w:space="0" w:color="auto"/>
              <w:right w:val="single" w:sz="6" w:space="0" w:color="auto"/>
            </w:tcBorders>
          </w:tcPr>
          <w:p w14:paraId="78A66C39" w14:textId="77777777" w:rsidR="007858E9" w:rsidRPr="00CF24AB" w:rsidRDefault="007858E9" w:rsidP="0001203F">
            <w:pPr>
              <w:rPr>
                <w:rFonts w:ascii="Arial" w:hAnsi="Arial" w:cs="Arial"/>
                <w:sz w:val="20"/>
              </w:rPr>
            </w:pPr>
            <w:r w:rsidRPr="00CF24AB">
              <w:rPr>
                <w:rFonts w:ascii="Arial" w:hAnsi="Arial" w:cs="Arial"/>
                <w:sz w:val="20"/>
              </w:rPr>
              <w:t xml:space="preserve">Pgs 22-24 </w:t>
            </w:r>
          </w:p>
        </w:tc>
        <w:tc>
          <w:tcPr>
            <w:tcW w:w="2368" w:type="pct"/>
            <w:tcBorders>
              <w:top w:val="single" w:sz="6" w:space="0" w:color="auto"/>
              <w:left w:val="single" w:sz="6" w:space="0" w:color="auto"/>
              <w:bottom w:val="single" w:sz="6" w:space="0" w:color="auto"/>
              <w:right w:val="single" w:sz="6" w:space="0" w:color="auto"/>
            </w:tcBorders>
          </w:tcPr>
          <w:p w14:paraId="2392C2F1" w14:textId="77777777" w:rsidR="007858E9" w:rsidRPr="00CF24AB" w:rsidRDefault="007858E9" w:rsidP="0001203F">
            <w:pPr>
              <w:rPr>
                <w:rFonts w:ascii="Arial" w:hAnsi="Arial" w:cs="Arial"/>
                <w:sz w:val="20"/>
              </w:rPr>
            </w:pPr>
            <w:r w:rsidRPr="00CF24AB">
              <w:rPr>
                <w:rFonts w:ascii="Arial" w:hAnsi="Arial" w:cs="Arial"/>
                <w:sz w:val="20"/>
              </w:rPr>
              <w:t>New menu of options enabling managers to control HS types on the reports tab in CPRS</w:t>
            </w:r>
          </w:p>
        </w:tc>
        <w:tc>
          <w:tcPr>
            <w:tcW w:w="1208" w:type="pct"/>
            <w:vMerge/>
            <w:tcBorders>
              <w:left w:val="single" w:sz="6" w:space="0" w:color="auto"/>
              <w:right w:val="single" w:sz="6" w:space="0" w:color="auto"/>
            </w:tcBorders>
          </w:tcPr>
          <w:p w14:paraId="5B4084D6" w14:textId="77777777" w:rsidR="007858E9" w:rsidRPr="00CF24AB" w:rsidRDefault="007858E9" w:rsidP="0001203F">
            <w:pPr>
              <w:rPr>
                <w:rFonts w:ascii="Arial" w:hAnsi="Arial" w:cs="Arial"/>
                <w:sz w:val="20"/>
              </w:rPr>
            </w:pPr>
          </w:p>
        </w:tc>
      </w:tr>
      <w:tr w:rsidR="007858E9" w:rsidRPr="00290ECE" w14:paraId="01C50B6A" w14:textId="5534F60F" w:rsidTr="00C457F4">
        <w:trPr>
          <w:cantSplit/>
        </w:trPr>
        <w:tc>
          <w:tcPr>
            <w:tcW w:w="706" w:type="pct"/>
            <w:tcBorders>
              <w:top w:val="single" w:sz="6" w:space="0" w:color="auto"/>
              <w:left w:val="single" w:sz="6" w:space="0" w:color="auto"/>
              <w:bottom w:val="single" w:sz="6" w:space="0" w:color="auto"/>
              <w:right w:val="single" w:sz="6" w:space="0" w:color="auto"/>
            </w:tcBorders>
          </w:tcPr>
          <w:p w14:paraId="4135925A" w14:textId="77777777" w:rsidR="007858E9" w:rsidRPr="00CF24AB" w:rsidRDefault="007858E9" w:rsidP="0001203F">
            <w:pPr>
              <w:rPr>
                <w:rFonts w:ascii="Arial" w:hAnsi="Arial" w:cs="Arial"/>
                <w:sz w:val="20"/>
              </w:rPr>
            </w:pPr>
            <w:r w:rsidRPr="00CF24AB">
              <w:rPr>
                <w:rFonts w:ascii="Arial" w:hAnsi="Arial" w:cs="Arial"/>
                <w:sz w:val="20"/>
              </w:rPr>
              <w:t>January 2002</w:t>
            </w:r>
          </w:p>
        </w:tc>
        <w:tc>
          <w:tcPr>
            <w:tcW w:w="718" w:type="pct"/>
            <w:tcBorders>
              <w:top w:val="single" w:sz="6" w:space="0" w:color="auto"/>
              <w:left w:val="single" w:sz="6" w:space="0" w:color="auto"/>
              <w:bottom w:val="single" w:sz="6" w:space="0" w:color="auto"/>
              <w:right w:val="single" w:sz="6" w:space="0" w:color="auto"/>
            </w:tcBorders>
          </w:tcPr>
          <w:p w14:paraId="3F3C5F30" w14:textId="77777777" w:rsidR="007858E9" w:rsidRPr="00CF24AB" w:rsidRDefault="007858E9" w:rsidP="0001203F">
            <w:pPr>
              <w:rPr>
                <w:rFonts w:ascii="Arial" w:hAnsi="Arial" w:cs="Arial"/>
                <w:sz w:val="20"/>
              </w:rPr>
            </w:pPr>
            <w:r w:rsidRPr="00CF24AB">
              <w:rPr>
                <w:rFonts w:ascii="Arial" w:hAnsi="Arial" w:cs="Arial"/>
                <w:sz w:val="20"/>
              </w:rPr>
              <w:t>Throughout</w:t>
            </w:r>
          </w:p>
        </w:tc>
        <w:tc>
          <w:tcPr>
            <w:tcW w:w="2368" w:type="pct"/>
            <w:tcBorders>
              <w:top w:val="single" w:sz="6" w:space="0" w:color="auto"/>
              <w:left w:val="single" w:sz="6" w:space="0" w:color="auto"/>
              <w:bottom w:val="single" w:sz="6" w:space="0" w:color="auto"/>
              <w:right w:val="single" w:sz="6" w:space="0" w:color="auto"/>
            </w:tcBorders>
          </w:tcPr>
          <w:p w14:paraId="0A1C7BC6" w14:textId="77777777" w:rsidR="007858E9" w:rsidRPr="00CF24AB" w:rsidRDefault="007858E9" w:rsidP="0001203F">
            <w:pPr>
              <w:rPr>
                <w:rFonts w:ascii="Arial" w:hAnsi="Arial" w:cs="Arial"/>
                <w:sz w:val="20"/>
              </w:rPr>
            </w:pPr>
            <w:r w:rsidRPr="00CF24AB">
              <w:rPr>
                <w:rFonts w:ascii="Arial" w:hAnsi="Arial" w:cs="Arial"/>
                <w:sz w:val="20"/>
              </w:rPr>
              <w:t>Changes made by patches to version 2.7 since its release in 1994, and specifically for patches 29, 45, 47, and 49</w:t>
            </w:r>
          </w:p>
        </w:tc>
        <w:tc>
          <w:tcPr>
            <w:tcW w:w="1208" w:type="pct"/>
            <w:vMerge/>
            <w:tcBorders>
              <w:left w:val="single" w:sz="6" w:space="0" w:color="auto"/>
              <w:bottom w:val="single" w:sz="6" w:space="0" w:color="auto"/>
              <w:right w:val="single" w:sz="6" w:space="0" w:color="auto"/>
            </w:tcBorders>
          </w:tcPr>
          <w:p w14:paraId="6BD08200" w14:textId="77777777" w:rsidR="007858E9" w:rsidRPr="00CF24AB" w:rsidRDefault="007858E9" w:rsidP="0001203F">
            <w:pPr>
              <w:rPr>
                <w:rFonts w:ascii="Arial" w:hAnsi="Arial" w:cs="Arial"/>
                <w:sz w:val="20"/>
              </w:rPr>
            </w:pPr>
          </w:p>
        </w:tc>
      </w:tr>
    </w:tbl>
    <w:p w14:paraId="0DE2AA19" w14:textId="77777777" w:rsidR="009148C6" w:rsidRDefault="009148C6">
      <w:pPr>
        <w:overflowPunct/>
        <w:autoSpaceDE/>
        <w:autoSpaceDN/>
        <w:adjustRightInd/>
        <w:textAlignment w:val="auto"/>
        <w:rPr>
          <w:rFonts w:ascii="Helvetica" w:hAnsi="Helvetica"/>
          <w:b/>
          <w:noProof w:val="0"/>
          <w:sz w:val="36"/>
        </w:rPr>
      </w:pPr>
      <w:bookmarkStart w:id="5" w:name="TOC"/>
      <w:bookmarkEnd w:id="5"/>
      <w:bookmarkEnd w:id="4"/>
      <w:r>
        <w:rPr>
          <w:noProof w:val="0"/>
        </w:rPr>
        <w:br w:type="page"/>
      </w:r>
    </w:p>
    <w:p w14:paraId="41C718E8" w14:textId="03D49848" w:rsidR="006F78AE" w:rsidRPr="002363CD" w:rsidRDefault="006F78AE" w:rsidP="002363CD">
      <w:pPr>
        <w:pStyle w:val="Heading"/>
        <w:pBdr>
          <w:bottom w:val="none" w:sz="0" w:space="0" w:color="auto"/>
          <w:between w:val="none" w:sz="0" w:space="0" w:color="auto"/>
        </w:pBdr>
        <w:spacing w:after="360"/>
        <w:jc w:val="center"/>
        <w:rPr>
          <w:noProof w:val="0"/>
          <w:sz w:val="28"/>
          <w:szCs w:val="16"/>
        </w:rPr>
      </w:pPr>
      <w:r w:rsidRPr="002363CD">
        <w:rPr>
          <w:noProof w:val="0"/>
          <w:sz w:val="28"/>
          <w:szCs w:val="16"/>
        </w:rPr>
        <w:lastRenderedPageBreak/>
        <w:t xml:space="preserve">Table </w:t>
      </w:r>
      <w:r w:rsidR="00524621" w:rsidRPr="002363CD">
        <w:rPr>
          <w:noProof w:val="0"/>
          <w:sz w:val="28"/>
          <w:szCs w:val="16"/>
        </w:rPr>
        <w:t>of</w:t>
      </w:r>
      <w:r w:rsidRPr="002363CD">
        <w:rPr>
          <w:noProof w:val="0"/>
          <w:sz w:val="28"/>
          <w:szCs w:val="16"/>
        </w:rPr>
        <w:t xml:space="preserve"> Contents</w:t>
      </w:r>
    </w:p>
    <w:p w14:paraId="5186FBF1" w14:textId="5427A7D3" w:rsidR="00A162E5" w:rsidRDefault="00256007">
      <w:pPr>
        <w:pStyle w:val="TOC1"/>
        <w:rPr>
          <w:rFonts w:asciiTheme="minorHAnsi" w:eastAsiaTheme="minorEastAsia" w:hAnsiTheme="minorHAnsi" w:cstheme="minorBidi"/>
          <w:b w:val="0"/>
          <w:caps w:val="0"/>
          <w:sz w:val="22"/>
          <w:szCs w:val="22"/>
          <w:lang w:eastAsia="en-US"/>
        </w:rPr>
      </w:pPr>
      <w:r>
        <w:rPr>
          <w:noProof w:val="0"/>
        </w:rPr>
        <w:fldChar w:fldCharType="begin"/>
      </w:r>
      <w:r>
        <w:rPr>
          <w:noProof w:val="0"/>
        </w:rPr>
        <w:instrText xml:space="preserve"> TOC \o "1-3" \h \z </w:instrText>
      </w:r>
      <w:r>
        <w:rPr>
          <w:noProof w:val="0"/>
        </w:rPr>
        <w:fldChar w:fldCharType="separate"/>
      </w:r>
      <w:hyperlink w:anchor="_Toc99556239" w:history="1">
        <w:r w:rsidR="00A162E5" w:rsidRPr="00C33CA7">
          <w:rPr>
            <w:rStyle w:val="Hyperlink"/>
          </w:rPr>
          <w:t>Introduction to Health Summary</w:t>
        </w:r>
        <w:r w:rsidR="00A162E5">
          <w:rPr>
            <w:webHidden/>
          </w:rPr>
          <w:tab/>
        </w:r>
        <w:r w:rsidR="00A162E5">
          <w:rPr>
            <w:webHidden/>
          </w:rPr>
          <w:fldChar w:fldCharType="begin"/>
        </w:r>
        <w:r w:rsidR="00A162E5">
          <w:rPr>
            <w:webHidden/>
          </w:rPr>
          <w:instrText xml:space="preserve"> PAGEREF _Toc99556239 \h </w:instrText>
        </w:r>
        <w:r w:rsidR="00A162E5">
          <w:rPr>
            <w:webHidden/>
          </w:rPr>
        </w:r>
        <w:r w:rsidR="00A162E5">
          <w:rPr>
            <w:webHidden/>
          </w:rPr>
          <w:fldChar w:fldCharType="separate"/>
        </w:r>
        <w:r w:rsidR="00D64C02">
          <w:rPr>
            <w:webHidden/>
          </w:rPr>
          <w:t>1</w:t>
        </w:r>
        <w:r w:rsidR="00A162E5">
          <w:rPr>
            <w:webHidden/>
          </w:rPr>
          <w:fldChar w:fldCharType="end"/>
        </w:r>
      </w:hyperlink>
    </w:p>
    <w:p w14:paraId="427C3BBF" w14:textId="08F9EE20" w:rsidR="00A162E5" w:rsidRDefault="00EA6378">
      <w:pPr>
        <w:pStyle w:val="TOC2"/>
        <w:rPr>
          <w:rFonts w:asciiTheme="minorHAnsi" w:eastAsiaTheme="minorEastAsia" w:hAnsiTheme="minorHAnsi" w:cstheme="minorBidi"/>
          <w:b w:val="0"/>
          <w:sz w:val="22"/>
          <w:szCs w:val="22"/>
          <w:lang w:eastAsia="en-US"/>
        </w:rPr>
      </w:pPr>
      <w:hyperlink w:anchor="_Toc99556240" w:history="1">
        <w:r w:rsidR="00A162E5" w:rsidRPr="00C33CA7">
          <w:rPr>
            <w:rStyle w:val="Hyperlink"/>
          </w:rPr>
          <w:t>Definition of a Health Summary</w:t>
        </w:r>
        <w:r w:rsidR="00A162E5">
          <w:rPr>
            <w:webHidden/>
          </w:rPr>
          <w:tab/>
        </w:r>
        <w:r w:rsidR="00A162E5">
          <w:rPr>
            <w:webHidden/>
          </w:rPr>
          <w:fldChar w:fldCharType="begin"/>
        </w:r>
        <w:r w:rsidR="00A162E5">
          <w:rPr>
            <w:webHidden/>
          </w:rPr>
          <w:instrText xml:space="preserve"> PAGEREF _Toc99556240 \h </w:instrText>
        </w:r>
        <w:r w:rsidR="00A162E5">
          <w:rPr>
            <w:webHidden/>
          </w:rPr>
        </w:r>
        <w:r w:rsidR="00A162E5">
          <w:rPr>
            <w:webHidden/>
          </w:rPr>
          <w:fldChar w:fldCharType="separate"/>
        </w:r>
        <w:r w:rsidR="00D64C02">
          <w:rPr>
            <w:webHidden/>
          </w:rPr>
          <w:t>1</w:t>
        </w:r>
        <w:r w:rsidR="00A162E5">
          <w:rPr>
            <w:webHidden/>
          </w:rPr>
          <w:fldChar w:fldCharType="end"/>
        </w:r>
      </w:hyperlink>
    </w:p>
    <w:p w14:paraId="330CD725" w14:textId="2EE0F978" w:rsidR="00A162E5" w:rsidRDefault="00EA6378">
      <w:pPr>
        <w:pStyle w:val="TOC2"/>
        <w:rPr>
          <w:rFonts w:asciiTheme="minorHAnsi" w:eastAsiaTheme="minorEastAsia" w:hAnsiTheme="minorHAnsi" w:cstheme="minorBidi"/>
          <w:b w:val="0"/>
          <w:sz w:val="22"/>
          <w:szCs w:val="22"/>
          <w:lang w:eastAsia="en-US"/>
        </w:rPr>
      </w:pPr>
      <w:hyperlink w:anchor="_Toc99556241" w:history="1">
        <w:r w:rsidR="00A162E5" w:rsidRPr="00C33CA7">
          <w:rPr>
            <w:rStyle w:val="Hyperlink"/>
          </w:rPr>
          <w:t>Packages Providing Data</w:t>
        </w:r>
        <w:r w:rsidR="00A162E5">
          <w:rPr>
            <w:webHidden/>
          </w:rPr>
          <w:tab/>
        </w:r>
        <w:r w:rsidR="00A162E5">
          <w:rPr>
            <w:webHidden/>
          </w:rPr>
          <w:fldChar w:fldCharType="begin"/>
        </w:r>
        <w:r w:rsidR="00A162E5">
          <w:rPr>
            <w:webHidden/>
          </w:rPr>
          <w:instrText xml:space="preserve"> PAGEREF _Toc99556241 \h </w:instrText>
        </w:r>
        <w:r w:rsidR="00A162E5">
          <w:rPr>
            <w:webHidden/>
          </w:rPr>
        </w:r>
        <w:r w:rsidR="00A162E5">
          <w:rPr>
            <w:webHidden/>
          </w:rPr>
          <w:fldChar w:fldCharType="separate"/>
        </w:r>
        <w:r w:rsidR="00D64C02">
          <w:rPr>
            <w:webHidden/>
          </w:rPr>
          <w:t>1</w:t>
        </w:r>
        <w:r w:rsidR="00A162E5">
          <w:rPr>
            <w:webHidden/>
          </w:rPr>
          <w:fldChar w:fldCharType="end"/>
        </w:r>
      </w:hyperlink>
    </w:p>
    <w:p w14:paraId="0EA6683B" w14:textId="33B57509" w:rsidR="00A162E5" w:rsidRDefault="00EA6378">
      <w:pPr>
        <w:pStyle w:val="TOC2"/>
        <w:rPr>
          <w:rFonts w:asciiTheme="minorHAnsi" w:eastAsiaTheme="minorEastAsia" w:hAnsiTheme="minorHAnsi" w:cstheme="minorBidi"/>
          <w:b w:val="0"/>
          <w:sz w:val="22"/>
          <w:szCs w:val="22"/>
          <w:lang w:eastAsia="en-US"/>
        </w:rPr>
      </w:pPr>
      <w:hyperlink w:anchor="_Toc99556242" w:history="1">
        <w:r w:rsidR="00A162E5" w:rsidRPr="00C33CA7">
          <w:rPr>
            <w:rStyle w:val="Hyperlink"/>
          </w:rPr>
          <w:t>Components and Types</w:t>
        </w:r>
        <w:r w:rsidR="00A162E5">
          <w:rPr>
            <w:webHidden/>
          </w:rPr>
          <w:tab/>
        </w:r>
        <w:r w:rsidR="00A162E5">
          <w:rPr>
            <w:webHidden/>
          </w:rPr>
          <w:fldChar w:fldCharType="begin"/>
        </w:r>
        <w:r w:rsidR="00A162E5">
          <w:rPr>
            <w:webHidden/>
          </w:rPr>
          <w:instrText xml:space="preserve"> PAGEREF _Toc99556242 \h </w:instrText>
        </w:r>
        <w:r w:rsidR="00A162E5">
          <w:rPr>
            <w:webHidden/>
          </w:rPr>
        </w:r>
        <w:r w:rsidR="00A162E5">
          <w:rPr>
            <w:webHidden/>
          </w:rPr>
          <w:fldChar w:fldCharType="separate"/>
        </w:r>
        <w:r w:rsidR="00D64C02">
          <w:rPr>
            <w:webHidden/>
          </w:rPr>
          <w:t>1</w:t>
        </w:r>
        <w:r w:rsidR="00A162E5">
          <w:rPr>
            <w:webHidden/>
          </w:rPr>
          <w:fldChar w:fldCharType="end"/>
        </w:r>
      </w:hyperlink>
    </w:p>
    <w:p w14:paraId="20F96558" w14:textId="6552371A" w:rsidR="00A162E5" w:rsidRDefault="00EA6378">
      <w:pPr>
        <w:pStyle w:val="TOC2"/>
        <w:rPr>
          <w:rFonts w:asciiTheme="minorHAnsi" w:eastAsiaTheme="minorEastAsia" w:hAnsiTheme="minorHAnsi" w:cstheme="minorBidi"/>
          <w:b w:val="0"/>
          <w:sz w:val="22"/>
          <w:szCs w:val="22"/>
          <w:lang w:eastAsia="en-US"/>
        </w:rPr>
      </w:pPr>
      <w:hyperlink w:anchor="_Toc99556243" w:history="1">
        <w:r w:rsidR="00A162E5" w:rsidRPr="00C33CA7">
          <w:rPr>
            <w:rStyle w:val="Hyperlink"/>
          </w:rPr>
          <w:t>Printing Health Summaries</w:t>
        </w:r>
        <w:r w:rsidR="00A162E5">
          <w:rPr>
            <w:webHidden/>
          </w:rPr>
          <w:tab/>
        </w:r>
        <w:r w:rsidR="00A162E5">
          <w:rPr>
            <w:webHidden/>
          </w:rPr>
          <w:fldChar w:fldCharType="begin"/>
        </w:r>
        <w:r w:rsidR="00A162E5">
          <w:rPr>
            <w:webHidden/>
          </w:rPr>
          <w:instrText xml:space="preserve"> PAGEREF _Toc99556243 \h </w:instrText>
        </w:r>
        <w:r w:rsidR="00A162E5">
          <w:rPr>
            <w:webHidden/>
          </w:rPr>
        </w:r>
        <w:r w:rsidR="00A162E5">
          <w:rPr>
            <w:webHidden/>
          </w:rPr>
          <w:fldChar w:fldCharType="separate"/>
        </w:r>
        <w:r w:rsidR="00D64C02">
          <w:rPr>
            <w:webHidden/>
          </w:rPr>
          <w:t>2</w:t>
        </w:r>
        <w:r w:rsidR="00A162E5">
          <w:rPr>
            <w:webHidden/>
          </w:rPr>
          <w:fldChar w:fldCharType="end"/>
        </w:r>
      </w:hyperlink>
    </w:p>
    <w:p w14:paraId="1AB1A681" w14:textId="3980A839" w:rsidR="00A162E5" w:rsidRDefault="00EA6378">
      <w:pPr>
        <w:pStyle w:val="TOC2"/>
        <w:rPr>
          <w:rFonts w:asciiTheme="minorHAnsi" w:eastAsiaTheme="minorEastAsia" w:hAnsiTheme="minorHAnsi" w:cstheme="minorBidi"/>
          <w:b w:val="0"/>
          <w:sz w:val="22"/>
          <w:szCs w:val="22"/>
          <w:lang w:eastAsia="en-US"/>
        </w:rPr>
      </w:pPr>
      <w:hyperlink w:anchor="_Toc99556244" w:history="1">
        <w:r w:rsidR="00A162E5" w:rsidRPr="00C33CA7">
          <w:rPr>
            <w:rStyle w:val="Hyperlink"/>
          </w:rPr>
          <w:t>PDX Transmission of Health Summaries</w:t>
        </w:r>
        <w:r w:rsidR="00A162E5">
          <w:rPr>
            <w:webHidden/>
          </w:rPr>
          <w:tab/>
        </w:r>
        <w:r w:rsidR="00A162E5">
          <w:rPr>
            <w:webHidden/>
          </w:rPr>
          <w:fldChar w:fldCharType="begin"/>
        </w:r>
        <w:r w:rsidR="00A162E5">
          <w:rPr>
            <w:webHidden/>
          </w:rPr>
          <w:instrText xml:space="preserve"> PAGEREF _Toc99556244 \h </w:instrText>
        </w:r>
        <w:r w:rsidR="00A162E5">
          <w:rPr>
            <w:webHidden/>
          </w:rPr>
        </w:r>
        <w:r w:rsidR="00A162E5">
          <w:rPr>
            <w:webHidden/>
          </w:rPr>
          <w:fldChar w:fldCharType="separate"/>
        </w:r>
        <w:r w:rsidR="00D64C02">
          <w:rPr>
            <w:webHidden/>
          </w:rPr>
          <w:t>2</w:t>
        </w:r>
        <w:r w:rsidR="00A162E5">
          <w:rPr>
            <w:webHidden/>
          </w:rPr>
          <w:fldChar w:fldCharType="end"/>
        </w:r>
      </w:hyperlink>
    </w:p>
    <w:p w14:paraId="2C4D6BEB" w14:textId="15B76BF8" w:rsidR="00A162E5" w:rsidRDefault="00EA6378">
      <w:pPr>
        <w:pStyle w:val="TOC1"/>
        <w:rPr>
          <w:rFonts w:asciiTheme="minorHAnsi" w:eastAsiaTheme="minorEastAsia" w:hAnsiTheme="minorHAnsi" w:cstheme="minorBidi"/>
          <w:b w:val="0"/>
          <w:caps w:val="0"/>
          <w:sz w:val="22"/>
          <w:szCs w:val="22"/>
          <w:lang w:eastAsia="en-US"/>
        </w:rPr>
      </w:pPr>
      <w:hyperlink w:anchor="_Toc99556245" w:history="1">
        <w:r w:rsidR="00A162E5" w:rsidRPr="00C33CA7">
          <w:rPr>
            <w:rStyle w:val="Hyperlink"/>
          </w:rPr>
          <w:t>Health Summary Implementation &amp; Maintenance</w:t>
        </w:r>
        <w:r w:rsidR="00A162E5">
          <w:rPr>
            <w:webHidden/>
          </w:rPr>
          <w:tab/>
        </w:r>
        <w:r w:rsidR="00A162E5">
          <w:rPr>
            <w:webHidden/>
          </w:rPr>
          <w:fldChar w:fldCharType="begin"/>
        </w:r>
        <w:r w:rsidR="00A162E5">
          <w:rPr>
            <w:webHidden/>
          </w:rPr>
          <w:instrText xml:space="preserve"> PAGEREF _Toc99556245 \h </w:instrText>
        </w:r>
        <w:r w:rsidR="00A162E5">
          <w:rPr>
            <w:webHidden/>
          </w:rPr>
        </w:r>
        <w:r w:rsidR="00A162E5">
          <w:rPr>
            <w:webHidden/>
          </w:rPr>
          <w:fldChar w:fldCharType="separate"/>
        </w:r>
        <w:r w:rsidR="00D64C02">
          <w:rPr>
            <w:webHidden/>
          </w:rPr>
          <w:t>2</w:t>
        </w:r>
        <w:r w:rsidR="00A162E5">
          <w:rPr>
            <w:webHidden/>
          </w:rPr>
          <w:fldChar w:fldCharType="end"/>
        </w:r>
      </w:hyperlink>
    </w:p>
    <w:p w14:paraId="3131F408" w14:textId="317CE2C7" w:rsidR="00A162E5" w:rsidRDefault="00EA6378">
      <w:pPr>
        <w:pStyle w:val="TOC2"/>
        <w:rPr>
          <w:rFonts w:asciiTheme="minorHAnsi" w:eastAsiaTheme="minorEastAsia" w:hAnsiTheme="minorHAnsi" w:cstheme="minorBidi"/>
          <w:b w:val="0"/>
          <w:sz w:val="22"/>
          <w:szCs w:val="22"/>
          <w:lang w:eastAsia="en-US"/>
        </w:rPr>
      </w:pPr>
      <w:hyperlink w:anchor="_Toc99556246" w:history="1">
        <w:r w:rsidR="00A162E5" w:rsidRPr="00C33CA7">
          <w:rPr>
            <w:rStyle w:val="Hyperlink"/>
          </w:rPr>
          <w:t>Set Up Site Parameters</w:t>
        </w:r>
        <w:r w:rsidR="00A162E5">
          <w:rPr>
            <w:webHidden/>
          </w:rPr>
          <w:tab/>
        </w:r>
        <w:r w:rsidR="00A162E5">
          <w:rPr>
            <w:webHidden/>
          </w:rPr>
          <w:fldChar w:fldCharType="begin"/>
        </w:r>
        <w:r w:rsidR="00A162E5">
          <w:rPr>
            <w:webHidden/>
          </w:rPr>
          <w:instrText xml:space="preserve"> PAGEREF _Toc99556246 \h </w:instrText>
        </w:r>
        <w:r w:rsidR="00A162E5">
          <w:rPr>
            <w:webHidden/>
          </w:rPr>
        </w:r>
        <w:r w:rsidR="00A162E5">
          <w:rPr>
            <w:webHidden/>
          </w:rPr>
          <w:fldChar w:fldCharType="separate"/>
        </w:r>
        <w:r w:rsidR="00D64C02">
          <w:rPr>
            <w:webHidden/>
          </w:rPr>
          <w:t>5</w:t>
        </w:r>
        <w:r w:rsidR="00A162E5">
          <w:rPr>
            <w:webHidden/>
          </w:rPr>
          <w:fldChar w:fldCharType="end"/>
        </w:r>
      </w:hyperlink>
    </w:p>
    <w:p w14:paraId="646BB2B1" w14:textId="79C5A63F" w:rsidR="00A162E5" w:rsidRDefault="00EA6378">
      <w:pPr>
        <w:pStyle w:val="TOC2"/>
        <w:rPr>
          <w:rFonts w:asciiTheme="minorHAnsi" w:eastAsiaTheme="minorEastAsia" w:hAnsiTheme="minorHAnsi" w:cstheme="minorBidi"/>
          <w:b w:val="0"/>
          <w:sz w:val="22"/>
          <w:szCs w:val="22"/>
          <w:lang w:eastAsia="en-US"/>
        </w:rPr>
      </w:pPr>
      <w:hyperlink w:anchor="_Toc99556247" w:history="1">
        <w:r w:rsidR="00A162E5" w:rsidRPr="00C33CA7">
          <w:rPr>
            <w:rStyle w:val="Hyperlink"/>
          </w:rPr>
          <w:t>Ad Hoc Health Summaries</w:t>
        </w:r>
        <w:r w:rsidR="00A162E5">
          <w:rPr>
            <w:webHidden/>
          </w:rPr>
          <w:tab/>
        </w:r>
        <w:r w:rsidR="00A162E5">
          <w:rPr>
            <w:webHidden/>
          </w:rPr>
          <w:fldChar w:fldCharType="begin"/>
        </w:r>
        <w:r w:rsidR="00A162E5">
          <w:rPr>
            <w:webHidden/>
          </w:rPr>
          <w:instrText xml:space="preserve"> PAGEREF _Toc99556247 \h </w:instrText>
        </w:r>
        <w:r w:rsidR="00A162E5">
          <w:rPr>
            <w:webHidden/>
          </w:rPr>
        </w:r>
        <w:r w:rsidR="00A162E5">
          <w:rPr>
            <w:webHidden/>
          </w:rPr>
          <w:fldChar w:fldCharType="separate"/>
        </w:r>
        <w:r w:rsidR="00D64C02">
          <w:rPr>
            <w:webHidden/>
          </w:rPr>
          <w:t>7</w:t>
        </w:r>
        <w:r w:rsidR="00A162E5">
          <w:rPr>
            <w:webHidden/>
          </w:rPr>
          <w:fldChar w:fldCharType="end"/>
        </w:r>
      </w:hyperlink>
    </w:p>
    <w:p w14:paraId="12B31DB3" w14:textId="279B3409" w:rsidR="00A162E5" w:rsidRDefault="00EA6378">
      <w:pPr>
        <w:pStyle w:val="TOC2"/>
        <w:rPr>
          <w:rFonts w:asciiTheme="minorHAnsi" w:eastAsiaTheme="minorEastAsia" w:hAnsiTheme="minorHAnsi" w:cstheme="minorBidi"/>
          <w:b w:val="0"/>
          <w:sz w:val="22"/>
          <w:szCs w:val="22"/>
          <w:lang w:eastAsia="en-US"/>
        </w:rPr>
      </w:pPr>
      <w:hyperlink w:anchor="_Toc99556248" w:history="1">
        <w:r w:rsidR="00A162E5" w:rsidRPr="00C33CA7">
          <w:rPr>
            <w:rStyle w:val="Hyperlink"/>
          </w:rPr>
          <w:t>CPRS Interface</w:t>
        </w:r>
        <w:r w:rsidR="00A162E5">
          <w:rPr>
            <w:webHidden/>
          </w:rPr>
          <w:tab/>
        </w:r>
        <w:r w:rsidR="00A162E5">
          <w:rPr>
            <w:webHidden/>
          </w:rPr>
          <w:fldChar w:fldCharType="begin"/>
        </w:r>
        <w:r w:rsidR="00A162E5">
          <w:rPr>
            <w:webHidden/>
          </w:rPr>
          <w:instrText xml:space="preserve"> PAGEREF _Toc99556248 \h </w:instrText>
        </w:r>
        <w:r w:rsidR="00A162E5">
          <w:rPr>
            <w:webHidden/>
          </w:rPr>
        </w:r>
        <w:r w:rsidR="00A162E5">
          <w:rPr>
            <w:webHidden/>
          </w:rPr>
          <w:fldChar w:fldCharType="separate"/>
        </w:r>
        <w:r w:rsidR="00D64C02">
          <w:rPr>
            <w:webHidden/>
          </w:rPr>
          <w:t>7</w:t>
        </w:r>
        <w:r w:rsidR="00A162E5">
          <w:rPr>
            <w:webHidden/>
          </w:rPr>
          <w:fldChar w:fldCharType="end"/>
        </w:r>
      </w:hyperlink>
    </w:p>
    <w:p w14:paraId="7C8716FE" w14:textId="048A04AB" w:rsidR="00A162E5" w:rsidRDefault="00EA6378">
      <w:pPr>
        <w:pStyle w:val="TOC2"/>
        <w:rPr>
          <w:rFonts w:asciiTheme="minorHAnsi" w:eastAsiaTheme="minorEastAsia" w:hAnsiTheme="minorHAnsi" w:cstheme="minorBidi"/>
          <w:b w:val="0"/>
          <w:sz w:val="22"/>
          <w:szCs w:val="22"/>
          <w:lang w:eastAsia="en-US"/>
        </w:rPr>
      </w:pPr>
      <w:hyperlink w:anchor="_Toc99556249" w:history="1">
        <w:r w:rsidR="00A162E5" w:rsidRPr="00C33CA7">
          <w:rPr>
            <w:rStyle w:val="Hyperlink"/>
          </w:rPr>
          <w:t>Relationship to Integrated Billing’s Encounter Form Utilities</w:t>
        </w:r>
        <w:r w:rsidR="00A162E5">
          <w:rPr>
            <w:webHidden/>
          </w:rPr>
          <w:tab/>
        </w:r>
        <w:r w:rsidR="00A162E5">
          <w:rPr>
            <w:webHidden/>
          </w:rPr>
          <w:fldChar w:fldCharType="begin"/>
        </w:r>
        <w:r w:rsidR="00A162E5">
          <w:rPr>
            <w:webHidden/>
          </w:rPr>
          <w:instrText xml:space="preserve"> PAGEREF _Toc99556249 \h </w:instrText>
        </w:r>
        <w:r w:rsidR="00A162E5">
          <w:rPr>
            <w:webHidden/>
          </w:rPr>
        </w:r>
        <w:r w:rsidR="00A162E5">
          <w:rPr>
            <w:webHidden/>
          </w:rPr>
          <w:fldChar w:fldCharType="separate"/>
        </w:r>
        <w:r w:rsidR="00D64C02">
          <w:rPr>
            <w:webHidden/>
          </w:rPr>
          <w:t>7</w:t>
        </w:r>
        <w:r w:rsidR="00A162E5">
          <w:rPr>
            <w:webHidden/>
          </w:rPr>
          <w:fldChar w:fldCharType="end"/>
        </w:r>
      </w:hyperlink>
    </w:p>
    <w:p w14:paraId="658A0C9A" w14:textId="18AD7606" w:rsidR="00A162E5" w:rsidRDefault="00EA6378">
      <w:pPr>
        <w:pStyle w:val="TOC2"/>
        <w:rPr>
          <w:rFonts w:asciiTheme="minorHAnsi" w:eastAsiaTheme="minorEastAsia" w:hAnsiTheme="minorHAnsi" w:cstheme="minorBidi"/>
          <w:b w:val="0"/>
          <w:sz w:val="22"/>
          <w:szCs w:val="22"/>
          <w:lang w:eastAsia="en-US"/>
        </w:rPr>
      </w:pPr>
      <w:hyperlink w:anchor="_Toc99556250" w:history="1">
        <w:r w:rsidR="00A162E5" w:rsidRPr="00C33CA7">
          <w:rPr>
            <w:rStyle w:val="Hyperlink"/>
          </w:rPr>
          <w:t>Nightly Batch Processing</w:t>
        </w:r>
        <w:r w:rsidR="00A162E5">
          <w:rPr>
            <w:webHidden/>
          </w:rPr>
          <w:tab/>
        </w:r>
        <w:r w:rsidR="00A162E5">
          <w:rPr>
            <w:webHidden/>
          </w:rPr>
          <w:fldChar w:fldCharType="begin"/>
        </w:r>
        <w:r w:rsidR="00A162E5">
          <w:rPr>
            <w:webHidden/>
          </w:rPr>
          <w:instrText xml:space="preserve"> PAGEREF _Toc99556250 \h </w:instrText>
        </w:r>
        <w:r w:rsidR="00A162E5">
          <w:rPr>
            <w:webHidden/>
          </w:rPr>
        </w:r>
        <w:r w:rsidR="00A162E5">
          <w:rPr>
            <w:webHidden/>
          </w:rPr>
          <w:fldChar w:fldCharType="separate"/>
        </w:r>
        <w:r w:rsidR="00D64C02">
          <w:rPr>
            <w:webHidden/>
          </w:rPr>
          <w:t>8</w:t>
        </w:r>
        <w:r w:rsidR="00A162E5">
          <w:rPr>
            <w:webHidden/>
          </w:rPr>
          <w:fldChar w:fldCharType="end"/>
        </w:r>
      </w:hyperlink>
    </w:p>
    <w:p w14:paraId="7C12535F" w14:textId="72802722" w:rsidR="00A162E5" w:rsidRDefault="00EA6378">
      <w:pPr>
        <w:pStyle w:val="TOC2"/>
        <w:rPr>
          <w:rFonts w:asciiTheme="minorHAnsi" w:eastAsiaTheme="minorEastAsia" w:hAnsiTheme="minorHAnsi" w:cstheme="minorBidi"/>
          <w:b w:val="0"/>
          <w:sz w:val="22"/>
          <w:szCs w:val="22"/>
          <w:lang w:eastAsia="en-US"/>
        </w:rPr>
      </w:pPr>
      <w:hyperlink w:anchor="_Toc99556251" w:history="1">
        <w:r w:rsidR="00A162E5" w:rsidRPr="00C33CA7">
          <w:rPr>
            <w:rStyle w:val="Hyperlink"/>
          </w:rPr>
          <w:t>Health Summary Components Headers and Abbreviations</w:t>
        </w:r>
        <w:r w:rsidR="00A162E5">
          <w:rPr>
            <w:webHidden/>
          </w:rPr>
          <w:tab/>
        </w:r>
        <w:r w:rsidR="00A162E5">
          <w:rPr>
            <w:webHidden/>
          </w:rPr>
          <w:fldChar w:fldCharType="begin"/>
        </w:r>
        <w:r w:rsidR="00A162E5">
          <w:rPr>
            <w:webHidden/>
          </w:rPr>
          <w:instrText xml:space="preserve"> PAGEREF _Toc99556251 \h </w:instrText>
        </w:r>
        <w:r w:rsidR="00A162E5">
          <w:rPr>
            <w:webHidden/>
          </w:rPr>
        </w:r>
        <w:r w:rsidR="00A162E5">
          <w:rPr>
            <w:webHidden/>
          </w:rPr>
          <w:fldChar w:fldCharType="separate"/>
        </w:r>
        <w:r w:rsidR="00D64C02">
          <w:rPr>
            <w:webHidden/>
          </w:rPr>
          <w:t>8</w:t>
        </w:r>
        <w:r w:rsidR="00A162E5">
          <w:rPr>
            <w:webHidden/>
          </w:rPr>
          <w:fldChar w:fldCharType="end"/>
        </w:r>
      </w:hyperlink>
    </w:p>
    <w:p w14:paraId="66156523" w14:textId="3C9A512A" w:rsidR="00A162E5" w:rsidRDefault="00EA6378">
      <w:pPr>
        <w:pStyle w:val="TOC2"/>
        <w:rPr>
          <w:rFonts w:asciiTheme="minorHAnsi" w:eastAsiaTheme="minorEastAsia" w:hAnsiTheme="minorHAnsi" w:cstheme="minorBidi"/>
          <w:b w:val="0"/>
          <w:sz w:val="22"/>
          <w:szCs w:val="22"/>
          <w:lang w:eastAsia="en-US"/>
        </w:rPr>
      </w:pPr>
      <w:hyperlink w:anchor="_Toc99556252" w:history="1">
        <w:r w:rsidR="00A162E5" w:rsidRPr="00C33CA7">
          <w:rPr>
            <w:rStyle w:val="Hyperlink"/>
          </w:rPr>
          <w:t>Customized Health Summary Types</w:t>
        </w:r>
        <w:r w:rsidR="00A162E5">
          <w:rPr>
            <w:webHidden/>
          </w:rPr>
          <w:tab/>
        </w:r>
        <w:r w:rsidR="00A162E5">
          <w:rPr>
            <w:webHidden/>
          </w:rPr>
          <w:fldChar w:fldCharType="begin"/>
        </w:r>
        <w:r w:rsidR="00A162E5">
          <w:rPr>
            <w:webHidden/>
          </w:rPr>
          <w:instrText xml:space="preserve"> PAGEREF _Toc99556252 \h </w:instrText>
        </w:r>
        <w:r w:rsidR="00A162E5">
          <w:rPr>
            <w:webHidden/>
          </w:rPr>
        </w:r>
        <w:r w:rsidR="00A162E5">
          <w:rPr>
            <w:webHidden/>
          </w:rPr>
          <w:fldChar w:fldCharType="separate"/>
        </w:r>
        <w:r w:rsidR="00D64C02">
          <w:rPr>
            <w:webHidden/>
          </w:rPr>
          <w:t>8</w:t>
        </w:r>
        <w:r w:rsidR="00A162E5">
          <w:rPr>
            <w:webHidden/>
          </w:rPr>
          <w:fldChar w:fldCharType="end"/>
        </w:r>
      </w:hyperlink>
    </w:p>
    <w:p w14:paraId="5DD5D2D8" w14:textId="38FB4BF4" w:rsidR="00A162E5" w:rsidRDefault="00EA6378">
      <w:pPr>
        <w:pStyle w:val="TOC2"/>
        <w:rPr>
          <w:rFonts w:asciiTheme="minorHAnsi" w:eastAsiaTheme="minorEastAsia" w:hAnsiTheme="minorHAnsi" w:cstheme="minorBidi"/>
          <w:b w:val="0"/>
          <w:sz w:val="22"/>
          <w:szCs w:val="22"/>
          <w:lang w:eastAsia="en-US"/>
        </w:rPr>
      </w:pPr>
      <w:hyperlink w:anchor="_Toc99556253" w:history="1">
        <w:r w:rsidR="00A162E5" w:rsidRPr="00C33CA7">
          <w:rPr>
            <w:rStyle w:val="Hyperlink"/>
          </w:rPr>
          <w:t>Customizing the Ad Hoc Health Summary Type</w:t>
        </w:r>
        <w:r w:rsidR="00A162E5">
          <w:rPr>
            <w:webHidden/>
          </w:rPr>
          <w:tab/>
        </w:r>
        <w:r w:rsidR="00A162E5">
          <w:rPr>
            <w:webHidden/>
          </w:rPr>
          <w:fldChar w:fldCharType="begin"/>
        </w:r>
        <w:r w:rsidR="00A162E5">
          <w:rPr>
            <w:webHidden/>
          </w:rPr>
          <w:instrText xml:space="preserve"> PAGEREF _Toc99556253 \h </w:instrText>
        </w:r>
        <w:r w:rsidR="00A162E5">
          <w:rPr>
            <w:webHidden/>
          </w:rPr>
        </w:r>
        <w:r w:rsidR="00A162E5">
          <w:rPr>
            <w:webHidden/>
          </w:rPr>
          <w:fldChar w:fldCharType="separate"/>
        </w:r>
        <w:r w:rsidR="00D64C02">
          <w:rPr>
            <w:webHidden/>
          </w:rPr>
          <w:t>9</w:t>
        </w:r>
        <w:r w:rsidR="00A162E5">
          <w:rPr>
            <w:webHidden/>
          </w:rPr>
          <w:fldChar w:fldCharType="end"/>
        </w:r>
      </w:hyperlink>
    </w:p>
    <w:p w14:paraId="6F068E38" w14:textId="0C10F320" w:rsidR="00A162E5" w:rsidRDefault="00EA6378">
      <w:pPr>
        <w:pStyle w:val="TOC1"/>
        <w:rPr>
          <w:rFonts w:asciiTheme="minorHAnsi" w:eastAsiaTheme="minorEastAsia" w:hAnsiTheme="minorHAnsi" w:cstheme="minorBidi"/>
          <w:b w:val="0"/>
          <w:caps w:val="0"/>
          <w:sz w:val="22"/>
          <w:szCs w:val="22"/>
          <w:lang w:eastAsia="en-US"/>
        </w:rPr>
      </w:pPr>
      <w:hyperlink w:anchor="_Toc99556254" w:history="1">
        <w:r w:rsidR="00A162E5" w:rsidRPr="00C33CA7">
          <w:rPr>
            <w:rStyle w:val="Hyperlink"/>
          </w:rPr>
          <w:t>Routine Descriptions</w:t>
        </w:r>
        <w:r w:rsidR="00A162E5">
          <w:rPr>
            <w:webHidden/>
          </w:rPr>
          <w:tab/>
        </w:r>
        <w:r w:rsidR="00A162E5">
          <w:rPr>
            <w:webHidden/>
          </w:rPr>
          <w:fldChar w:fldCharType="begin"/>
        </w:r>
        <w:r w:rsidR="00A162E5">
          <w:rPr>
            <w:webHidden/>
          </w:rPr>
          <w:instrText xml:space="preserve"> PAGEREF _Toc99556254 \h </w:instrText>
        </w:r>
        <w:r w:rsidR="00A162E5">
          <w:rPr>
            <w:webHidden/>
          </w:rPr>
        </w:r>
        <w:r w:rsidR="00A162E5">
          <w:rPr>
            <w:webHidden/>
          </w:rPr>
          <w:fldChar w:fldCharType="separate"/>
        </w:r>
        <w:r w:rsidR="00D64C02">
          <w:rPr>
            <w:webHidden/>
          </w:rPr>
          <w:t>11</w:t>
        </w:r>
        <w:r w:rsidR="00A162E5">
          <w:rPr>
            <w:webHidden/>
          </w:rPr>
          <w:fldChar w:fldCharType="end"/>
        </w:r>
      </w:hyperlink>
    </w:p>
    <w:p w14:paraId="698AEDCE" w14:textId="5212CF97" w:rsidR="00A162E5" w:rsidRDefault="00EA6378">
      <w:pPr>
        <w:pStyle w:val="TOC1"/>
        <w:rPr>
          <w:rFonts w:asciiTheme="minorHAnsi" w:eastAsiaTheme="minorEastAsia" w:hAnsiTheme="minorHAnsi" w:cstheme="minorBidi"/>
          <w:b w:val="0"/>
          <w:caps w:val="0"/>
          <w:sz w:val="22"/>
          <w:szCs w:val="22"/>
          <w:lang w:eastAsia="en-US"/>
        </w:rPr>
      </w:pPr>
      <w:hyperlink w:anchor="_Toc99556255" w:history="1">
        <w:r w:rsidR="00A162E5" w:rsidRPr="00C33CA7">
          <w:rPr>
            <w:rStyle w:val="Hyperlink"/>
          </w:rPr>
          <w:t>Files and Globals List</w:t>
        </w:r>
        <w:r w:rsidR="00A162E5">
          <w:rPr>
            <w:webHidden/>
          </w:rPr>
          <w:tab/>
        </w:r>
        <w:r w:rsidR="00A162E5">
          <w:rPr>
            <w:webHidden/>
          </w:rPr>
          <w:fldChar w:fldCharType="begin"/>
        </w:r>
        <w:r w:rsidR="00A162E5">
          <w:rPr>
            <w:webHidden/>
          </w:rPr>
          <w:instrText xml:space="preserve"> PAGEREF _Toc99556255 \h </w:instrText>
        </w:r>
        <w:r w:rsidR="00A162E5">
          <w:rPr>
            <w:webHidden/>
          </w:rPr>
        </w:r>
        <w:r w:rsidR="00A162E5">
          <w:rPr>
            <w:webHidden/>
          </w:rPr>
          <w:fldChar w:fldCharType="separate"/>
        </w:r>
        <w:r w:rsidR="00D64C02">
          <w:rPr>
            <w:webHidden/>
          </w:rPr>
          <w:t>12</w:t>
        </w:r>
        <w:r w:rsidR="00A162E5">
          <w:rPr>
            <w:webHidden/>
          </w:rPr>
          <w:fldChar w:fldCharType="end"/>
        </w:r>
      </w:hyperlink>
    </w:p>
    <w:p w14:paraId="11D1F498" w14:textId="03B51527" w:rsidR="00A162E5" w:rsidRDefault="00EA6378">
      <w:pPr>
        <w:pStyle w:val="TOC1"/>
        <w:rPr>
          <w:rFonts w:asciiTheme="minorHAnsi" w:eastAsiaTheme="minorEastAsia" w:hAnsiTheme="minorHAnsi" w:cstheme="minorBidi"/>
          <w:b w:val="0"/>
          <w:caps w:val="0"/>
          <w:sz w:val="22"/>
          <w:szCs w:val="22"/>
          <w:lang w:eastAsia="en-US"/>
        </w:rPr>
      </w:pPr>
      <w:hyperlink w:anchor="_Toc99556256" w:history="1">
        <w:r w:rsidR="00A162E5" w:rsidRPr="00C33CA7">
          <w:rPr>
            <w:rStyle w:val="Hyperlink"/>
          </w:rPr>
          <w:t>Exported Menus, Options, and Function</w:t>
        </w:r>
        <w:r w:rsidR="00A162E5">
          <w:rPr>
            <w:webHidden/>
          </w:rPr>
          <w:tab/>
        </w:r>
        <w:r w:rsidR="00A162E5">
          <w:rPr>
            <w:webHidden/>
          </w:rPr>
          <w:fldChar w:fldCharType="begin"/>
        </w:r>
        <w:r w:rsidR="00A162E5">
          <w:rPr>
            <w:webHidden/>
          </w:rPr>
          <w:instrText xml:space="preserve"> PAGEREF _Toc99556256 \h </w:instrText>
        </w:r>
        <w:r w:rsidR="00A162E5">
          <w:rPr>
            <w:webHidden/>
          </w:rPr>
        </w:r>
        <w:r w:rsidR="00A162E5">
          <w:rPr>
            <w:webHidden/>
          </w:rPr>
          <w:fldChar w:fldCharType="separate"/>
        </w:r>
        <w:r w:rsidR="00D64C02">
          <w:rPr>
            <w:webHidden/>
          </w:rPr>
          <w:t>14</w:t>
        </w:r>
        <w:r w:rsidR="00A162E5">
          <w:rPr>
            <w:webHidden/>
          </w:rPr>
          <w:fldChar w:fldCharType="end"/>
        </w:r>
      </w:hyperlink>
    </w:p>
    <w:p w14:paraId="3EA12F41" w14:textId="756390EC" w:rsidR="00A162E5" w:rsidRDefault="00EA6378">
      <w:pPr>
        <w:pStyle w:val="TOC1"/>
        <w:rPr>
          <w:rFonts w:asciiTheme="minorHAnsi" w:eastAsiaTheme="minorEastAsia" w:hAnsiTheme="minorHAnsi" w:cstheme="minorBidi"/>
          <w:b w:val="0"/>
          <w:caps w:val="0"/>
          <w:sz w:val="22"/>
          <w:szCs w:val="22"/>
          <w:lang w:eastAsia="en-US"/>
        </w:rPr>
      </w:pPr>
      <w:hyperlink w:anchor="_Toc99556257" w:history="1">
        <w:r w:rsidR="00A162E5" w:rsidRPr="00C33CA7">
          <w:rPr>
            <w:rStyle w:val="Hyperlink"/>
          </w:rPr>
          <w:t>Cross-References</w:t>
        </w:r>
        <w:r w:rsidR="00A162E5">
          <w:rPr>
            <w:webHidden/>
          </w:rPr>
          <w:tab/>
        </w:r>
        <w:r w:rsidR="00A162E5">
          <w:rPr>
            <w:webHidden/>
          </w:rPr>
          <w:fldChar w:fldCharType="begin"/>
        </w:r>
        <w:r w:rsidR="00A162E5">
          <w:rPr>
            <w:webHidden/>
          </w:rPr>
          <w:instrText xml:space="preserve"> PAGEREF _Toc99556257 \h </w:instrText>
        </w:r>
        <w:r w:rsidR="00A162E5">
          <w:rPr>
            <w:webHidden/>
          </w:rPr>
        </w:r>
        <w:r w:rsidR="00A162E5">
          <w:rPr>
            <w:webHidden/>
          </w:rPr>
          <w:fldChar w:fldCharType="separate"/>
        </w:r>
        <w:r w:rsidR="00D64C02">
          <w:rPr>
            <w:webHidden/>
          </w:rPr>
          <w:t>18</w:t>
        </w:r>
        <w:r w:rsidR="00A162E5">
          <w:rPr>
            <w:webHidden/>
          </w:rPr>
          <w:fldChar w:fldCharType="end"/>
        </w:r>
      </w:hyperlink>
    </w:p>
    <w:p w14:paraId="489EA7C1" w14:textId="4474744C" w:rsidR="00A162E5" w:rsidRDefault="00EA6378">
      <w:pPr>
        <w:pStyle w:val="TOC1"/>
        <w:rPr>
          <w:rFonts w:asciiTheme="minorHAnsi" w:eastAsiaTheme="minorEastAsia" w:hAnsiTheme="minorHAnsi" w:cstheme="minorBidi"/>
          <w:b w:val="0"/>
          <w:caps w:val="0"/>
          <w:sz w:val="22"/>
          <w:szCs w:val="22"/>
          <w:lang w:eastAsia="en-US"/>
        </w:rPr>
      </w:pPr>
      <w:hyperlink w:anchor="_Toc99556258" w:history="1">
        <w:r w:rsidR="00A162E5" w:rsidRPr="00C33CA7">
          <w:rPr>
            <w:rStyle w:val="Hyperlink"/>
          </w:rPr>
          <w:t>Purging and Archiving</w:t>
        </w:r>
        <w:r w:rsidR="00A162E5">
          <w:rPr>
            <w:webHidden/>
          </w:rPr>
          <w:tab/>
        </w:r>
        <w:r w:rsidR="00A162E5">
          <w:rPr>
            <w:webHidden/>
          </w:rPr>
          <w:fldChar w:fldCharType="begin"/>
        </w:r>
        <w:r w:rsidR="00A162E5">
          <w:rPr>
            <w:webHidden/>
          </w:rPr>
          <w:instrText xml:space="preserve"> PAGEREF _Toc99556258 \h </w:instrText>
        </w:r>
        <w:r w:rsidR="00A162E5">
          <w:rPr>
            <w:webHidden/>
          </w:rPr>
        </w:r>
        <w:r w:rsidR="00A162E5">
          <w:rPr>
            <w:webHidden/>
          </w:rPr>
          <w:fldChar w:fldCharType="separate"/>
        </w:r>
        <w:r w:rsidR="00D64C02">
          <w:rPr>
            <w:webHidden/>
          </w:rPr>
          <w:t>19</w:t>
        </w:r>
        <w:r w:rsidR="00A162E5">
          <w:rPr>
            <w:webHidden/>
          </w:rPr>
          <w:fldChar w:fldCharType="end"/>
        </w:r>
      </w:hyperlink>
    </w:p>
    <w:p w14:paraId="09967A79" w14:textId="537D0E62" w:rsidR="00A162E5" w:rsidRDefault="00EA6378">
      <w:pPr>
        <w:pStyle w:val="TOC1"/>
        <w:rPr>
          <w:rFonts w:asciiTheme="minorHAnsi" w:eastAsiaTheme="minorEastAsia" w:hAnsiTheme="minorHAnsi" w:cstheme="minorBidi"/>
          <w:b w:val="0"/>
          <w:caps w:val="0"/>
          <w:sz w:val="22"/>
          <w:szCs w:val="22"/>
          <w:lang w:eastAsia="en-US"/>
        </w:rPr>
      </w:pPr>
      <w:hyperlink w:anchor="_Toc99556259" w:history="1">
        <w:r w:rsidR="00A162E5" w:rsidRPr="00C33CA7">
          <w:rPr>
            <w:rStyle w:val="Hyperlink"/>
          </w:rPr>
          <w:t>Callable Routines</w:t>
        </w:r>
        <w:r w:rsidR="00A162E5">
          <w:rPr>
            <w:webHidden/>
          </w:rPr>
          <w:tab/>
        </w:r>
        <w:r w:rsidR="00A162E5">
          <w:rPr>
            <w:webHidden/>
          </w:rPr>
          <w:fldChar w:fldCharType="begin"/>
        </w:r>
        <w:r w:rsidR="00A162E5">
          <w:rPr>
            <w:webHidden/>
          </w:rPr>
          <w:instrText xml:space="preserve"> PAGEREF _Toc99556259 \h </w:instrText>
        </w:r>
        <w:r w:rsidR="00A162E5">
          <w:rPr>
            <w:webHidden/>
          </w:rPr>
        </w:r>
        <w:r w:rsidR="00A162E5">
          <w:rPr>
            <w:webHidden/>
          </w:rPr>
          <w:fldChar w:fldCharType="separate"/>
        </w:r>
        <w:r w:rsidR="00D64C02">
          <w:rPr>
            <w:webHidden/>
          </w:rPr>
          <w:t>20</w:t>
        </w:r>
        <w:r w:rsidR="00A162E5">
          <w:rPr>
            <w:webHidden/>
          </w:rPr>
          <w:fldChar w:fldCharType="end"/>
        </w:r>
      </w:hyperlink>
    </w:p>
    <w:p w14:paraId="6CE521E3" w14:textId="60DFF6D8" w:rsidR="00A162E5" w:rsidRDefault="00EA6378">
      <w:pPr>
        <w:pStyle w:val="TOC1"/>
        <w:rPr>
          <w:rFonts w:asciiTheme="minorHAnsi" w:eastAsiaTheme="minorEastAsia" w:hAnsiTheme="minorHAnsi" w:cstheme="minorBidi"/>
          <w:b w:val="0"/>
          <w:caps w:val="0"/>
          <w:sz w:val="22"/>
          <w:szCs w:val="22"/>
          <w:lang w:eastAsia="en-US"/>
        </w:rPr>
      </w:pPr>
      <w:hyperlink w:anchor="_Toc99556260" w:history="1">
        <w:r w:rsidR="00A162E5" w:rsidRPr="00C33CA7">
          <w:rPr>
            <w:rStyle w:val="Hyperlink"/>
          </w:rPr>
          <w:t>External Relations</w:t>
        </w:r>
        <w:r w:rsidR="00A162E5">
          <w:rPr>
            <w:webHidden/>
          </w:rPr>
          <w:tab/>
        </w:r>
        <w:r w:rsidR="00A162E5">
          <w:rPr>
            <w:webHidden/>
          </w:rPr>
          <w:fldChar w:fldCharType="begin"/>
        </w:r>
        <w:r w:rsidR="00A162E5">
          <w:rPr>
            <w:webHidden/>
          </w:rPr>
          <w:instrText xml:space="preserve"> PAGEREF _Toc99556260 \h </w:instrText>
        </w:r>
        <w:r w:rsidR="00A162E5">
          <w:rPr>
            <w:webHidden/>
          </w:rPr>
        </w:r>
        <w:r w:rsidR="00A162E5">
          <w:rPr>
            <w:webHidden/>
          </w:rPr>
          <w:fldChar w:fldCharType="separate"/>
        </w:r>
        <w:r w:rsidR="00D64C02">
          <w:rPr>
            <w:webHidden/>
          </w:rPr>
          <w:t>25</w:t>
        </w:r>
        <w:r w:rsidR="00A162E5">
          <w:rPr>
            <w:webHidden/>
          </w:rPr>
          <w:fldChar w:fldCharType="end"/>
        </w:r>
      </w:hyperlink>
    </w:p>
    <w:p w14:paraId="2D51E891" w14:textId="2768370A" w:rsidR="00A162E5" w:rsidRDefault="00EA6378">
      <w:pPr>
        <w:pStyle w:val="TOC2"/>
        <w:rPr>
          <w:rFonts w:asciiTheme="minorHAnsi" w:eastAsiaTheme="minorEastAsia" w:hAnsiTheme="minorHAnsi" w:cstheme="minorBidi"/>
          <w:b w:val="0"/>
          <w:sz w:val="22"/>
          <w:szCs w:val="22"/>
          <w:lang w:eastAsia="en-US"/>
        </w:rPr>
      </w:pPr>
      <w:hyperlink w:anchor="_Toc99556261" w:history="1">
        <w:r w:rsidR="00A162E5" w:rsidRPr="00C33CA7">
          <w:rPr>
            <w:rStyle w:val="Hyperlink"/>
          </w:rPr>
          <w:t>Database Integration Agreements</w:t>
        </w:r>
        <w:r w:rsidR="00A162E5">
          <w:rPr>
            <w:webHidden/>
          </w:rPr>
          <w:tab/>
        </w:r>
        <w:r w:rsidR="00A162E5">
          <w:rPr>
            <w:webHidden/>
          </w:rPr>
          <w:fldChar w:fldCharType="begin"/>
        </w:r>
        <w:r w:rsidR="00A162E5">
          <w:rPr>
            <w:webHidden/>
          </w:rPr>
          <w:instrText xml:space="preserve"> PAGEREF _Toc99556261 \h </w:instrText>
        </w:r>
        <w:r w:rsidR="00A162E5">
          <w:rPr>
            <w:webHidden/>
          </w:rPr>
        </w:r>
        <w:r w:rsidR="00A162E5">
          <w:rPr>
            <w:webHidden/>
          </w:rPr>
          <w:fldChar w:fldCharType="separate"/>
        </w:r>
        <w:r w:rsidR="00D64C02">
          <w:rPr>
            <w:webHidden/>
          </w:rPr>
          <w:t>25</w:t>
        </w:r>
        <w:r w:rsidR="00A162E5">
          <w:rPr>
            <w:webHidden/>
          </w:rPr>
          <w:fldChar w:fldCharType="end"/>
        </w:r>
      </w:hyperlink>
    </w:p>
    <w:p w14:paraId="3A53DA1E" w14:textId="79168D5A" w:rsidR="00A162E5" w:rsidRDefault="00EA6378">
      <w:pPr>
        <w:pStyle w:val="TOC1"/>
        <w:rPr>
          <w:rFonts w:asciiTheme="minorHAnsi" w:eastAsiaTheme="minorEastAsia" w:hAnsiTheme="minorHAnsi" w:cstheme="minorBidi"/>
          <w:b w:val="0"/>
          <w:caps w:val="0"/>
          <w:sz w:val="22"/>
          <w:szCs w:val="22"/>
          <w:lang w:eastAsia="en-US"/>
        </w:rPr>
      </w:pPr>
      <w:hyperlink w:anchor="_Toc99556262" w:history="1">
        <w:r w:rsidR="00A162E5" w:rsidRPr="00C33CA7">
          <w:rPr>
            <w:rStyle w:val="Hyperlink"/>
          </w:rPr>
          <w:t>Internal Relations</w:t>
        </w:r>
        <w:r w:rsidR="00A162E5">
          <w:rPr>
            <w:webHidden/>
          </w:rPr>
          <w:tab/>
        </w:r>
        <w:r w:rsidR="00A162E5">
          <w:rPr>
            <w:webHidden/>
          </w:rPr>
          <w:fldChar w:fldCharType="begin"/>
        </w:r>
        <w:r w:rsidR="00A162E5">
          <w:rPr>
            <w:webHidden/>
          </w:rPr>
          <w:instrText xml:space="preserve"> PAGEREF _Toc99556262 \h </w:instrText>
        </w:r>
        <w:r w:rsidR="00A162E5">
          <w:rPr>
            <w:webHidden/>
          </w:rPr>
        </w:r>
        <w:r w:rsidR="00A162E5">
          <w:rPr>
            <w:webHidden/>
          </w:rPr>
          <w:fldChar w:fldCharType="separate"/>
        </w:r>
        <w:r w:rsidR="00D64C02">
          <w:rPr>
            <w:webHidden/>
          </w:rPr>
          <w:t>26</w:t>
        </w:r>
        <w:r w:rsidR="00A162E5">
          <w:rPr>
            <w:webHidden/>
          </w:rPr>
          <w:fldChar w:fldCharType="end"/>
        </w:r>
      </w:hyperlink>
    </w:p>
    <w:p w14:paraId="3DE389C4" w14:textId="4E37C7F9" w:rsidR="00A162E5" w:rsidRDefault="00EA6378">
      <w:pPr>
        <w:pStyle w:val="TOC1"/>
        <w:rPr>
          <w:rFonts w:asciiTheme="minorHAnsi" w:eastAsiaTheme="minorEastAsia" w:hAnsiTheme="minorHAnsi" w:cstheme="minorBidi"/>
          <w:b w:val="0"/>
          <w:caps w:val="0"/>
          <w:sz w:val="22"/>
          <w:szCs w:val="22"/>
          <w:lang w:eastAsia="en-US"/>
        </w:rPr>
      </w:pPr>
      <w:hyperlink w:anchor="_Toc99556263" w:history="1">
        <w:r w:rsidR="00A162E5" w:rsidRPr="00C33CA7">
          <w:rPr>
            <w:rStyle w:val="Hyperlink"/>
          </w:rPr>
          <w:t>Generating Online Documentation</w:t>
        </w:r>
        <w:r w:rsidR="00A162E5">
          <w:rPr>
            <w:webHidden/>
          </w:rPr>
          <w:tab/>
        </w:r>
        <w:r w:rsidR="00A162E5">
          <w:rPr>
            <w:webHidden/>
          </w:rPr>
          <w:fldChar w:fldCharType="begin"/>
        </w:r>
        <w:r w:rsidR="00A162E5">
          <w:rPr>
            <w:webHidden/>
          </w:rPr>
          <w:instrText xml:space="preserve"> PAGEREF _Toc99556263 \h </w:instrText>
        </w:r>
        <w:r w:rsidR="00A162E5">
          <w:rPr>
            <w:webHidden/>
          </w:rPr>
        </w:r>
        <w:r w:rsidR="00A162E5">
          <w:rPr>
            <w:webHidden/>
          </w:rPr>
          <w:fldChar w:fldCharType="separate"/>
        </w:r>
        <w:r w:rsidR="00D64C02">
          <w:rPr>
            <w:webHidden/>
          </w:rPr>
          <w:t>27</w:t>
        </w:r>
        <w:r w:rsidR="00A162E5">
          <w:rPr>
            <w:webHidden/>
          </w:rPr>
          <w:fldChar w:fldCharType="end"/>
        </w:r>
      </w:hyperlink>
    </w:p>
    <w:p w14:paraId="5D28E803" w14:textId="00A26682" w:rsidR="00A162E5" w:rsidRDefault="00EA6378">
      <w:pPr>
        <w:pStyle w:val="TOC2"/>
        <w:rPr>
          <w:rFonts w:asciiTheme="minorHAnsi" w:eastAsiaTheme="minorEastAsia" w:hAnsiTheme="minorHAnsi" w:cstheme="minorBidi"/>
          <w:b w:val="0"/>
          <w:sz w:val="22"/>
          <w:szCs w:val="22"/>
          <w:lang w:eastAsia="en-US"/>
        </w:rPr>
      </w:pPr>
      <w:hyperlink w:anchor="_Toc99556264" w:history="1">
        <w:r w:rsidR="00A162E5" w:rsidRPr="00C33CA7">
          <w:rPr>
            <w:rStyle w:val="Hyperlink"/>
          </w:rPr>
          <w:t>Print Results of the Installation Process</w:t>
        </w:r>
        <w:r w:rsidR="00A162E5">
          <w:rPr>
            <w:webHidden/>
          </w:rPr>
          <w:tab/>
        </w:r>
        <w:r w:rsidR="00A162E5">
          <w:rPr>
            <w:webHidden/>
          </w:rPr>
          <w:fldChar w:fldCharType="begin"/>
        </w:r>
        <w:r w:rsidR="00A162E5">
          <w:rPr>
            <w:webHidden/>
          </w:rPr>
          <w:instrText xml:space="preserve"> PAGEREF _Toc99556264 \h </w:instrText>
        </w:r>
        <w:r w:rsidR="00A162E5">
          <w:rPr>
            <w:webHidden/>
          </w:rPr>
        </w:r>
        <w:r w:rsidR="00A162E5">
          <w:rPr>
            <w:webHidden/>
          </w:rPr>
          <w:fldChar w:fldCharType="separate"/>
        </w:r>
        <w:r w:rsidR="00D64C02">
          <w:rPr>
            <w:webHidden/>
          </w:rPr>
          <w:t>29</w:t>
        </w:r>
        <w:r w:rsidR="00A162E5">
          <w:rPr>
            <w:webHidden/>
          </w:rPr>
          <w:fldChar w:fldCharType="end"/>
        </w:r>
      </w:hyperlink>
    </w:p>
    <w:p w14:paraId="0559A3B2" w14:textId="3AD01ED3" w:rsidR="00A162E5" w:rsidRDefault="00EA6378">
      <w:pPr>
        <w:pStyle w:val="TOC2"/>
        <w:rPr>
          <w:rFonts w:asciiTheme="minorHAnsi" w:eastAsiaTheme="minorEastAsia" w:hAnsiTheme="minorHAnsi" w:cstheme="minorBidi"/>
          <w:b w:val="0"/>
          <w:sz w:val="22"/>
          <w:szCs w:val="22"/>
          <w:lang w:eastAsia="en-US"/>
        </w:rPr>
      </w:pPr>
      <w:hyperlink w:anchor="_Toc99556265" w:history="1">
        <w:r w:rsidR="00A162E5" w:rsidRPr="00C33CA7">
          <w:rPr>
            <w:rStyle w:val="Hyperlink"/>
          </w:rPr>
          <w:t>Routines</w:t>
        </w:r>
        <w:r w:rsidR="00A162E5">
          <w:rPr>
            <w:webHidden/>
          </w:rPr>
          <w:tab/>
        </w:r>
        <w:r w:rsidR="00A162E5">
          <w:rPr>
            <w:webHidden/>
          </w:rPr>
          <w:fldChar w:fldCharType="begin"/>
        </w:r>
        <w:r w:rsidR="00A162E5">
          <w:rPr>
            <w:webHidden/>
          </w:rPr>
          <w:instrText xml:space="preserve"> PAGEREF _Toc99556265 \h </w:instrText>
        </w:r>
        <w:r w:rsidR="00A162E5">
          <w:rPr>
            <w:webHidden/>
          </w:rPr>
        </w:r>
        <w:r w:rsidR="00A162E5">
          <w:rPr>
            <w:webHidden/>
          </w:rPr>
          <w:fldChar w:fldCharType="separate"/>
        </w:r>
        <w:r w:rsidR="00D64C02">
          <w:rPr>
            <w:webHidden/>
          </w:rPr>
          <w:t>30</w:t>
        </w:r>
        <w:r w:rsidR="00A162E5">
          <w:rPr>
            <w:webHidden/>
          </w:rPr>
          <w:fldChar w:fldCharType="end"/>
        </w:r>
      </w:hyperlink>
    </w:p>
    <w:p w14:paraId="5AE986A7" w14:textId="481DEB09" w:rsidR="00A162E5" w:rsidRDefault="00EA6378">
      <w:pPr>
        <w:pStyle w:val="TOC2"/>
        <w:rPr>
          <w:rFonts w:asciiTheme="minorHAnsi" w:eastAsiaTheme="minorEastAsia" w:hAnsiTheme="minorHAnsi" w:cstheme="minorBidi"/>
          <w:b w:val="0"/>
          <w:sz w:val="22"/>
          <w:szCs w:val="22"/>
          <w:lang w:eastAsia="en-US"/>
        </w:rPr>
      </w:pPr>
      <w:hyperlink w:anchor="_Toc99556266" w:history="1">
        <w:r w:rsidR="00A162E5" w:rsidRPr="00C33CA7">
          <w:rPr>
            <w:rStyle w:val="Hyperlink"/>
          </w:rPr>
          <w:t>Globals</w:t>
        </w:r>
        <w:r w:rsidR="00A162E5">
          <w:rPr>
            <w:webHidden/>
          </w:rPr>
          <w:tab/>
        </w:r>
        <w:r w:rsidR="00A162E5">
          <w:rPr>
            <w:webHidden/>
          </w:rPr>
          <w:fldChar w:fldCharType="begin"/>
        </w:r>
        <w:r w:rsidR="00A162E5">
          <w:rPr>
            <w:webHidden/>
          </w:rPr>
          <w:instrText xml:space="preserve"> PAGEREF _Toc99556266 \h </w:instrText>
        </w:r>
        <w:r w:rsidR="00A162E5">
          <w:rPr>
            <w:webHidden/>
          </w:rPr>
        </w:r>
        <w:r w:rsidR="00A162E5">
          <w:rPr>
            <w:webHidden/>
          </w:rPr>
          <w:fldChar w:fldCharType="separate"/>
        </w:r>
        <w:r w:rsidR="00D64C02">
          <w:rPr>
            <w:webHidden/>
          </w:rPr>
          <w:t>31</w:t>
        </w:r>
        <w:r w:rsidR="00A162E5">
          <w:rPr>
            <w:webHidden/>
          </w:rPr>
          <w:fldChar w:fldCharType="end"/>
        </w:r>
      </w:hyperlink>
    </w:p>
    <w:p w14:paraId="4BDFAE34" w14:textId="1377E87D" w:rsidR="00A162E5" w:rsidRDefault="00EA6378">
      <w:pPr>
        <w:pStyle w:val="TOC2"/>
        <w:rPr>
          <w:rFonts w:asciiTheme="minorHAnsi" w:eastAsiaTheme="minorEastAsia" w:hAnsiTheme="minorHAnsi" w:cstheme="minorBidi"/>
          <w:b w:val="0"/>
          <w:sz w:val="22"/>
          <w:szCs w:val="22"/>
          <w:lang w:eastAsia="en-US"/>
        </w:rPr>
      </w:pPr>
      <w:hyperlink w:anchor="_Toc99556267" w:history="1">
        <w:r w:rsidR="00A162E5" w:rsidRPr="00C33CA7">
          <w:rPr>
            <w:rStyle w:val="Hyperlink"/>
          </w:rPr>
          <w:t>XINDEX</w:t>
        </w:r>
        <w:r w:rsidR="00A162E5">
          <w:rPr>
            <w:webHidden/>
          </w:rPr>
          <w:tab/>
        </w:r>
        <w:r w:rsidR="00A162E5">
          <w:rPr>
            <w:webHidden/>
          </w:rPr>
          <w:fldChar w:fldCharType="begin"/>
        </w:r>
        <w:r w:rsidR="00A162E5">
          <w:rPr>
            <w:webHidden/>
          </w:rPr>
          <w:instrText xml:space="preserve"> PAGEREF _Toc99556267 \h </w:instrText>
        </w:r>
        <w:r w:rsidR="00A162E5">
          <w:rPr>
            <w:webHidden/>
          </w:rPr>
        </w:r>
        <w:r w:rsidR="00A162E5">
          <w:rPr>
            <w:webHidden/>
          </w:rPr>
          <w:fldChar w:fldCharType="separate"/>
        </w:r>
        <w:r w:rsidR="00D64C02">
          <w:rPr>
            <w:webHidden/>
          </w:rPr>
          <w:t>31</w:t>
        </w:r>
        <w:r w:rsidR="00A162E5">
          <w:rPr>
            <w:webHidden/>
          </w:rPr>
          <w:fldChar w:fldCharType="end"/>
        </w:r>
      </w:hyperlink>
    </w:p>
    <w:p w14:paraId="5F2ACC31" w14:textId="08076C62" w:rsidR="00A162E5" w:rsidRDefault="00EA6378">
      <w:pPr>
        <w:pStyle w:val="TOC1"/>
        <w:rPr>
          <w:rFonts w:asciiTheme="minorHAnsi" w:eastAsiaTheme="minorEastAsia" w:hAnsiTheme="minorHAnsi" w:cstheme="minorBidi"/>
          <w:b w:val="0"/>
          <w:caps w:val="0"/>
          <w:sz w:val="22"/>
          <w:szCs w:val="22"/>
          <w:lang w:eastAsia="en-US"/>
        </w:rPr>
      </w:pPr>
      <w:hyperlink w:anchor="_Toc99556268" w:history="1">
        <w:r w:rsidR="00A162E5" w:rsidRPr="00C33CA7">
          <w:rPr>
            <w:rStyle w:val="Hyperlink"/>
          </w:rPr>
          <w:t>Data Dictionaries/ Files</w:t>
        </w:r>
        <w:r w:rsidR="00A162E5">
          <w:rPr>
            <w:webHidden/>
          </w:rPr>
          <w:tab/>
        </w:r>
        <w:r w:rsidR="00A162E5">
          <w:rPr>
            <w:webHidden/>
          </w:rPr>
          <w:fldChar w:fldCharType="begin"/>
        </w:r>
        <w:r w:rsidR="00A162E5">
          <w:rPr>
            <w:webHidden/>
          </w:rPr>
          <w:instrText xml:space="preserve"> PAGEREF _Toc99556268 \h </w:instrText>
        </w:r>
        <w:r w:rsidR="00A162E5">
          <w:rPr>
            <w:webHidden/>
          </w:rPr>
        </w:r>
        <w:r w:rsidR="00A162E5">
          <w:rPr>
            <w:webHidden/>
          </w:rPr>
          <w:fldChar w:fldCharType="separate"/>
        </w:r>
        <w:r w:rsidR="00D64C02">
          <w:rPr>
            <w:webHidden/>
          </w:rPr>
          <w:t>32</w:t>
        </w:r>
        <w:r w:rsidR="00A162E5">
          <w:rPr>
            <w:webHidden/>
          </w:rPr>
          <w:fldChar w:fldCharType="end"/>
        </w:r>
      </w:hyperlink>
    </w:p>
    <w:p w14:paraId="07E862B3" w14:textId="5EA9B1F1" w:rsidR="00A162E5" w:rsidRDefault="00EA6378">
      <w:pPr>
        <w:pStyle w:val="TOC2"/>
        <w:rPr>
          <w:rFonts w:asciiTheme="minorHAnsi" w:eastAsiaTheme="minorEastAsia" w:hAnsiTheme="minorHAnsi" w:cstheme="minorBidi"/>
          <w:b w:val="0"/>
          <w:sz w:val="22"/>
          <w:szCs w:val="22"/>
          <w:lang w:eastAsia="en-US"/>
        </w:rPr>
      </w:pPr>
      <w:hyperlink w:anchor="_Toc99556269" w:history="1">
        <w:r w:rsidR="00A162E5" w:rsidRPr="00C33CA7">
          <w:rPr>
            <w:rStyle w:val="Hyperlink"/>
          </w:rPr>
          <w:t>?, ??, and ??? Online Help</w:t>
        </w:r>
        <w:r w:rsidR="00A162E5">
          <w:rPr>
            <w:webHidden/>
          </w:rPr>
          <w:tab/>
        </w:r>
        <w:r w:rsidR="00A162E5">
          <w:rPr>
            <w:webHidden/>
          </w:rPr>
          <w:fldChar w:fldCharType="begin"/>
        </w:r>
        <w:r w:rsidR="00A162E5">
          <w:rPr>
            <w:webHidden/>
          </w:rPr>
          <w:instrText xml:space="preserve"> PAGEREF _Toc99556269 \h </w:instrText>
        </w:r>
        <w:r w:rsidR="00A162E5">
          <w:rPr>
            <w:webHidden/>
          </w:rPr>
        </w:r>
        <w:r w:rsidR="00A162E5">
          <w:rPr>
            <w:webHidden/>
          </w:rPr>
          <w:fldChar w:fldCharType="separate"/>
        </w:r>
        <w:r w:rsidR="00D64C02">
          <w:rPr>
            <w:webHidden/>
          </w:rPr>
          <w:t>33</w:t>
        </w:r>
        <w:r w:rsidR="00A162E5">
          <w:rPr>
            <w:webHidden/>
          </w:rPr>
          <w:fldChar w:fldCharType="end"/>
        </w:r>
      </w:hyperlink>
    </w:p>
    <w:p w14:paraId="791F19E8" w14:textId="69F447F2" w:rsidR="00A162E5" w:rsidRDefault="00EA6378">
      <w:pPr>
        <w:pStyle w:val="TOC1"/>
        <w:rPr>
          <w:rFonts w:asciiTheme="minorHAnsi" w:eastAsiaTheme="minorEastAsia" w:hAnsiTheme="minorHAnsi" w:cstheme="minorBidi"/>
          <w:b w:val="0"/>
          <w:caps w:val="0"/>
          <w:sz w:val="22"/>
          <w:szCs w:val="22"/>
          <w:lang w:eastAsia="en-US"/>
        </w:rPr>
      </w:pPr>
      <w:hyperlink w:anchor="_Toc99556270" w:history="1">
        <w:r w:rsidR="00A162E5" w:rsidRPr="00C33CA7">
          <w:rPr>
            <w:rStyle w:val="Hyperlink"/>
          </w:rPr>
          <w:t>Glossary</w:t>
        </w:r>
        <w:r w:rsidR="00A162E5">
          <w:rPr>
            <w:webHidden/>
          </w:rPr>
          <w:tab/>
        </w:r>
        <w:r w:rsidR="00A162E5">
          <w:rPr>
            <w:webHidden/>
          </w:rPr>
          <w:fldChar w:fldCharType="begin"/>
        </w:r>
        <w:r w:rsidR="00A162E5">
          <w:rPr>
            <w:webHidden/>
          </w:rPr>
          <w:instrText xml:space="preserve"> PAGEREF _Toc99556270 \h </w:instrText>
        </w:r>
        <w:r w:rsidR="00A162E5">
          <w:rPr>
            <w:webHidden/>
          </w:rPr>
        </w:r>
        <w:r w:rsidR="00A162E5">
          <w:rPr>
            <w:webHidden/>
          </w:rPr>
          <w:fldChar w:fldCharType="separate"/>
        </w:r>
        <w:r w:rsidR="00D64C02">
          <w:rPr>
            <w:webHidden/>
          </w:rPr>
          <w:t>34</w:t>
        </w:r>
        <w:r w:rsidR="00A162E5">
          <w:rPr>
            <w:webHidden/>
          </w:rPr>
          <w:fldChar w:fldCharType="end"/>
        </w:r>
      </w:hyperlink>
    </w:p>
    <w:p w14:paraId="3931D1EB" w14:textId="4DDE483A" w:rsidR="00A162E5" w:rsidRDefault="00EA6378">
      <w:pPr>
        <w:pStyle w:val="TOC1"/>
        <w:rPr>
          <w:rFonts w:asciiTheme="minorHAnsi" w:eastAsiaTheme="minorEastAsia" w:hAnsiTheme="minorHAnsi" w:cstheme="minorBidi"/>
          <w:b w:val="0"/>
          <w:caps w:val="0"/>
          <w:sz w:val="22"/>
          <w:szCs w:val="22"/>
          <w:lang w:eastAsia="en-US"/>
        </w:rPr>
      </w:pPr>
      <w:hyperlink w:anchor="_Toc99556271" w:history="1">
        <w:r w:rsidR="00A162E5" w:rsidRPr="00C33CA7">
          <w:rPr>
            <w:rStyle w:val="Hyperlink"/>
          </w:rPr>
          <w:t>Appendix A—Defining New Components</w:t>
        </w:r>
        <w:r w:rsidR="00A162E5">
          <w:rPr>
            <w:webHidden/>
          </w:rPr>
          <w:tab/>
        </w:r>
        <w:r w:rsidR="00A162E5">
          <w:rPr>
            <w:webHidden/>
          </w:rPr>
          <w:fldChar w:fldCharType="begin"/>
        </w:r>
        <w:r w:rsidR="00A162E5">
          <w:rPr>
            <w:webHidden/>
          </w:rPr>
          <w:instrText xml:space="preserve"> PAGEREF _Toc99556271 \h </w:instrText>
        </w:r>
        <w:r w:rsidR="00A162E5">
          <w:rPr>
            <w:webHidden/>
          </w:rPr>
        </w:r>
        <w:r w:rsidR="00A162E5">
          <w:rPr>
            <w:webHidden/>
          </w:rPr>
          <w:fldChar w:fldCharType="separate"/>
        </w:r>
        <w:r w:rsidR="00D64C02">
          <w:rPr>
            <w:webHidden/>
          </w:rPr>
          <w:t>36</w:t>
        </w:r>
        <w:r w:rsidR="00A162E5">
          <w:rPr>
            <w:webHidden/>
          </w:rPr>
          <w:fldChar w:fldCharType="end"/>
        </w:r>
      </w:hyperlink>
    </w:p>
    <w:p w14:paraId="474EE8EE" w14:textId="1A58AFE4" w:rsidR="00A162E5" w:rsidRDefault="00EA6378">
      <w:pPr>
        <w:pStyle w:val="TOC1"/>
        <w:rPr>
          <w:rFonts w:asciiTheme="minorHAnsi" w:eastAsiaTheme="minorEastAsia" w:hAnsiTheme="minorHAnsi" w:cstheme="minorBidi"/>
          <w:b w:val="0"/>
          <w:caps w:val="0"/>
          <w:sz w:val="22"/>
          <w:szCs w:val="22"/>
          <w:lang w:eastAsia="en-US"/>
        </w:rPr>
      </w:pPr>
      <w:hyperlink w:anchor="_Toc99556272" w:history="1">
        <w:r w:rsidR="00A162E5" w:rsidRPr="00C33CA7">
          <w:rPr>
            <w:rStyle w:val="Hyperlink"/>
          </w:rPr>
          <w:t>Appendix B</w:t>
        </w:r>
        <w:r w:rsidR="00A162E5" w:rsidRPr="00C33CA7">
          <w:rPr>
            <w:rStyle w:val="Hyperlink"/>
          </w:rPr>
          <w:sym w:font="Symbol" w:char="F0BE"/>
        </w:r>
        <w:r w:rsidR="00A162E5" w:rsidRPr="00C33CA7">
          <w:rPr>
            <w:rStyle w:val="Hyperlink"/>
          </w:rPr>
          <w:t>Health Summary Security</w:t>
        </w:r>
        <w:r w:rsidR="00A162E5">
          <w:rPr>
            <w:webHidden/>
          </w:rPr>
          <w:tab/>
        </w:r>
        <w:r w:rsidR="00A162E5">
          <w:rPr>
            <w:webHidden/>
          </w:rPr>
          <w:fldChar w:fldCharType="begin"/>
        </w:r>
        <w:r w:rsidR="00A162E5">
          <w:rPr>
            <w:webHidden/>
          </w:rPr>
          <w:instrText xml:space="preserve"> PAGEREF _Toc99556272 \h </w:instrText>
        </w:r>
        <w:r w:rsidR="00A162E5">
          <w:rPr>
            <w:webHidden/>
          </w:rPr>
        </w:r>
        <w:r w:rsidR="00A162E5">
          <w:rPr>
            <w:webHidden/>
          </w:rPr>
          <w:fldChar w:fldCharType="separate"/>
        </w:r>
        <w:r w:rsidR="00D64C02">
          <w:rPr>
            <w:webHidden/>
          </w:rPr>
          <w:t>45</w:t>
        </w:r>
        <w:r w:rsidR="00A162E5">
          <w:rPr>
            <w:webHidden/>
          </w:rPr>
          <w:fldChar w:fldCharType="end"/>
        </w:r>
      </w:hyperlink>
    </w:p>
    <w:p w14:paraId="394AD405" w14:textId="298B9326" w:rsidR="00A162E5" w:rsidRDefault="00EA6378">
      <w:pPr>
        <w:pStyle w:val="TOC2"/>
        <w:rPr>
          <w:rFonts w:asciiTheme="minorHAnsi" w:eastAsiaTheme="minorEastAsia" w:hAnsiTheme="minorHAnsi" w:cstheme="minorBidi"/>
          <w:b w:val="0"/>
          <w:sz w:val="22"/>
          <w:szCs w:val="22"/>
          <w:lang w:eastAsia="en-US"/>
        </w:rPr>
      </w:pPr>
      <w:hyperlink w:anchor="_Toc99556273" w:history="1">
        <w:r w:rsidR="00A162E5" w:rsidRPr="00C33CA7">
          <w:rPr>
            <w:rStyle w:val="Hyperlink"/>
          </w:rPr>
          <w:t>Menu Access</w:t>
        </w:r>
        <w:r w:rsidR="00A162E5">
          <w:rPr>
            <w:webHidden/>
          </w:rPr>
          <w:tab/>
        </w:r>
        <w:r w:rsidR="00A162E5">
          <w:rPr>
            <w:webHidden/>
          </w:rPr>
          <w:fldChar w:fldCharType="begin"/>
        </w:r>
        <w:r w:rsidR="00A162E5">
          <w:rPr>
            <w:webHidden/>
          </w:rPr>
          <w:instrText xml:space="preserve"> PAGEREF _Toc99556273 \h </w:instrText>
        </w:r>
        <w:r w:rsidR="00A162E5">
          <w:rPr>
            <w:webHidden/>
          </w:rPr>
        </w:r>
        <w:r w:rsidR="00A162E5">
          <w:rPr>
            <w:webHidden/>
          </w:rPr>
          <w:fldChar w:fldCharType="separate"/>
        </w:r>
        <w:r w:rsidR="00D64C02">
          <w:rPr>
            <w:webHidden/>
          </w:rPr>
          <w:t>45</w:t>
        </w:r>
        <w:r w:rsidR="00A162E5">
          <w:rPr>
            <w:webHidden/>
          </w:rPr>
          <w:fldChar w:fldCharType="end"/>
        </w:r>
      </w:hyperlink>
    </w:p>
    <w:p w14:paraId="06B48A54" w14:textId="05545BA4" w:rsidR="00A162E5" w:rsidRDefault="00EA6378">
      <w:pPr>
        <w:pStyle w:val="TOC2"/>
        <w:rPr>
          <w:rFonts w:asciiTheme="minorHAnsi" w:eastAsiaTheme="minorEastAsia" w:hAnsiTheme="minorHAnsi" w:cstheme="minorBidi"/>
          <w:b w:val="0"/>
          <w:sz w:val="22"/>
          <w:szCs w:val="22"/>
          <w:lang w:eastAsia="en-US"/>
        </w:rPr>
      </w:pPr>
      <w:hyperlink w:anchor="_Toc99556274" w:history="1">
        <w:r w:rsidR="00A162E5" w:rsidRPr="00C33CA7">
          <w:rPr>
            <w:rStyle w:val="Hyperlink"/>
          </w:rPr>
          <w:t>Security</w:t>
        </w:r>
        <w:r w:rsidR="00A162E5">
          <w:rPr>
            <w:webHidden/>
          </w:rPr>
          <w:tab/>
        </w:r>
        <w:r w:rsidR="00A162E5">
          <w:rPr>
            <w:webHidden/>
          </w:rPr>
          <w:fldChar w:fldCharType="begin"/>
        </w:r>
        <w:r w:rsidR="00A162E5">
          <w:rPr>
            <w:webHidden/>
          </w:rPr>
          <w:instrText xml:space="preserve"> PAGEREF _Toc99556274 \h </w:instrText>
        </w:r>
        <w:r w:rsidR="00A162E5">
          <w:rPr>
            <w:webHidden/>
          </w:rPr>
        </w:r>
        <w:r w:rsidR="00A162E5">
          <w:rPr>
            <w:webHidden/>
          </w:rPr>
          <w:fldChar w:fldCharType="separate"/>
        </w:r>
        <w:r w:rsidR="00D64C02">
          <w:rPr>
            <w:webHidden/>
          </w:rPr>
          <w:t>45</w:t>
        </w:r>
        <w:r w:rsidR="00A162E5">
          <w:rPr>
            <w:webHidden/>
          </w:rPr>
          <w:fldChar w:fldCharType="end"/>
        </w:r>
      </w:hyperlink>
    </w:p>
    <w:p w14:paraId="572B6911" w14:textId="5915C535" w:rsidR="00A162E5" w:rsidRDefault="00EA6378">
      <w:pPr>
        <w:pStyle w:val="TOC2"/>
        <w:rPr>
          <w:rFonts w:asciiTheme="minorHAnsi" w:eastAsiaTheme="minorEastAsia" w:hAnsiTheme="minorHAnsi" w:cstheme="minorBidi"/>
          <w:b w:val="0"/>
          <w:sz w:val="22"/>
          <w:szCs w:val="22"/>
          <w:lang w:eastAsia="en-US"/>
        </w:rPr>
      </w:pPr>
      <w:hyperlink w:anchor="_Toc99556275" w:history="1">
        <w:r w:rsidR="00A162E5" w:rsidRPr="00C33CA7">
          <w:rPr>
            <w:rStyle w:val="Hyperlink"/>
          </w:rPr>
          <w:t>Health Summary Type File</w:t>
        </w:r>
        <w:r w:rsidR="00A162E5">
          <w:rPr>
            <w:webHidden/>
          </w:rPr>
          <w:tab/>
        </w:r>
        <w:r w:rsidR="00A162E5">
          <w:rPr>
            <w:webHidden/>
          </w:rPr>
          <w:fldChar w:fldCharType="begin"/>
        </w:r>
        <w:r w:rsidR="00A162E5">
          <w:rPr>
            <w:webHidden/>
          </w:rPr>
          <w:instrText xml:space="preserve"> PAGEREF _Toc99556275 \h </w:instrText>
        </w:r>
        <w:r w:rsidR="00A162E5">
          <w:rPr>
            <w:webHidden/>
          </w:rPr>
        </w:r>
        <w:r w:rsidR="00A162E5">
          <w:rPr>
            <w:webHidden/>
          </w:rPr>
          <w:fldChar w:fldCharType="separate"/>
        </w:r>
        <w:r w:rsidR="00D64C02">
          <w:rPr>
            <w:webHidden/>
          </w:rPr>
          <w:t>46</w:t>
        </w:r>
        <w:r w:rsidR="00A162E5">
          <w:rPr>
            <w:webHidden/>
          </w:rPr>
          <w:fldChar w:fldCharType="end"/>
        </w:r>
      </w:hyperlink>
    </w:p>
    <w:p w14:paraId="376AA5FD" w14:textId="0ADAED45" w:rsidR="00A162E5" w:rsidRDefault="00EA6378">
      <w:pPr>
        <w:pStyle w:val="TOC3"/>
        <w:rPr>
          <w:rFonts w:asciiTheme="minorHAnsi" w:eastAsiaTheme="minorEastAsia" w:hAnsiTheme="minorHAnsi" w:cstheme="minorBidi"/>
          <w:sz w:val="22"/>
          <w:szCs w:val="22"/>
          <w:lang w:eastAsia="en-US"/>
        </w:rPr>
      </w:pPr>
      <w:hyperlink w:anchor="_Toc99556276" w:history="1">
        <w:r w:rsidR="00A162E5" w:rsidRPr="00C33CA7">
          <w:rPr>
            <w:rStyle w:val="Hyperlink"/>
          </w:rPr>
          <w:t>Owner</w:t>
        </w:r>
        <w:r w:rsidR="00A162E5">
          <w:rPr>
            <w:webHidden/>
          </w:rPr>
          <w:tab/>
        </w:r>
        <w:r w:rsidR="00A162E5">
          <w:rPr>
            <w:webHidden/>
          </w:rPr>
          <w:fldChar w:fldCharType="begin"/>
        </w:r>
        <w:r w:rsidR="00A162E5">
          <w:rPr>
            <w:webHidden/>
          </w:rPr>
          <w:instrText xml:space="preserve"> PAGEREF _Toc99556276 \h </w:instrText>
        </w:r>
        <w:r w:rsidR="00A162E5">
          <w:rPr>
            <w:webHidden/>
          </w:rPr>
        </w:r>
        <w:r w:rsidR="00A162E5">
          <w:rPr>
            <w:webHidden/>
          </w:rPr>
          <w:fldChar w:fldCharType="separate"/>
        </w:r>
        <w:r w:rsidR="00D64C02">
          <w:rPr>
            <w:webHidden/>
          </w:rPr>
          <w:t>46</w:t>
        </w:r>
        <w:r w:rsidR="00A162E5">
          <w:rPr>
            <w:webHidden/>
          </w:rPr>
          <w:fldChar w:fldCharType="end"/>
        </w:r>
      </w:hyperlink>
    </w:p>
    <w:p w14:paraId="116EBB92" w14:textId="56DC688C" w:rsidR="00A162E5" w:rsidRDefault="00EA6378">
      <w:pPr>
        <w:pStyle w:val="TOC3"/>
        <w:rPr>
          <w:rFonts w:asciiTheme="minorHAnsi" w:eastAsiaTheme="minorEastAsia" w:hAnsiTheme="minorHAnsi" w:cstheme="minorBidi"/>
          <w:sz w:val="22"/>
          <w:szCs w:val="22"/>
          <w:lang w:eastAsia="en-US"/>
        </w:rPr>
      </w:pPr>
      <w:hyperlink w:anchor="_Toc99556277" w:history="1">
        <w:r w:rsidR="00A162E5" w:rsidRPr="00C33CA7">
          <w:rPr>
            <w:rStyle w:val="Hyperlink"/>
          </w:rPr>
          <w:t>Lock</w:t>
        </w:r>
        <w:r w:rsidR="00A162E5">
          <w:rPr>
            <w:webHidden/>
          </w:rPr>
          <w:tab/>
        </w:r>
        <w:r w:rsidR="00A162E5">
          <w:rPr>
            <w:webHidden/>
          </w:rPr>
          <w:fldChar w:fldCharType="begin"/>
        </w:r>
        <w:r w:rsidR="00A162E5">
          <w:rPr>
            <w:webHidden/>
          </w:rPr>
          <w:instrText xml:space="preserve"> PAGEREF _Toc99556277 \h </w:instrText>
        </w:r>
        <w:r w:rsidR="00A162E5">
          <w:rPr>
            <w:webHidden/>
          </w:rPr>
        </w:r>
        <w:r w:rsidR="00A162E5">
          <w:rPr>
            <w:webHidden/>
          </w:rPr>
          <w:fldChar w:fldCharType="separate"/>
        </w:r>
        <w:r w:rsidR="00D64C02">
          <w:rPr>
            <w:webHidden/>
          </w:rPr>
          <w:t>46</w:t>
        </w:r>
        <w:r w:rsidR="00A162E5">
          <w:rPr>
            <w:webHidden/>
          </w:rPr>
          <w:fldChar w:fldCharType="end"/>
        </w:r>
      </w:hyperlink>
    </w:p>
    <w:p w14:paraId="601E8FA7" w14:textId="0248F37A" w:rsidR="00A162E5" w:rsidRDefault="00EA6378">
      <w:pPr>
        <w:pStyle w:val="TOC2"/>
        <w:rPr>
          <w:rFonts w:asciiTheme="minorHAnsi" w:eastAsiaTheme="minorEastAsia" w:hAnsiTheme="minorHAnsi" w:cstheme="minorBidi"/>
          <w:b w:val="0"/>
          <w:sz w:val="22"/>
          <w:szCs w:val="22"/>
          <w:lang w:eastAsia="en-US"/>
        </w:rPr>
      </w:pPr>
      <w:hyperlink w:anchor="_Toc99556278" w:history="1">
        <w:r w:rsidR="00A162E5" w:rsidRPr="00C33CA7">
          <w:rPr>
            <w:rStyle w:val="Hyperlink"/>
          </w:rPr>
          <w:t>Health Summary Object File</w:t>
        </w:r>
        <w:r w:rsidR="00A162E5">
          <w:rPr>
            <w:webHidden/>
          </w:rPr>
          <w:tab/>
        </w:r>
        <w:r w:rsidR="00A162E5">
          <w:rPr>
            <w:webHidden/>
          </w:rPr>
          <w:fldChar w:fldCharType="begin"/>
        </w:r>
        <w:r w:rsidR="00A162E5">
          <w:rPr>
            <w:webHidden/>
          </w:rPr>
          <w:instrText xml:space="preserve"> PAGEREF _Toc99556278 \h </w:instrText>
        </w:r>
        <w:r w:rsidR="00A162E5">
          <w:rPr>
            <w:webHidden/>
          </w:rPr>
        </w:r>
        <w:r w:rsidR="00A162E5">
          <w:rPr>
            <w:webHidden/>
          </w:rPr>
          <w:fldChar w:fldCharType="separate"/>
        </w:r>
        <w:r w:rsidR="00D64C02">
          <w:rPr>
            <w:webHidden/>
          </w:rPr>
          <w:t>46</w:t>
        </w:r>
        <w:r w:rsidR="00A162E5">
          <w:rPr>
            <w:webHidden/>
          </w:rPr>
          <w:fldChar w:fldCharType="end"/>
        </w:r>
      </w:hyperlink>
    </w:p>
    <w:p w14:paraId="0F79DBAD" w14:textId="00B2F0EE" w:rsidR="00A162E5" w:rsidRDefault="00EA6378">
      <w:pPr>
        <w:pStyle w:val="TOC3"/>
        <w:rPr>
          <w:rFonts w:asciiTheme="minorHAnsi" w:eastAsiaTheme="minorEastAsia" w:hAnsiTheme="minorHAnsi" w:cstheme="minorBidi"/>
          <w:sz w:val="22"/>
          <w:szCs w:val="22"/>
          <w:lang w:eastAsia="en-US"/>
        </w:rPr>
      </w:pPr>
      <w:hyperlink w:anchor="_Toc99556279" w:history="1">
        <w:r w:rsidR="00A162E5" w:rsidRPr="00C33CA7">
          <w:rPr>
            <w:rStyle w:val="Hyperlink"/>
          </w:rPr>
          <w:t>Creator</w:t>
        </w:r>
        <w:r w:rsidR="00A162E5">
          <w:rPr>
            <w:webHidden/>
          </w:rPr>
          <w:tab/>
        </w:r>
        <w:r w:rsidR="00A162E5">
          <w:rPr>
            <w:webHidden/>
          </w:rPr>
          <w:fldChar w:fldCharType="begin"/>
        </w:r>
        <w:r w:rsidR="00A162E5">
          <w:rPr>
            <w:webHidden/>
          </w:rPr>
          <w:instrText xml:space="preserve"> PAGEREF _Toc99556279 \h </w:instrText>
        </w:r>
        <w:r w:rsidR="00A162E5">
          <w:rPr>
            <w:webHidden/>
          </w:rPr>
        </w:r>
        <w:r w:rsidR="00A162E5">
          <w:rPr>
            <w:webHidden/>
          </w:rPr>
          <w:fldChar w:fldCharType="separate"/>
        </w:r>
        <w:r w:rsidR="00D64C02">
          <w:rPr>
            <w:webHidden/>
          </w:rPr>
          <w:t>46</w:t>
        </w:r>
        <w:r w:rsidR="00A162E5">
          <w:rPr>
            <w:webHidden/>
          </w:rPr>
          <w:fldChar w:fldCharType="end"/>
        </w:r>
      </w:hyperlink>
    </w:p>
    <w:p w14:paraId="50ED45CD" w14:textId="5E4B03DF" w:rsidR="00A162E5" w:rsidRDefault="00EA6378">
      <w:pPr>
        <w:pStyle w:val="TOC2"/>
        <w:rPr>
          <w:rFonts w:asciiTheme="minorHAnsi" w:eastAsiaTheme="minorEastAsia" w:hAnsiTheme="minorHAnsi" w:cstheme="minorBidi"/>
          <w:b w:val="0"/>
          <w:sz w:val="22"/>
          <w:szCs w:val="22"/>
          <w:lang w:eastAsia="en-US"/>
        </w:rPr>
      </w:pPr>
      <w:hyperlink w:anchor="_Toc99556280" w:history="1">
        <w:r w:rsidR="00A162E5" w:rsidRPr="00C33CA7">
          <w:rPr>
            <w:rStyle w:val="Hyperlink"/>
          </w:rPr>
          <w:t>Health Summary Component File</w:t>
        </w:r>
        <w:r w:rsidR="00A162E5">
          <w:rPr>
            <w:webHidden/>
          </w:rPr>
          <w:tab/>
        </w:r>
        <w:r w:rsidR="00A162E5">
          <w:rPr>
            <w:webHidden/>
          </w:rPr>
          <w:fldChar w:fldCharType="begin"/>
        </w:r>
        <w:r w:rsidR="00A162E5">
          <w:rPr>
            <w:webHidden/>
          </w:rPr>
          <w:instrText xml:space="preserve"> PAGEREF _Toc99556280 \h </w:instrText>
        </w:r>
        <w:r w:rsidR="00A162E5">
          <w:rPr>
            <w:webHidden/>
          </w:rPr>
        </w:r>
        <w:r w:rsidR="00A162E5">
          <w:rPr>
            <w:webHidden/>
          </w:rPr>
          <w:fldChar w:fldCharType="separate"/>
        </w:r>
        <w:r w:rsidR="00D64C02">
          <w:rPr>
            <w:webHidden/>
          </w:rPr>
          <w:t>47</w:t>
        </w:r>
        <w:r w:rsidR="00A162E5">
          <w:rPr>
            <w:webHidden/>
          </w:rPr>
          <w:fldChar w:fldCharType="end"/>
        </w:r>
      </w:hyperlink>
    </w:p>
    <w:p w14:paraId="399BAE07" w14:textId="034FA7EB" w:rsidR="00A162E5" w:rsidRDefault="00EA6378">
      <w:pPr>
        <w:pStyle w:val="TOC3"/>
        <w:rPr>
          <w:rFonts w:asciiTheme="minorHAnsi" w:eastAsiaTheme="minorEastAsia" w:hAnsiTheme="minorHAnsi" w:cstheme="minorBidi"/>
          <w:sz w:val="22"/>
          <w:szCs w:val="22"/>
          <w:lang w:eastAsia="en-US"/>
        </w:rPr>
      </w:pPr>
      <w:hyperlink w:anchor="_Toc99556281" w:history="1">
        <w:r w:rsidR="00A162E5" w:rsidRPr="00C33CA7">
          <w:rPr>
            <w:rStyle w:val="Hyperlink"/>
          </w:rPr>
          <w:t>Lock</w:t>
        </w:r>
        <w:r w:rsidR="00A162E5">
          <w:rPr>
            <w:webHidden/>
          </w:rPr>
          <w:tab/>
        </w:r>
        <w:r w:rsidR="00A162E5">
          <w:rPr>
            <w:webHidden/>
          </w:rPr>
          <w:fldChar w:fldCharType="begin"/>
        </w:r>
        <w:r w:rsidR="00A162E5">
          <w:rPr>
            <w:webHidden/>
          </w:rPr>
          <w:instrText xml:space="preserve"> PAGEREF _Toc99556281 \h </w:instrText>
        </w:r>
        <w:r w:rsidR="00A162E5">
          <w:rPr>
            <w:webHidden/>
          </w:rPr>
        </w:r>
        <w:r w:rsidR="00A162E5">
          <w:rPr>
            <w:webHidden/>
          </w:rPr>
          <w:fldChar w:fldCharType="separate"/>
        </w:r>
        <w:r w:rsidR="00D64C02">
          <w:rPr>
            <w:webHidden/>
          </w:rPr>
          <w:t>47</w:t>
        </w:r>
        <w:r w:rsidR="00A162E5">
          <w:rPr>
            <w:webHidden/>
          </w:rPr>
          <w:fldChar w:fldCharType="end"/>
        </w:r>
      </w:hyperlink>
    </w:p>
    <w:p w14:paraId="2470133E" w14:textId="19DE6F3B" w:rsidR="00A162E5" w:rsidRDefault="00EA6378">
      <w:pPr>
        <w:pStyle w:val="TOC2"/>
        <w:rPr>
          <w:rFonts w:asciiTheme="minorHAnsi" w:eastAsiaTheme="minorEastAsia" w:hAnsiTheme="minorHAnsi" w:cstheme="minorBidi"/>
          <w:b w:val="0"/>
          <w:sz w:val="22"/>
          <w:szCs w:val="22"/>
          <w:lang w:eastAsia="en-US"/>
        </w:rPr>
      </w:pPr>
      <w:hyperlink w:anchor="_Toc99556282" w:history="1">
        <w:r w:rsidR="00A162E5" w:rsidRPr="00C33CA7">
          <w:rPr>
            <w:rStyle w:val="Hyperlink"/>
          </w:rPr>
          <w:t>VA FileMan File Protection</w:t>
        </w:r>
        <w:r w:rsidR="00A162E5">
          <w:rPr>
            <w:webHidden/>
          </w:rPr>
          <w:tab/>
        </w:r>
        <w:r w:rsidR="00A162E5">
          <w:rPr>
            <w:webHidden/>
          </w:rPr>
          <w:fldChar w:fldCharType="begin"/>
        </w:r>
        <w:r w:rsidR="00A162E5">
          <w:rPr>
            <w:webHidden/>
          </w:rPr>
          <w:instrText xml:space="preserve"> PAGEREF _Toc99556282 \h </w:instrText>
        </w:r>
        <w:r w:rsidR="00A162E5">
          <w:rPr>
            <w:webHidden/>
          </w:rPr>
        </w:r>
        <w:r w:rsidR="00A162E5">
          <w:rPr>
            <w:webHidden/>
          </w:rPr>
          <w:fldChar w:fldCharType="separate"/>
        </w:r>
        <w:r w:rsidR="00D64C02">
          <w:rPr>
            <w:webHidden/>
          </w:rPr>
          <w:t>47</w:t>
        </w:r>
        <w:r w:rsidR="00A162E5">
          <w:rPr>
            <w:webHidden/>
          </w:rPr>
          <w:fldChar w:fldCharType="end"/>
        </w:r>
      </w:hyperlink>
    </w:p>
    <w:p w14:paraId="7A9EFD0C" w14:textId="0130361E" w:rsidR="00A162E5" w:rsidRDefault="00EA6378">
      <w:pPr>
        <w:pStyle w:val="TOC1"/>
        <w:rPr>
          <w:rFonts w:asciiTheme="minorHAnsi" w:eastAsiaTheme="minorEastAsia" w:hAnsiTheme="minorHAnsi" w:cstheme="minorBidi"/>
          <w:b w:val="0"/>
          <w:caps w:val="0"/>
          <w:sz w:val="22"/>
          <w:szCs w:val="22"/>
          <w:lang w:eastAsia="en-US"/>
        </w:rPr>
      </w:pPr>
      <w:hyperlink w:anchor="_Toc99556283" w:history="1">
        <w:r w:rsidR="00A162E5" w:rsidRPr="00C33CA7">
          <w:rPr>
            <w:rStyle w:val="Hyperlink"/>
          </w:rPr>
          <w:t>Appendix C: CPRS Program Operations and Maintenance Responsible, Accountable, Consulted and Informed (RACI)</w:t>
        </w:r>
        <w:r w:rsidR="00A162E5">
          <w:rPr>
            <w:webHidden/>
          </w:rPr>
          <w:tab/>
        </w:r>
        <w:r w:rsidR="00A162E5">
          <w:rPr>
            <w:webHidden/>
          </w:rPr>
          <w:fldChar w:fldCharType="begin"/>
        </w:r>
        <w:r w:rsidR="00A162E5">
          <w:rPr>
            <w:webHidden/>
          </w:rPr>
          <w:instrText xml:space="preserve"> PAGEREF _Toc99556283 \h </w:instrText>
        </w:r>
        <w:r w:rsidR="00A162E5">
          <w:rPr>
            <w:webHidden/>
          </w:rPr>
        </w:r>
        <w:r w:rsidR="00A162E5">
          <w:rPr>
            <w:webHidden/>
          </w:rPr>
          <w:fldChar w:fldCharType="separate"/>
        </w:r>
        <w:r w:rsidR="00D64C02">
          <w:rPr>
            <w:webHidden/>
          </w:rPr>
          <w:t>48</w:t>
        </w:r>
        <w:r w:rsidR="00A162E5">
          <w:rPr>
            <w:webHidden/>
          </w:rPr>
          <w:fldChar w:fldCharType="end"/>
        </w:r>
      </w:hyperlink>
    </w:p>
    <w:p w14:paraId="405EB929" w14:textId="4D39F329" w:rsidR="00A162E5" w:rsidRDefault="00EA6378">
      <w:pPr>
        <w:pStyle w:val="TOC1"/>
        <w:rPr>
          <w:rFonts w:asciiTheme="minorHAnsi" w:eastAsiaTheme="minorEastAsia" w:hAnsiTheme="minorHAnsi" w:cstheme="minorBidi"/>
          <w:b w:val="0"/>
          <w:caps w:val="0"/>
          <w:sz w:val="22"/>
          <w:szCs w:val="22"/>
          <w:lang w:eastAsia="en-US"/>
        </w:rPr>
      </w:pPr>
      <w:hyperlink w:anchor="_Toc99556284" w:history="1">
        <w:r w:rsidR="00A162E5" w:rsidRPr="00C33CA7">
          <w:rPr>
            <w:rStyle w:val="Hyperlink"/>
          </w:rPr>
          <w:t>Appendix D: Patch Overviews</w:t>
        </w:r>
        <w:r w:rsidR="00A162E5">
          <w:rPr>
            <w:webHidden/>
          </w:rPr>
          <w:tab/>
        </w:r>
        <w:r w:rsidR="00A162E5">
          <w:rPr>
            <w:webHidden/>
          </w:rPr>
          <w:fldChar w:fldCharType="begin"/>
        </w:r>
        <w:r w:rsidR="00A162E5">
          <w:rPr>
            <w:webHidden/>
          </w:rPr>
          <w:instrText xml:space="preserve"> PAGEREF _Toc99556284 \h </w:instrText>
        </w:r>
        <w:r w:rsidR="00A162E5">
          <w:rPr>
            <w:webHidden/>
          </w:rPr>
        </w:r>
        <w:r w:rsidR="00A162E5">
          <w:rPr>
            <w:webHidden/>
          </w:rPr>
          <w:fldChar w:fldCharType="separate"/>
        </w:r>
        <w:r w:rsidR="00D64C02">
          <w:rPr>
            <w:webHidden/>
          </w:rPr>
          <w:t>4</w:t>
        </w:r>
        <w:r w:rsidR="00D64C02">
          <w:rPr>
            <w:webHidden/>
          </w:rPr>
          <w:t>9</w:t>
        </w:r>
        <w:r w:rsidR="00A162E5">
          <w:rPr>
            <w:webHidden/>
          </w:rPr>
          <w:fldChar w:fldCharType="end"/>
        </w:r>
      </w:hyperlink>
    </w:p>
    <w:p w14:paraId="0CF220DB" w14:textId="7D1E22AC" w:rsidR="00A162E5" w:rsidRDefault="00EA6378">
      <w:pPr>
        <w:pStyle w:val="TOC2"/>
        <w:rPr>
          <w:rFonts w:asciiTheme="minorHAnsi" w:eastAsiaTheme="minorEastAsia" w:hAnsiTheme="minorHAnsi" w:cstheme="minorBidi"/>
          <w:b w:val="0"/>
          <w:sz w:val="22"/>
          <w:szCs w:val="22"/>
          <w:lang w:eastAsia="en-US"/>
        </w:rPr>
      </w:pPr>
      <w:hyperlink w:anchor="_Toc99556285" w:history="1">
        <w:r w:rsidR="00A162E5" w:rsidRPr="00C33CA7">
          <w:rPr>
            <w:rStyle w:val="Hyperlink"/>
          </w:rPr>
          <w:t>Released Patches for Health Summary 2.7</w:t>
        </w:r>
        <w:r w:rsidR="00A162E5">
          <w:rPr>
            <w:webHidden/>
          </w:rPr>
          <w:tab/>
        </w:r>
        <w:r w:rsidR="00A162E5">
          <w:rPr>
            <w:webHidden/>
          </w:rPr>
          <w:fldChar w:fldCharType="begin"/>
        </w:r>
        <w:r w:rsidR="00A162E5">
          <w:rPr>
            <w:webHidden/>
          </w:rPr>
          <w:instrText xml:space="preserve"> PAGEREF _Toc99556285 \h </w:instrText>
        </w:r>
        <w:r w:rsidR="00A162E5">
          <w:rPr>
            <w:webHidden/>
          </w:rPr>
        </w:r>
        <w:r w:rsidR="00A162E5">
          <w:rPr>
            <w:webHidden/>
          </w:rPr>
          <w:fldChar w:fldCharType="separate"/>
        </w:r>
        <w:r w:rsidR="00D64C02">
          <w:rPr>
            <w:webHidden/>
          </w:rPr>
          <w:t>74</w:t>
        </w:r>
        <w:r w:rsidR="00A162E5">
          <w:rPr>
            <w:webHidden/>
          </w:rPr>
          <w:fldChar w:fldCharType="end"/>
        </w:r>
      </w:hyperlink>
    </w:p>
    <w:p w14:paraId="3FE3258F" w14:textId="1016B7B6" w:rsidR="00A162E5" w:rsidRDefault="00EA6378">
      <w:pPr>
        <w:pStyle w:val="TOC1"/>
        <w:rPr>
          <w:rFonts w:asciiTheme="minorHAnsi" w:eastAsiaTheme="minorEastAsia" w:hAnsiTheme="minorHAnsi" w:cstheme="minorBidi"/>
          <w:b w:val="0"/>
          <w:caps w:val="0"/>
          <w:sz w:val="22"/>
          <w:szCs w:val="22"/>
          <w:lang w:eastAsia="en-US"/>
        </w:rPr>
      </w:pPr>
      <w:hyperlink w:anchor="_Toc99556286" w:history="1">
        <w:r w:rsidR="00A162E5" w:rsidRPr="00C33CA7">
          <w:rPr>
            <w:rStyle w:val="Hyperlink"/>
          </w:rPr>
          <w:t>Index</w:t>
        </w:r>
        <w:r w:rsidR="00A162E5">
          <w:rPr>
            <w:webHidden/>
          </w:rPr>
          <w:tab/>
        </w:r>
        <w:r w:rsidR="00A162E5">
          <w:rPr>
            <w:webHidden/>
          </w:rPr>
          <w:fldChar w:fldCharType="begin"/>
        </w:r>
        <w:r w:rsidR="00A162E5">
          <w:rPr>
            <w:webHidden/>
          </w:rPr>
          <w:instrText xml:space="preserve"> PAGEREF _Toc99556286 \h </w:instrText>
        </w:r>
        <w:r w:rsidR="00A162E5">
          <w:rPr>
            <w:webHidden/>
          </w:rPr>
        </w:r>
        <w:r w:rsidR="00A162E5">
          <w:rPr>
            <w:webHidden/>
          </w:rPr>
          <w:fldChar w:fldCharType="separate"/>
        </w:r>
        <w:r w:rsidR="00D64C02">
          <w:rPr>
            <w:webHidden/>
          </w:rPr>
          <w:t>77</w:t>
        </w:r>
        <w:r w:rsidR="00A162E5">
          <w:rPr>
            <w:webHidden/>
          </w:rPr>
          <w:fldChar w:fldCharType="end"/>
        </w:r>
      </w:hyperlink>
    </w:p>
    <w:p w14:paraId="2EE973EF" w14:textId="0824BB0A" w:rsidR="006F78AE" w:rsidRPr="00290ECE" w:rsidRDefault="00256007">
      <w:pPr>
        <w:rPr>
          <w:rFonts w:ascii="NewCenturySchlbk" w:hAnsi="NewCenturySchlbk"/>
          <w:noProof w:val="0"/>
          <w:sz w:val="20"/>
        </w:rPr>
      </w:pPr>
      <w:r>
        <w:rPr>
          <w:noProof w:val="0"/>
        </w:rPr>
        <w:fldChar w:fldCharType="end"/>
      </w:r>
    </w:p>
    <w:p w14:paraId="4D115C15" w14:textId="77777777" w:rsidR="006F78AE" w:rsidRPr="00290ECE" w:rsidRDefault="006F78AE">
      <w:pPr>
        <w:pStyle w:val="Heading2"/>
        <w:rPr>
          <w:noProof w:val="0"/>
        </w:rPr>
        <w:sectPr w:rsidR="006F78AE" w:rsidRPr="00290ECE" w:rsidSect="002363CD">
          <w:headerReference w:type="even" r:id="rId17"/>
          <w:headerReference w:type="default" r:id="rId18"/>
          <w:pgSz w:w="12240" w:h="15840"/>
          <w:pgMar w:top="1440" w:right="1800" w:bottom="1440" w:left="1800" w:header="720" w:footer="720" w:gutter="0"/>
          <w:pgNumType w:fmt="lowerRoman" w:start="1"/>
          <w:cols w:space="720"/>
          <w:docGrid w:linePitch="326"/>
        </w:sectPr>
      </w:pPr>
      <w:bookmarkStart w:id="6" w:name="_Toc315606052"/>
    </w:p>
    <w:p w14:paraId="2E067DAD" w14:textId="77777777" w:rsidR="006F78AE" w:rsidRPr="00290ECE" w:rsidRDefault="006F78AE">
      <w:pPr>
        <w:pStyle w:val="Heading1"/>
        <w:rPr>
          <w:noProof w:val="0"/>
        </w:rPr>
      </w:pPr>
      <w:bookmarkStart w:id="7" w:name="_Toc315661564"/>
      <w:bookmarkStart w:id="8" w:name="_Toc319407188"/>
      <w:bookmarkStart w:id="9" w:name="_Toc321188600"/>
      <w:bookmarkStart w:id="10" w:name="_Toc321296890"/>
      <w:bookmarkStart w:id="11" w:name="_Toc321715327"/>
      <w:bookmarkStart w:id="12" w:name="_Toc324069120"/>
      <w:bookmarkStart w:id="13" w:name="_Toc324069313"/>
      <w:bookmarkStart w:id="14" w:name="_Toc330003490"/>
      <w:bookmarkStart w:id="15" w:name="_Toc330355928"/>
      <w:bookmarkStart w:id="16" w:name="_Toc330356003"/>
      <w:bookmarkStart w:id="17" w:name="_Toc334582368"/>
      <w:bookmarkStart w:id="18" w:name="_Toc334592490"/>
      <w:bookmarkStart w:id="19" w:name="_Toc334593236"/>
      <w:bookmarkStart w:id="20" w:name="_Toc334593296"/>
      <w:bookmarkStart w:id="21" w:name="_Toc334596981"/>
      <w:bookmarkStart w:id="22" w:name="_Toc334678762"/>
      <w:bookmarkStart w:id="23" w:name="_Toc334960643"/>
      <w:bookmarkStart w:id="24" w:name="_Toc334961331"/>
      <w:bookmarkStart w:id="25" w:name="_Toc335020058"/>
      <w:bookmarkStart w:id="26" w:name="_Toc338823258"/>
      <w:bookmarkStart w:id="27" w:name="_Toc307651810"/>
      <w:bookmarkStart w:id="28" w:name="_Toc307708545"/>
      <w:bookmarkStart w:id="29" w:name="_Toc308166833"/>
      <w:bookmarkStart w:id="30" w:name="_Toc99556239"/>
      <w:r w:rsidRPr="00290ECE">
        <w:rPr>
          <w:noProof w:val="0"/>
        </w:rPr>
        <w:lastRenderedPageBreak/>
        <w:t>Introduction to Health Summary</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4A102CD7" w14:textId="77777777" w:rsidR="006F78AE" w:rsidRPr="00290ECE" w:rsidRDefault="006F78AE">
      <w:pPr>
        <w:rPr>
          <w:rFonts w:ascii="New Century Schlbk" w:hAnsi="New Century Schlbk"/>
          <w:noProof w:val="0"/>
        </w:rPr>
      </w:pPr>
    </w:p>
    <w:p w14:paraId="69950986" w14:textId="77777777" w:rsidR="006F78AE" w:rsidRPr="00290ECE" w:rsidRDefault="006F78AE">
      <w:pPr>
        <w:pStyle w:val="Heading2"/>
        <w:rPr>
          <w:noProof w:val="0"/>
        </w:rPr>
      </w:pPr>
      <w:bookmarkStart w:id="31" w:name="_Toc315601561"/>
      <w:bookmarkStart w:id="32" w:name="_Toc315602272"/>
      <w:bookmarkStart w:id="33" w:name="_Toc315606053"/>
      <w:bookmarkStart w:id="34" w:name="_Toc315661565"/>
      <w:bookmarkStart w:id="35" w:name="_Toc319407189"/>
      <w:bookmarkStart w:id="36" w:name="_Toc321188601"/>
      <w:bookmarkStart w:id="37" w:name="_Toc321296891"/>
      <w:bookmarkStart w:id="38" w:name="_Toc321715328"/>
      <w:bookmarkStart w:id="39" w:name="_Toc324069121"/>
      <w:bookmarkStart w:id="40" w:name="_Toc324069314"/>
      <w:bookmarkStart w:id="41" w:name="_Toc330003491"/>
      <w:bookmarkStart w:id="42" w:name="_Toc330355929"/>
      <w:bookmarkStart w:id="43" w:name="_Toc330356004"/>
      <w:bookmarkStart w:id="44" w:name="_Toc334582369"/>
      <w:bookmarkStart w:id="45" w:name="_Toc334592491"/>
      <w:bookmarkStart w:id="46" w:name="_Toc334593237"/>
      <w:bookmarkStart w:id="47" w:name="_Toc334593297"/>
      <w:bookmarkStart w:id="48" w:name="_Toc334596982"/>
      <w:bookmarkStart w:id="49" w:name="_Toc334678763"/>
      <w:bookmarkStart w:id="50" w:name="_Toc334960644"/>
      <w:bookmarkStart w:id="51" w:name="_Toc334961332"/>
      <w:bookmarkStart w:id="52" w:name="_Toc335020059"/>
      <w:bookmarkStart w:id="53" w:name="_Toc338823259"/>
      <w:bookmarkStart w:id="54" w:name="_Toc307651811"/>
      <w:bookmarkStart w:id="55" w:name="_Toc307708546"/>
      <w:bookmarkStart w:id="56" w:name="_Toc308166834"/>
      <w:bookmarkStart w:id="57" w:name="_Toc99556240"/>
      <w:r w:rsidRPr="00290ECE">
        <w:rPr>
          <w:noProof w:val="0"/>
        </w:rPr>
        <w:t>Definition of a Health Summary</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159B3638" w14:textId="77777777" w:rsidR="006F78AE" w:rsidRPr="00290ECE" w:rsidRDefault="006F78AE">
      <w:pPr>
        <w:ind w:left="720"/>
        <w:rPr>
          <w:noProof w:val="0"/>
        </w:rPr>
      </w:pPr>
    </w:p>
    <w:p w14:paraId="7E7BC254" w14:textId="77777777" w:rsidR="006F78AE" w:rsidRPr="00290ECE" w:rsidRDefault="006F78AE">
      <w:pPr>
        <w:ind w:left="360"/>
        <w:rPr>
          <w:noProof w:val="0"/>
        </w:rPr>
      </w:pPr>
      <w:r w:rsidRPr="00290ECE">
        <w:rPr>
          <w:noProof w:val="0"/>
        </w:rPr>
        <w:t xml:space="preserve">A health summary is a user-customized, clinical summary report consisting of patient information </w:t>
      </w:r>
      <w:r w:rsidRPr="00290ECE">
        <w:rPr>
          <w:i/>
          <w:noProof w:val="0"/>
        </w:rPr>
        <w:t>components</w:t>
      </w:r>
      <w:r w:rsidRPr="00290ECE">
        <w:rPr>
          <w:noProof w:val="0"/>
        </w:rPr>
        <w:t>. Each component presents the most currently available summary data from one of the ancillary packages listed below, for a given patient, with optional limits by time, number of occurrences, and selection items. These summaries c</w:t>
      </w:r>
      <w:r w:rsidR="002274AA" w:rsidRPr="00290ECE">
        <w:rPr>
          <w:noProof w:val="0"/>
        </w:rPr>
        <w:t>an be viewed online or printed.</w:t>
      </w:r>
      <w:r w:rsidR="00434C6C" w:rsidRPr="00290ECE">
        <w:rPr>
          <w:noProof w:val="0"/>
        </w:rPr>
        <w:fldChar w:fldCharType="begin"/>
      </w:r>
      <w:r w:rsidRPr="00290ECE">
        <w:rPr>
          <w:noProof w:val="0"/>
        </w:rPr>
        <w:instrText>xe "ancillary packages"</w:instrText>
      </w:r>
      <w:r w:rsidR="00434C6C" w:rsidRPr="00290ECE">
        <w:rPr>
          <w:noProof w:val="0"/>
        </w:rPr>
        <w:fldChar w:fldCharType="end"/>
      </w:r>
    </w:p>
    <w:p w14:paraId="6CDB155C" w14:textId="77777777" w:rsidR="006F78AE" w:rsidRPr="00290ECE" w:rsidRDefault="006F78AE">
      <w:pPr>
        <w:ind w:left="720"/>
        <w:rPr>
          <w:noProof w:val="0"/>
        </w:rPr>
      </w:pPr>
    </w:p>
    <w:p w14:paraId="2BCF6C93" w14:textId="77777777" w:rsidR="006F78AE" w:rsidRPr="00290ECE" w:rsidRDefault="006F78AE">
      <w:pPr>
        <w:pStyle w:val="Heading2"/>
        <w:rPr>
          <w:noProof w:val="0"/>
        </w:rPr>
      </w:pPr>
      <w:bookmarkStart w:id="58" w:name="_Toc334582370"/>
      <w:bookmarkStart w:id="59" w:name="_Toc334592492"/>
      <w:bookmarkStart w:id="60" w:name="_Toc334593238"/>
      <w:bookmarkStart w:id="61" w:name="_Toc334593298"/>
      <w:bookmarkStart w:id="62" w:name="_Toc334596983"/>
      <w:bookmarkStart w:id="63" w:name="_Toc334678764"/>
      <w:bookmarkStart w:id="64" w:name="_Toc334960645"/>
      <w:bookmarkStart w:id="65" w:name="_Toc334961333"/>
      <w:bookmarkStart w:id="66" w:name="_Toc335020060"/>
      <w:bookmarkStart w:id="67" w:name="_Toc338823260"/>
      <w:bookmarkStart w:id="68" w:name="_Toc307651812"/>
      <w:bookmarkStart w:id="69" w:name="_Toc307708547"/>
      <w:bookmarkStart w:id="70" w:name="_Toc308166835"/>
      <w:bookmarkStart w:id="71" w:name="_Toc99556241"/>
      <w:r w:rsidRPr="00290ECE">
        <w:rPr>
          <w:noProof w:val="0"/>
        </w:rPr>
        <w:t>Packages Providing Data</w:t>
      </w:r>
      <w:bookmarkEnd w:id="58"/>
      <w:bookmarkEnd w:id="59"/>
      <w:bookmarkEnd w:id="60"/>
      <w:bookmarkEnd w:id="61"/>
      <w:bookmarkEnd w:id="62"/>
      <w:bookmarkEnd w:id="63"/>
      <w:bookmarkEnd w:id="64"/>
      <w:bookmarkEnd w:id="65"/>
      <w:bookmarkEnd w:id="66"/>
      <w:bookmarkEnd w:id="67"/>
      <w:bookmarkEnd w:id="68"/>
      <w:bookmarkEnd w:id="69"/>
      <w:bookmarkEnd w:id="70"/>
      <w:bookmarkEnd w:id="71"/>
      <w:r w:rsidR="00434C6C" w:rsidRPr="00290ECE">
        <w:rPr>
          <w:noProof w:val="0"/>
        </w:rPr>
        <w:fldChar w:fldCharType="begin"/>
      </w:r>
      <w:r w:rsidRPr="00290ECE">
        <w:rPr>
          <w:noProof w:val="0"/>
        </w:rPr>
        <w:instrText>xe "Packages Providing Data"</w:instrText>
      </w:r>
      <w:r w:rsidR="00434C6C" w:rsidRPr="00290ECE">
        <w:rPr>
          <w:noProof w:val="0"/>
        </w:rPr>
        <w:fldChar w:fldCharType="end"/>
      </w:r>
    </w:p>
    <w:p w14:paraId="4F850A82" w14:textId="77777777" w:rsidR="006F78AE" w:rsidRPr="00290ECE" w:rsidRDefault="006F78AE">
      <w:pPr>
        <w:tabs>
          <w:tab w:val="left" w:pos="4680"/>
          <w:tab w:val="left" w:pos="6300"/>
        </w:tabs>
        <w:ind w:left="720"/>
        <w:rPr>
          <w:rFonts w:ascii="NewCenturySchlbk" w:hAnsi="NewCenturySchlbk"/>
          <w:noProof w:val="0"/>
        </w:rPr>
      </w:pPr>
    </w:p>
    <w:p w14:paraId="3DF10587" w14:textId="77777777" w:rsidR="006F78AE" w:rsidRPr="00290ECE" w:rsidRDefault="006F78AE">
      <w:pPr>
        <w:tabs>
          <w:tab w:val="left" w:pos="4680"/>
          <w:tab w:val="left" w:pos="6300"/>
        </w:tabs>
        <w:ind w:left="360" w:right="-720"/>
        <w:rPr>
          <w:noProof w:val="0"/>
        </w:rPr>
      </w:pPr>
      <w:r w:rsidRPr="00290ECE">
        <w:rPr>
          <w:noProof w:val="0"/>
        </w:rPr>
        <w:t>Automated Med Info</w:t>
      </w:r>
      <w:r w:rsidRPr="00290ECE">
        <w:rPr>
          <w:noProof w:val="0"/>
        </w:rPr>
        <w:tab/>
        <w:t>OE/RR (Order Entry/Results Reporting</w:t>
      </w:r>
    </w:p>
    <w:p w14:paraId="626DDFE3" w14:textId="77777777" w:rsidR="006F78AE" w:rsidRPr="00290ECE" w:rsidRDefault="006F78AE">
      <w:pPr>
        <w:tabs>
          <w:tab w:val="left" w:pos="1620"/>
          <w:tab w:val="left" w:pos="4680"/>
          <w:tab w:val="left" w:pos="5220"/>
          <w:tab w:val="left" w:pos="6300"/>
        </w:tabs>
        <w:ind w:left="360"/>
        <w:rPr>
          <w:noProof w:val="0"/>
        </w:rPr>
      </w:pPr>
      <w:r w:rsidRPr="00290ECE">
        <w:rPr>
          <w:noProof w:val="0"/>
        </w:rPr>
        <w:t xml:space="preserve">  Exchange (AMIE)</w:t>
      </w:r>
      <w:r w:rsidRPr="00290ECE">
        <w:rPr>
          <w:noProof w:val="0"/>
        </w:rPr>
        <w:tab/>
        <w:t>Outpatient Pharmacy</w:t>
      </w:r>
    </w:p>
    <w:p w14:paraId="2C32EB1F" w14:textId="77777777" w:rsidR="006F78AE" w:rsidRPr="00290ECE" w:rsidRDefault="006F78AE">
      <w:pPr>
        <w:tabs>
          <w:tab w:val="left" w:pos="4680"/>
          <w:tab w:val="left" w:pos="6300"/>
        </w:tabs>
        <w:ind w:left="360" w:right="-720"/>
        <w:rPr>
          <w:noProof w:val="0"/>
        </w:rPr>
      </w:pPr>
      <w:r w:rsidRPr="00290ECE">
        <w:rPr>
          <w:noProof w:val="0"/>
        </w:rPr>
        <w:t>Allergy Tracking System</w:t>
      </w:r>
      <w:r w:rsidRPr="00290ECE">
        <w:rPr>
          <w:noProof w:val="0"/>
        </w:rPr>
        <w:tab/>
        <w:t>Patient Care Encounter (PCE)</w:t>
      </w:r>
    </w:p>
    <w:p w14:paraId="3872CE11" w14:textId="77777777" w:rsidR="006F78AE" w:rsidRPr="00290ECE" w:rsidRDefault="006F78AE">
      <w:pPr>
        <w:tabs>
          <w:tab w:val="left" w:pos="1620"/>
          <w:tab w:val="left" w:pos="4680"/>
          <w:tab w:val="left" w:pos="6300"/>
        </w:tabs>
        <w:ind w:left="360"/>
        <w:rPr>
          <w:noProof w:val="0"/>
        </w:rPr>
      </w:pPr>
      <w:r w:rsidRPr="00290ECE">
        <w:rPr>
          <w:noProof w:val="0"/>
        </w:rPr>
        <w:t>Clinical Reminders</w:t>
      </w:r>
      <w:r w:rsidRPr="00290ECE">
        <w:rPr>
          <w:noProof w:val="0"/>
        </w:rPr>
        <w:tab/>
        <w:t>Problem List</w:t>
      </w:r>
    </w:p>
    <w:p w14:paraId="275838CB" w14:textId="77777777" w:rsidR="006F78AE" w:rsidRPr="00290ECE" w:rsidRDefault="006F78AE">
      <w:pPr>
        <w:tabs>
          <w:tab w:val="left" w:pos="1620"/>
          <w:tab w:val="left" w:pos="4680"/>
          <w:tab w:val="left" w:pos="6300"/>
        </w:tabs>
        <w:ind w:left="360"/>
        <w:rPr>
          <w:noProof w:val="0"/>
        </w:rPr>
      </w:pPr>
      <w:r w:rsidRPr="00290ECE">
        <w:rPr>
          <w:noProof w:val="0"/>
        </w:rPr>
        <w:t>Consults</w:t>
      </w:r>
      <w:r w:rsidRPr="00290ECE">
        <w:rPr>
          <w:noProof w:val="0"/>
        </w:rPr>
        <w:tab/>
      </w:r>
      <w:r w:rsidRPr="00290ECE">
        <w:rPr>
          <w:noProof w:val="0"/>
        </w:rPr>
        <w:tab/>
        <w:t>Progress Notes</w:t>
      </w:r>
    </w:p>
    <w:p w14:paraId="7E879CAF" w14:textId="77777777" w:rsidR="006F78AE" w:rsidRPr="00290ECE" w:rsidRDefault="002274AA">
      <w:pPr>
        <w:tabs>
          <w:tab w:val="left" w:pos="720"/>
          <w:tab w:val="left" w:pos="4680"/>
          <w:tab w:val="left" w:pos="6300"/>
        </w:tabs>
        <w:ind w:left="360"/>
        <w:rPr>
          <w:noProof w:val="0"/>
        </w:rPr>
      </w:pPr>
      <w:r w:rsidRPr="00290ECE">
        <w:rPr>
          <w:noProof w:val="0"/>
        </w:rPr>
        <w:t>Dietetics</w:t>
      </w:r>
      <w:r w:rsidRPr="00290ECE">
        <w:rPr>
          <w:noProof w:val="0"/>
        </w:rPr>
        <w:tab/>
        <w:t>Radiology</w:t>
      </w:r>
    </w:p>
    <w:p w14:paraId="3392D6B8" w14:textId="77777777" w:rsidR="006F78AE" w:rsidRPr="00290ECE" w:rsidRDefault="002274AA">
      <w:pPr>
        <w:tabs>
          <w:tab w:val="left" w:pos="1620"/>
          <w:tab w:val="left" w:pos="4680"/>
          <w:tab w:val="left" w:pos="6300"/>
        </w:tabs>
        <w:ind w:left="360"/>
        <w:rPr>
          <w:noProof w:val="0"/>
        </w:rPr>
      </w:pPr>
      <w:r w:rsidRPr="00290ECE">
        <w:rPr>
          <w:noProof w:val="0"/>
        </w:rPr>
        <w:t>Discharge Summary</w:t>
      </w:r>
      <w:r w:rsidRPr="00290ECE">
        <w:rPr>
          <w:noProof w:val="0"/>
        </w:rPr>
        <w:tab/>
        <w:t>Registration</w:t>
      </w:r>
    </w:p>
    <w:p w14:paraId="23440F1C" w14:textId="77777777" w:rsidR="006F78AE" w:rsidRPr="00290ECE" w:rsidRDefault="006F78AE">
      <w:pPr>
        <w:tabs>
          <w:tab w:val="left" w:pos="1620"/>
          <w:tab w:val="left" w:pos="4680"/>
          <w:tab w:val="left" w:pos="6300"/>
        </w:tabs>
        <w:ind w:left="360"/>
        <w:rPr>
          <w:noProof w:val="0"/>
        </w:rPr>
      </w:pPr>
      <w:r w:rsidRPr="00290ECE">
        <w:rPr>
          <w:noProof w:val="0"/>
        </w:rPr>
        <w:t>I</w:t>
      </w:r>
      <w:r w:rsidR="002274AA" w:rsidRPr="00290ECE">
        <w:rPr>
          <w:noProof w:val="0"/>
        </w:rPr>
        <w:t>npatient Medications</w:t>
      </w:r>
      <w:r w:rsidR="002274AA" w:rsidRPr="00290ECE">
        <w:rPr>
          <w:noProof w:val="0"/>
        </w:rPr>
        <w:tab/>
        <w:t>Scheduling</w:t>
      </w:r>
    </w:p>
    <w:p w14:paraId="05047CD8" w14:textId="77777777" w:rsidR="006F78AE" w:rsidRPr="00290ECE" w:rsidRDefault="002274AA">
      <w:pPr>
        <w:tabs>
          <w:tab w:val="left" w:pos="1620"/>
          <w:tab w:val="left" w:pos="4680"/>
          <w:tab w:val="left" w:pos="6300"/>
        </w:tabs>
        <w:ind w:left="360"/>
        <w:rPr>
          <w:noProof w:val="0"/>
        </w:rPr>
      </w:pPr>
      <w:r w:rsidRPr="00290ECE">
        <w:rPr>
          <w:noProof w:val="0"/>
        </w:rPr>
        <w:t>Lab</w:t>
      </w:r>
      <w:r w:rsidRPr="00290ECE">
        <w:rPr>
          <w:noProof w:val="0"/>
        </w:rPr>
        <w:tab/>
      </w:r>
      <w:r w:rsidRPr="00290ECE">
        <w:rPr>
          <w:noProof w:val="0"/>
        </w:rPr>
        <w:tab/>
      </w:r>
      <w:r w:rsidR="00FA7138" w:rsidRPr="00290ECE">
        <w:rPr>
          <w:noProof w:val="0"/>
        </w:rPr>
        <w:t>Surgery</w:t>
      </w:r>
      <w:r w:rsidR="00FA7138" w:rsidRPr="00290ECE" w:rsidDel="00FA7138">
        <w:rPr>
          <w:noProof w:val="0"/>
        </w:rPr>
        <w:t xml:space="preserve"> </w:t>
      </w:r>
    </w:p>
    <w:p w14:paraId="18360B84" w14:textId="77777777" w:rsidR="006F78AE" w:rsidRPr="00290ECE" w:rsidRDefault="002274AA">
      <w:pPr>
        <w:tabs>
          <w:tab w:val="left" w:pos="1620"/>
          <w:tab w:val="left" w:pos="4680"/>
          <w:tab w:val="left" w:pos="6300"/>
        </w:tabs>
        <w:ind w:left="360"/>
        <w:rPr>
          <w:noProof w:val="0"/>
        </w:rPr>
      </w:pPr>
      <w:r w:rsidRPr="00290ECE">
        <w:rPr>
          <w:noProof w:val="0"/>
        </w:rPr>
        <w:t>Medicine</w:t>
      </w:r>
      <w:r w:rsidRPr="00290ECE">
        <w:rPr>
          <w:noProof w:val="0"/>
        </w:rPr>
        <w:tab/>
      </w:r>
      <w:r w:rsidR="00FA7138">
        <w:rPr>
          <w:noProof w:val="0"/>
        </w:rPr>
        <w:tab/>
      </w:r>
      <w:r w:rsidR="00FA7138" w:rsidRPr="00290ECE">
        <w:rPr>
          <w:noProof w:val="0"/>
        </w:rPr>
        <w:t>VISTA Imaging</w:t>
      </w:r>
    </w:p>
    <w:p w14:paraId="6C647E66" w14:textId="77777777" w:rsidR="006F78AE" w:rsidRPr="00290ECE" w:rsidRDefault="006F78AE">
      <w:pPr>
        <w:tabs>
          <w:tab w:val="left" w:pos="1620"/>
          <w:tab w:val="left" w:pos="4680"/>
          <w:tab w:val="left" w:pos="6300"/>
        </w:tabs>
        <w:ind w:left="360"/>
        <w:rPr>
          <w:noProof w:val="0"/>
        </w:rPr>
      </w:pPr>
      <w:r w:rsidRPr="00290ECE">
        <w:rPr>
          <w:noProof w:val="0"/>
        </w:rPr>
        <w:t>Mental Health</w:t>
      </w:r>
      <w:r w:rsidRPr="00290ECE">
        <w:rPr>
          <w:noProof w:val="0"/>
        </w:rPr>
        <w:tab/>
      </w:r>
    </w:p>
    <w:p w14:paraId="6651F8C7" w14:textId="77777777" w:rsidR="006F78AE" w:rsidRPr="00290ECE" w:rsidRDefault="006F78AE">
      <w:pPr>
        <w:tabs>
          <w:tab w:val="left" w:pos="1620"/>
          <w:tab w:val="left" w:pos="4680"/>
          <w:tab w:val="left" w:pos="6300"/>
        </w:tabs>
        <w:ind w:left="360"/>
        <w:rPr>
          <w:noProof w:val="0"/>
        </w:rPr>
      </w:pPr>
      <w:r w:rsidRPr="00290ECE">
        <w:rPr>
          <w:noProof w:val="0"/>
        </w:rPr>
        <w:t>Nursing (Vital Signs)</w:t>
      </w:r>
      <w:r w:rsidRPr="00290ECE">
        <w:rPr>
          <w:noProof w:val="0"/>
        </w:rPr>
        <w:tab/>
      </w:r>
    </w:p>
    <w:p w14:paraId="71C1CF85" w14:textId="77777777" w:rsidR="006F78AE" w:rsidRPr="00290ECE" w:rsidRDefault="006F78AE">
      <w:pPr>
        <w:tabs>
          <w:tab w:val="left" w:pos="1980"/>
        </w:tabs>
        <w:ind w:left="720"/>
        <w:rPr>
          <w:noProof w:val="0"/>
        </w:rPr>
      </w:pPr>
    </w:p>
    <w:p w14:paraId="33430A5E" w14:textId="77777777" w:rsidR="006F78AE" w:rsidRPr="00290ECE" w:rsidRDefault="006F78AE">
      <w:pPr>
        <w:pStyle w:val="Heading2"/>
        <w:rPr>
          <w:noProof w:val="0"/>
        </w:rPr>
      </w:pPr>
      <w:bookmarkStart w:id="72" w:name="_Toc334582371"/>
      <w:bookmarkStart w:id="73" w:name="_Toc334592493"/>
      <w:bookmarkStart w:id="74" w:name="_Toc334593239"/>
      <w:bookmarkStart w:id="75" w:name="_Toc334593299"/>
      <w:bookmarkStart w:id="76" w:name="_Toc334596984"/>
      <w:bookmarkStart w:id="77" w:name="_Toc334678765"/>
      <w:bookmarkStart w:id="78" w:name="_Toc334960646"/>
      <w:bookmarkStart w:id="79" w:name="_Toc334961334"/>
      <w:bookmarkStart w:id="80" w:name="_Toc335020061"/>
      <w:bookmarkStart w:id="81" w:name="_Toc338823261"/>
      <w:bookmarkStart w:id="82" w:name="_Toc307651813"/>
      <w:bookmarkStart w:id="83" w:name="_Toc307708548"/>
      <w:bookmarkStart w:id="84" w:name="_Toc308166836"/>
      <w:bookmarkStart w:id="85" w:name="_Toc99556242"/>
      <w:r w:rsidRPr="00290ECE">
        <w:rPr>
          <w:noProof w:val="0"/>
        </w:rPr>
        <w:t>Components and Types</w:t>
      </w:r>
      <w:bookmarkEnd w:id="72"/>
      <w:bookmarkEnd w:id="73"/>
      <w:bookmarkEnd w:id="74"/>
      <w:bookmarkEnd w:id="75"/>
      <w:bookmarkEnd w:id="76"/>
      <w:bookmarkEnd w:id="77"/>
      <w:bookmarkEnd w:id="78"/>
      <w:bookmarkEnd w:id="79"/>
      <w:bookmarkEnd w:id="80"/>
      <w:bookmarkEnd w:id="81"/>
      <w:bookmarkEnd w:id="82"/>
      <w:bookmarkEnd w:id="83"/>
      <w:bookmarkEnd w:id="84"/>
      <w:bookmarkEnd w:id="85"/>
      <w:r w:rsidR="00434C6C" w:rsidRPr="00290ECE">
        <w:rPr>
          <w:noProof w:val="0"/>
        </w:rPr>
        <w:fldChar w:fldCharType="begin"/>
      </w:r>
      <w:r w:rsidRPr="00290ECE">
        <w:rPr>
          <w:noProof w:val="0"/>
        </w:rPr>
        <w:instrText>xe "Components and Types"</w:instrText>
      </w:r>
      <w:r w:rsidR="00434C6C" w:rsidRPr="00290ECE">
        <w:rPr>
          <w:noProof w:val="0"/>
        </w:rPr>
        <w:fldChar w:fldCharType="end"/>
      </w:r>
    </w:p>
    <w:p w14:paraId="2DF1851A" w14:textId="77777777" w:rsidR="006F78AE" w:rsidRPr="00290ECE" w:rsidRDefault="006F78AE">
      <w:pPr>
        <w:tabs>
          <w:tab w:val="left" w:pos="1980"/>
        </w:tabs>
        <w:ind w:left="720"/>
        <w:rPr>
          <w:noProof w:val="0"/>
        </w:rPr>
      </w:pPr>
    </w:p>
    <w:p w14:paraId="258BFED4" w14:textId="77777777" w:rsidR="006F78AE" w:rsidRPr="00290ECE" w:rsidRDefault="006F78AE">
      <w:pPr>
        <w:tabs>
          <w:tab w:val="left" w:pos="1980"/>
        </w:tabs>
        <w:ind w:left="720"/>
        <w:rPr>
          <w:noProof w:val="0"/>
        </w:rPr>
      </w:pPr>
      <w:r w:rsidRPr="00290ECE">
        <w:rPr>
          <w:noProof w:val="0"/>
        </w:rPr>
        <w:t xml:space="preserve">Components and their behavior are specified by records in the Health Summary Component file (142.1). When a “permanent” Health Summary is created, its </w:t>
      </w:r>
      <w:r w:rsidRPr="00290ECE">
        <w:rPr>
          <w:i/>
          <w:noProof w:val="0"/>
        </w:rPr>
        <w:t>type</w:t>
      </w:r>
      <w:r w:rsidRPr="00290ECE">
        <w:rPr>
          <w:noProof w:val="0"/>
        </w:rPr>
        <w:t>, as defined by the owner/creator, is saved in the Health Summary Type file</w:t>
      </w:r>
      <w:r w:rsidR="00434C6C" w:rsidRPr="00290ECE">
        <w:rPr>
          <w:noProof w:val="0"/>
        </w:rPr>
        <w:fldChar w:fldCharType="begin"/>
      </w:r>
      <w:r w:rsidRPr="00290ECE">
        <w:rPr>
          <w:noProof w:val="0"/>
        </w:rPr>
        <w:instrText>xe "Health Summary Type file"</w:instrText>
      </w:r>
      <w:r w:rsidR="00434C6C" w:rsidRPr="00290ECE">
        <w:rPr>
          <w:noProof w:val="0"/>
        </w:rPr>
        <w:fldChar w:fldCharType="end"/>
      </w:r>
      <w:r w:rsidRPr="00290ECE">
        <w:rPr>
          <w:noProof w:val="0"/>
        </w:rPr>
        <w:t xml:space="preserve"> (142).</w:t>
      </w:r>
    </w:p>
    <w:p w14:paraId="06BBD054" w14:textId="77777777" w:rsidR="006F78AE" w:rsidRPr="00290ECE" w:rsidRDefault="006F78AE">
      <w:pPr>
        <w:tabs>
          <w:tab w:val="left" w:pos="1980"/>
        </w:tabs>
        <w:ind w:left="720"/>
        <w:rPr>
          <w:noProof w:val="0"/>
        </w:rPr>
      </w:pPr>
    </w:p>
    <w:p w14:paraId="6E33DAAA" w14:textId="77777777" w:rsidR="006F78AE" w:rsidRPr="00290ECE" w:rsidRDefault="006F78AE">
      <w:pPr>
        <w:tabs>
          <w:tab w:val="left" w:pos="2268"/>
          <w:tab w:val="left" w:pos="8856"/>
        </w:tabs>
        <w:ind w:left="738"/>
        <w:rPr>
          <w:noProof w:val="0"/>
        </w:rPr>
      </w:pPr>
      <w:r w:rsidRPr="00290ECE">
        <w:rPr>
          <w:b/>
          <w:i/>
          <w:noProof w:val="0"/>
          <w:sz w:val="22"/>
        </w:rPr>
        <w:t>Definitions</w:t>
      </w:r>
      <w:r w:rsidR="00434C6C" w:rsidRPr="00290ECE">
        <w:rPr>
          <w:b/>
          <w:i/>
          <w:noProof w:val="0"/>
          <w:sz w:val="22"/>
        </w:rPr>
        <w:fldChar w:fldCharType="begin"/>
      </w:r>
      <w:r w:rsidRPr="00290ECE">
        <w:rPr>
          <w:noProof w:val="0"/>
          <w:sz w:val="22"/>
        </w:rPr>
        <w:instrText>xe "</w:instrText>
      </w:r>
      <w:r w:rsidRPr="00290ECE">
        <w:rPr>
          <w:b/>
          <w:i/>
          <w:noProof w:val="0"/>
          <w:sz w:val="22"/>
        </w:rPr>
        <w:instrText>Definitions</w:instrText>
      </w:r>
      <w:r w:rsidRPr="00290ECE">
        <w:rPr>
          <w:noProof w:val="0"/>
          <w:sz w:val="22"/>
        </w:rPr>
        <w:instrText>"</w:instrText>
      </w:r>
      <w:r w:rsidR="00434C6C" w:rsidRPr="00290ECE">
        <w:rPr>
          <w:b/>
          <w:i/>
          <w:noProof w:val="0"/>
          <w:sz w:val="22"/>
        </w:rPr>
        <w:fldChar w:fldCharType="end"/>
      </w:r>
    </w:p>
    <w:p w14:paraId="565895C8" w14:textId="77777777" w:rsidR="006F78AE" w:rsidRPr="00290ECE" w:rsidRDefault="006F78AE">
      <w:pPr>
        <w:pBdr>
          <w:top w:val="single" w:sz="6" w:space="1" w:color="auto"/>
          <w:left w:val="single" w:sz="6" w:space="1" w:color="auto"/>
          <w:bottom w:val="single" w:sz="6" w:space="1" w:color="auto"/>
          <w:right w:val="single" w:sz="6" w:space="1" w:color="auto"/>
        </w:pBdr>
        <w:tabs>
          <w:tab w:val="left" w:pos="2268"/>
          <w:tab w:val="left" w:pos="8856"/>
        </w:tabs>
        <w:ind w:left="2250" w:hanging="1512"/>
        <w:rPr>
          <w:noProof w:val="0"/>
          <w:sz w:val="22"/>
        </w:rPr>
      </w:pPr>
      <w:r w:rsidRPr="00290ECE">
        <w:rPr>
          <w:i/>
          <w:noProof w:val="0"/>
          <w:sz w:val="22"/>
        </w:rPr>
        <w:t>Component</w:t>
      </w:r>
      <w:r w:rsidRPr="00290ECE">
        <w:rPr>
          <w:noProof w:val="0"/>
        </w:rPr>
        <w:tab/>
      </w:r>
      <w:r w:rsidRPr="00290ECE">
        <w:rPr>
          <w:noProof w:val="0"/>
          <w:sz w:val="22"/>
        </w:rPr>
        <w:t>Summarized patient data extracted from various DHCP software packages.</w:t>
      </w:r>
    </w:p>
    <w:p w14:paraId="1F76F466" w14:textId="77777777" w:rsidR="006F78AE" w:rsidRPr="00290ECE" w:rsidRDefault="006F78AE">
      <w:pPr>
        <w:pBdr>
          <w:top w:val="single" w:sz="6" w:space="1" w:color="auto"/>
          <w:left w:val="single" w:sz="6" w:space="1" w:color="auto"/>
          <w:bottom w:val="single" w:sz="6" w:space="1" w:color="auto"/>
          <w:right w:val="single" w:sz="6" w:space="1" w:color="auto"/>
        </w:pBdr>
        <w:tabs>
          <w:tab w:val="left" w:pos="2268"/>
          <w:tab w:val="left" w:pos="8856"/>
        </w:tabs>
        <w:ind w:left="2250" w:hanging="1512"/>
        <w:rPr>
          <w:noProof w:val="0"/>
        </w:rPr>
      </w:pPr>
    </w:p>
    <w:p w14:paraId="318A9F42" w14:textId="77777777" w:rsidR="006F78AE" w:rsidRPr="00290ECE" w:rsidRDefault="006F78AE">
      <w:pPr>
        <w:pBdr>
          <w:top w:val="single" w:sz="6" w:space="1" w:color="auto"/>
          <w:left w:val="single" w:sz="6" w:space="1" w:color="auto"/>
          <w:bottom w:val="single" w:sz="6" w:space="1" w:color="auto"/>
          <w:right w:val="single" w:sz="6" w:space="1" w:color="auto"/>
        </w:pBdr>
        <w:tabs>
          <w:tab w:val="left" w:pos="2268"/>
          <w:tab w:val="left" w:pos="8856"/>
        </w:tabs>
        <w:ind w:left="2250" w:hanging="1512"/>
        <w:rPr>
          <w:i/>
          <w:noProof w:val="0"/>
          <w:sz w:val="22"/>
        </w:rPr>
      </w:pPr>
      <w:r w:rsidRPr="00290ECE">
        <w:rPr>
          <w:i/>
          <w:noProof w:val="0"/>
          <w:sz w:val="22"/>
        </w:rPr>
        <w:t>Type</w:t>
      </w:r>
      <w:r w:rsidRPr="00290ECE">
        <w:rPr>
          <w:noProof w:val="0"/>
        </w:rPr>
        <w:tab/>
      </w:r>
      <w:r w:rsidRPr="00290ECE">
        <w:rPr>
          <w:noProof w:val="0"/>
          <w:sz w:val="22"/>
        </w:rPr>
        <w:t>A structure or template containing defined components and unique characteristics.</w:t>
      </w:r>
    </w:p>
    <w:p w14:paraId="2E0C7547" w14:textId="77777777" w:rsidR="006F78AE" w:rsidRPr="00290ECE" w:rsidRDefault="006F78AE">
      <w:pPr>
        <w:tabs>
          <w:tab w:val="left" w:pos="1980"/>
          <w:tab w:val="left" w:pos="2340"/>
        </w:tabs>
        <w:ind w:left="720"/>
        <w:rPr>
          <w:noProof w:val="0"/>
        </w:rPr>
      </w:pPr>
    </w:p>
    <w:p w14:paraId="2EFBF784" w14:textId="77777777" w:rsidR="006F78AE" w:rsidRPr="00290ECE" w:rsidRDefault="006F78AE">
      <w:pPr>
        <w:pStyle w:val="Heading2"/>
        <w:rPr>
          <w:noProof w:val="0"/>
        </w:rPr>
      </w:pPr>
      <w:r w:rsidRPr="00290ECE">
        <w:rPr>
          <w:noProof w:val="0"/>
        </w:rPr>
        <w:br w:type="page"/>
      </w:r>
      <w:bookmarkStart w:id="86" w:name="_Toc334582372"/>
      <w:bookmarkStart w:id="87" w:name="_Toc334592494"/>
      <w:bookmarkStart w:id="88" w:name="_Toc334593240"/>
      <w:bookmarkStart w:id="89" w:name="_Toc334593300"/>
      <w:bookmarkStart w:id="90" w:name="_Toc334596985"/>
      <w:bookmarkStart w:id="91" w:name="_Toc334678766"/>
      <w:bookmarkStart w:id="92" w:name="_Toc334960647"/>
      <w:bookmarkStart w:id="93" w:name="_Toc334961335"/>
      <w:bookmarkStart w:id="94" w:name="_Toc335020062"/>
      <w:bookmarkStart w:id="95" w:name="_Toc338823262"/>
      <w:bookmarkStart w:id="96" w:name="_Toc307651814"/>
      <w:bookmarkStart w:id="97" w:name="_Toc307708549"/>
      <w:bookmarkStart w:id="98" w:name="_Toc308166837"/>
      <w:bookmarkStart w:id="99" w:name="_Toc99556243"/>
      <w:r w:rsidRPr="00290ECE">
        <w:rPr>
          <w:noProof w:val="0"/>
        </w:rPr>
        <w:lastRenderedPageBreak/>
        <w:t>Printing Health Summaries</w:t>
      </w:r>
      <w:bookmarkEnd w:id="86"/>
      <w:bookmarkEnd w:id="87"/>
      <w:bookmarkEnd w:id="88"/>
      <w:bookmarkEnd w:id="89"/>
      <w:bookmarkEnd w:id="90"/>
      <w:bookmarkEnd w:id="91"/>
      <w:bookmarkEnd w:id="92"/>
      <w:bookmarkEnd w:id="93"/>
      <w:bookmarkEnd w:id="94"/>
      <w:bookmarkEnd w:id="95"/>
      <w:bookmarkEnd w:id="96"/>
      <w:bookmarkEnd w:id="97"/>
      <w:bookmarkEnd w:id="98"/>
      <w:bookmarkEnd w:id="99"/>
      <w:r w:rsidR="00434C6C" w:rsidRPr="00290ECE">
        <w:rPr>
          <w:noProof w:val="0"/>
        </w:rPr>
        <w:fldChar w:fldCharType="begin"/>
      </w:r>
      <w:r w:rsidRPr="00290ECE">
        <w:rPr>
          <w:noProof w:val="0"/>
        </w:rPr>
        <w:instrText>xe "Printing Health Summaries"</w:instrText>
      </w:r>
      <w:r w:rsidR="00434C6C" w:rsidRPr="00290ECE">
        <w:rPr>
          <w:noProof w:val="0"/>
        </w:rPr>
        <w:fldChar w:fldCharType="end"/>
      </w:r>
    </w:p>
    <w:p w14:paraId="13534AD0" w14:textId="77777777" w:rsidR="006F78AE" w:rsidRPr="00290ECE" w:rsidRDefault="006F78AE">
      <w:pPr>
        <w:tabs>
          <w:tab w:val="left" w:pos="1980"/>
        </w:tabs>
        <w:ind w:left="720"/>
        <w:rPr>
          <w:noProof w:val="0"/>
        </w:rPr>
      </w:pPr>
    </w:p>
    <w:p w14:paraId="7D69C874" w14:textId="77777777" w:rsidR="005E2488" w:rsidRPr="00290ECE" w:rsidRDefault="006F78AE">
      <w:pPr>
        <w:tabs>
          <w:tab w:val="left" w:pos="1980"/>
        </w:tabs>
        <w:ind w:left="720"/>
        <w:rPr>
          <w:noProof w:val="0"/>
        </w:rPr>
      </w:pPr>
      <w:r w:rsidRPr="00290ECE">
        <w:rPr>
          <w:noProof w:val="0"/>
        </w:rPr>
        <w:t xml:space="preserve">Permanent or pre-defined health summaries may be run or printed for a single patient or all patients at a given hospital location (Patient Health Summary and Hospital Location Health Summary options). If a </w:t>
      </w:r>
      <w:r w:rsidRPr="00290ECE">
        <w:rPr>
          <w:i/>
          <w:noProof w:val="0"/>
        </w:rPr>
        <w:t>clinic or operating room location</w:t>
      </w:r>
      <w:r w:rsidRPr="00290ECE">
        <w:rPr>
          <w:noProof w:val="0"/>
        </w:rPr>
        <w:t xml:space="preserve"> is selected (instead of a ward) in the Hospital Location Health Summary option, the user will be prompted to enter a beginning and ending visit or surgery date. Only those patients with visits or surgeries scheduled for the specified date will h</w:t>
      </w:r>
      <w:r w:rsidR="002274AA" w:rsidRPr="00290ECE">
        <w:rPr>
          <w:noProof w:val="0"/>
        </w:rPr>
        <w:t>ave health summaries generated.</w:t>
      </w:r>
      <w:r w:rsidR="00434C6C" w:rsidRPr="00290ECE">
        <w:rPr>
          <w:noProof w:val="0"/>
        </w:rPr>
        <w:fldChar w:fldCharType="begin"/>
      </w:r>
      <w:r w:rsidRPr="00290ECE">
        <w:rPr>
          <w:noProof w:val="0"/>
        </w:rPr>
        <w:instrText>xe "permanent health summaries"</w:instrText>
      </w:r>
      <w:r w:rsidR="00434C6C" w:rsidRPr="00290ECE">
        <w:rPr>
          <w:noProof w:val="0"/>
        </w:rPr>
        <w:fldChar w:fldCharType="end"/>
      </w:r>
    </w:p>
    <w:p w14:paraId="5E3C0180" w14:textId="77777777" w:rsidR="006F78AE" w:rsidRPr="00290ECE" w:rsidRDefault="006F78AE">
      <w:pPr>
        <w:tabs>
          <w:tab w:val="left" w:pos="1980"/>
        </w:tabs>
        <w:ind w:left="720"/>
        <w:rPr>
          <w:noProof w:val="0"/>
        </w:rPr>
      </w:pPr>
    </w:p>
    <w:p w14:paraId="3F1272FA" w14:textId="77777777" w:rsidR="006F78AE" w:rsidRPr="00290ECE" w:rsidRDefault="006F78AE">
      <w:pPr>
        <w:pStyle w:val="Heading2"/>
        <w:rPr>
          <w:noProof w:val="0"/>
        </w:rPr>
      </w:pPr>
      <w:bookmarkStart w:id="100" w:name="_Toc334582373"/>
      <w:bookmarkStart w:id="101" w:name="_Toc334592495"/>
      <w:bookmarkStart w:id="102" w:name="_Toc334593241"/>
      <w:bookmarkStart w:id="103" w:name="_Toc334593301"/>
      <w:bookmarkStart w:id="104" w:name="_Toc334596986"/>
      <w:bookmarkStart w:id="105" w:name="_Toc334678767"/>
      <w:bookmarkStart w:id="106" w:name="_Toc334960648"/>
      <w:bookmarkStart w:id="107" w:name="_Toc334961336"/>
      <w:bookmarkStart w:id="108" w:name="_Toc335020063"/>
      <w:bookmarkStart w:id="109" w:name="_Toc338823263"/>
      <w:bookmarkStart w:id="110" w:name="_Toc307651815"/>
      <w:bookmarkStart w:id="111" w:name="_Toc307708550"/>
      <w:bookmarkStart w:id="112" w:name="_Toc308166838"/>
      <w:bookmarkStart w:id="113" w:name="_Toc99556244"/>
      <w:r w:rsidRPr="00290ECE">
        <w:rPr>
          <w:noProof w:val="0"/>
        </w:rPr>
        <w:t>PDX Transmission of Health Summaries</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00434C6C" w:rsidRPr="00290ECE">
        <w:rPr>
          <w:noProof w:val="0"/>
        </w:rPr>
        <w:fldChar w:fldCharType="begin"/>
      </w:r>
      <w:r w:rsidRPr="00290ECE">
        <w:rPr>
          <w:noProof w:val="0"/>
        </w:rPr>
        <w:instrText>xe "PDX Transmission of Health Summaries"</w:instrText>
      </w:r>
      <w:r w:rsidR="00434C6C" w:rsidRPr="00290ECE">
        <w:rPr>
          <w:noProof w:val="0"/>
        </w:rPr>
        <w:fldChar w:fldCharType="end"/>
      </w:r>
    </w:p>
    <w:p w14:paraId="41D1B4BD" w14:textId="77777777" w:rsidR="006F78AE" w:rsidRPr="00290ECE" w:rsidRDefault="006F78AE">
      <w:pPr>
        <w:ind w:left="720"/>
        <w:rPr>
          <w:rFonts w:ascii="NewCenturySchlbk" w:hAnsi="NewCenturySchlbk"/>
          <w:noProof w:val="0"/>
        </w:rPr>
      </w:pPr>
    </w:p>
    <w:p w14:paraId="250FA149" w14:textId="77777777" w:rsidR="006F78AE" w:rsidRPr="00290ECE" w:rsidRDefault="006F78AE">
      <w:pPr>
        <w:ind w:left="720"/>
        <w:rPr>
          <w:noProof w:val="0"/>
        </w:rPr>
      </w:pPr>
      <w:r w:rsidRPr="00290ECE">
        <w:rPr>
          <w:noProof w:val="0"/>
        </w:rPr>
        <w:t>Health Summaries (except components with selection items or unique local components) can be transmitted by PDX–Patient Data Exchange–which transfers patient data between VA facilities using the MailMan electronic mail utility. See PDX V. 1.5 documentation for more information.</w:t>
      </w:r>
    </w:p>
    <w:p w14:paraId="3241375D" w14:textId="27B2F819" w:rsidR="005E2488" w:rsidRPr="00290ECE" w:rsidRDefault="00A87F84" w:rsidP="00735458">
      <w:pPr>
        <w:pStyle w:val="Heading1"/>
      </w:pPr>
      <w:bookmarkStart w:id="114" w:name="_Toc315601564"/>
      <w:bookmarkStart w:id="115" w:name="_Toc315602275"/>
      <w:bookmarkStart w:id="116" w:name="_Toc315606062"/>
      <w:bookmarkStart w:id="117" w:name="_Toc315661572"/>
      <w:bookmarkStart w:id="118" w:name="_Toc319407196"/>
      <w:bookmarkStart w:id="119" w:name="_Toc321188605"/>
      <w:bookmarkStart w:id="120" w:name="_Toc321296905"/>
      <w:bookmarkStart w:id="121" w:name="_Toc321715342"/>
      <w:bookmarkStart w:id="122" w:name="_Toc324069123"/>
      <w:bookmarkStart w:id="123" w:name="_Toc324069316"/>
      <w:bookmarkStart w:id="124" w:name="_Toc330003492"/>
      <w:bookmarkStart w:id="125" w:name="_Toc330355930"/>
      <w:bookmarkStart w:id="126" w:name="_Toc330356005"/>
      <w:bookmarkStart w:id="127" w:name="_Toc334582374"/>
      <w:bookmarkStart w:id="128" w:name="_Toc334592496"/>
      <w:bookmarkStart w:id="129" w:name="_Toc334593242"/>
      <w:bookmarkStart w:id="130" w:name="_Toc334593302"/>
      <w:bookmarkStart w:id="131" w:name="_Toc334596987"/>
      <w:bookmarkStart w:id="132" w:name="_Toc334678768"/>
      <w:bookmarkStart w:id="133" w:name="_Toc334960649"/>
      <w:bookmarkStart w:id="134" w:name="_Toc334961337"/>
      <w:bookmarkStart w:id="135" w:name="_Toc335020064"/>
      <w:bookmarkStart w:id="136" w:name="_Toc338823264"/>
      <w:bookmarkStart w:id="137" w:name="_Toc307651816"/>
      <w:bookmarkStart w:id="138" w:name="_Toc307708551"/>
      <w:bookmarkStart w:id="139" w:name="_Toc308166839"/>
      <w:r w:rsidRPr="00290ECE">
        <w:t xml:space="preserve"> </w:t>
      </w:r>
      <w:bookmarkStart w:id="140" w:name="_Toc99556245"/>
      <w:r w:rsidR="006F78AE" w:rsidRPr="00290ECE">
        <w:t>Health Summary Implementation &amp; Maintenance</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0AF5C839" w14:textId="77777777" w:rsidR="006F78AE" w:rsidRPr="00290ECE" w:rsidRDefault="006F78AE">
      <w:pPr>
        <w:tabs>
          <w:tab w:val="left" w:pos="2160"/>
        </w:tabs>
        <w:rPr>
          <w:rFonts w:ascii="New Century Schlbk" w:hAnsi="New Century Schlbk"/>
          <w:noProof w:val="0"/>
        </w:rPr>
      </w:pPr>
    </w:p>
    <w:p w14:paraId="120EF998" w14:textId="77777777" w:rsidR="006F78AE" w:rsidRPr="00290ECE" w:rsidRDefault="006F78AE">
      <w:pPr>
        <w:ind w:left="720" w:right="-900"/>
        <w:rPr>
          <w:b/>
          <w:noProof w:val="0"/>
        </w:rPr>
      </w:pPr>
      <w:r w:rsidRPr="00290ECE">
        <w:rPr>
          <w:noProof w:val="0"/>
        </w:rPr>
        <w:t>The Health Summary Maintenance Menu</w:t>
      </w:r>
      <w:r w:rsidR="00434C6C" w:rsidRPr="00290ECE">
        <w:rPr>
          <w:noProof w:val="0"/>
        </w:rPr>
        <w:fldChar w:fldCharType="begin"/>
      </w:r>
      <w:r w:rsidRPr="00290ECE">
        <w:rPr>
          <w:noProof w:val="0"/>
        </w:rPr>
        <w:instrText>xe "Health Summary Maintenance Menu"</w:instrText>
      </w:r>
      <w:r w:rsidR="00434C6C" w:rsidRPr="00290ECE">
        <w:rPr>
          <w:noProof w:val="0"/>
        </w:rPr>
        <w:fldChar w:fldCharType="end"/>
      </w:r>
      <w:r w:rsidRPr="00290ECE">
        <w:rPr>
          <w:noProof w:val="0"/>
        </w:rPr>
        <w:t xml:space="preserve"> contains the following options for implementing and maintaining Health Summary. </w:t>
      </w:r>
      <w:r w:rsidR="00434C6C" w:rsidRPr="00290ECE">
        <w:rPr>
          <w:noProof w:val="0"/>
        </w:rPr>
        <w:fldChar w:fldCharType="begin"/>
      </w:r>
      <w:r w:rsidRPr="00290ECE">
        <w:rPr>
          <w:noProof w:val="0"/>
        </w:rPr>
        <w:instrText>xe "Maintenance Menu"</w:instrText>
      </w:r>
      <w:r w:rsidR="00434C6C" w:rsidRPr="00290ECE">
        <w:rPr>
          <w:noProof w:val="0"/>
        </w:rPr>
        <w:fldChar w:fldCharType="end"/>
      </w:r>
    </w:p>
    <w:p w14:paraId="6389E940" w14:textId="77777777" w:rsidR="006F78AE" w:rsidRPr="00290ECE" w:rsidRDefault="006F78AE">
      <w:pPr>
        <w:ind w:left="720" w:right="-720"/>
        <w:rPr>
          <w:rFonts w:ascii="New Century Schlbk" w:hAnsi="New Century Schlbk"/>
          <w:noProof w:val="0"/>
        </w:rPr>
      </w:pPr>
    </w:p>
    <w:tbl>
      <w:tblPr>
        <w:tblW w:w="0" w:type="auto"/>
        <w:tblInd w:w="7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3427"/>
        <w:gridCol w:w="4933"/>
      </w:tblGrid>
      <w:tr w:rsidR="006F78AE" w:rsidRPr="00290ECE" w14:paraId="573508A3" w14:textId="77777777">
        <w:trPr>
          <w:cantSplit/>
        </w:trPr>
        <w:tc>
          <w:tcPr>
            <w:tcW w:w="3427" w:type="dxa"/>
            <w:tcBorders>
              <w:top w:val="single" w:sz="6" w:space="0" w:color="auto"/>
              <w:left w:val="single" w:sz="6" w:space="0" w:color="auto"/>
              <w:bottom w:val="single" w:sz="6" w:space="0" w:color="auto"/>
              <w:right w:val="single" w:sz="6" w:space="0" w:color="auto"/>
            </w:tcBorders>
            <w:shd w:val="pct20" w:color="auto" w:fill="auto"/>
          </w:tcPr>
          <w:p w14:paraId="3CC61C75" w14:textId="77777777" w:rsidR="006F78AE" w:rsidRPr="00290ECE" w:rsidRDefault="006F78AE">
            <w:pPr>
              <w:ind w:right="27"/>
              <w:rPr>
                <w:noProof w:val="0"/>
              </w:rPr>
            </w:pPr>
            <w:r w:rsidRPr="00290ECE">
              <w:rPr>
                <w:b/>
                <w:noProof w:val="0"/>
              </w:rPr>
              <w:t>Option</w:t>
            </w:r>
          </w:p>
        </w:tc>
        <w:tc>
          <w:tcPr>
            <w:tcW w:w="4933" w:type="dxa"/>
            <w:tcBorders>
              <w:top w:val="single" w:sz="6" w:space="0" w:color="auto"/>
              <w:left w:val="single" w:sz="6" w:space="0" w:color="auto"/>
              <w:bottom w:val="single" w:sz="6" w:space="0" w:color="auto"/>
              <w:right w:val="single" w:sz="6" w:space="0" w:color="auto"/>
            </w:tcBorders>
            <w:shd w:val="pct20" w:color="auto" w:fill="auto"/>
          </w:tcPr>
          <w:p w14:paraId="173E970A" w14:textId="77777777" w:rsidR="006F78AE" w:rsidRPr="00290ECE" w:rsidRDefault="006F78AE">
            <w:pPr>
              <w:rPr>
                <w:noProof w:val="0"/>
              </w:rPr>
            </w:pPr>
            <w:r w:rsidRPr="00290ECE">
              <w:rPr>
                <w:b/>
                <w:noProof w:val="0"/>
              </w:rPr>
              <w:t>Description</w:t>
            </w:r>
          </w:p>
        </w:tc>
      </w:tr>
      <w:tr w:rsidR="006F78AE" w:rsidRPr="00290ECE" w14:paraId="571F1D72" w14:textId="77777777">
        <w:trPr>
          <w:cantSplit/>
        </w:trPr>
        <w:tc>
          <w:tcPr>
            <w:tcW w:w="3427" w:type="dxa"/>
            <w:tcBorders>
              <w:top w:val="single" w:sz="6" w:space="0" w:color="auto"/>
              <w:left w:val="single" w:sz="6" w:space="0" w:color="auto"/>
              <w:bottom w:val="single" w:sz="6" w:space="0" w:color="auto"/>
              <w:right w:val="single" w:sz="6" w:space="0" w:color="auto"/>
            </w:tcBorders>
          </w:tcPr>
          <w:p w14:paraId="28994349" w14:textId="77777777" w:rsidR="006F78AE" w:rsidRPr="00290ECE" w:rsidRDefault="006F78AE">
            <w:pPr>
              <w:ind w:right="27"/>
              <w:rPr>
                <w:i/>
                <w:noProof w:val="0"/>
                <w:sz w:val="20"/>
              </w:rPr>
            </w:pPr>
          </w:p>
          <w:p w14:paraId="1AB71AD8" w14:textId="77777777" w:rsidR="006F78AE" w:rsidRPr="00290ECE" w:rsidRDefault="006F78AE">
            <w:pPr>
              <w:ind w:right="27"/>
              <w:rPr>
                <w:b/>
                <w:noProof w:val="0"/>
                <w:sz w:val="22"/>
              </w:rPr>
            </w:pPr>
            <w:r w:rsidRPr="00290ECE">
              <w:rPr>
                <w:b/>
                <w:noProof w:val="0"/>
                <w:sz w:val="22"/>
              </w:rPr>
              <w:t>Disable/Enable Health Summary Component</w:t>
            </w:r>
            <w:r w:rsidR="00434C6C" w:rsidRPr="00290ECE">
              <w:rPr>
                <w:b/>
                <w:noProof w:val="0"/>
                <w:sz w:val="22"/>
              </w:rPr>
              <w:fldChar w:fldCharType="begin"/>
            </w:r>
            <w:r w:rsidRPr="00290ECE">
              <w:rPr>
                <w:b/>
                <w:noProof w:val="0"/>
                <w:sz w:val="22"/>
              </w:rPr>
              <w:instrText>xe "Disable/Enable Health Summary Component"</w:instrText>
            </w:r>
            <w:r w:rsidR="00434C6C" w:rsidRPr="00290ECE">
              <w:rPr>
                <w:b/>
                <w:noProof w:val="0"/>
                <w:sz w:val="22"/>
              </w:rPr>
              <w:fldChar w:fldCharType="end"/>
            </w:r>
          </w:p>
        </w:tc>
        <w:tc>
          <w:tcPr>
            <w:tcW w:w="4933" w:type="dxa"/>
            <w:tcBorders>
              <w:top w:val="single" w:sz="6" w:space="0" w:color="auto"/>
              <w:left w:val="single" w:sz="6" w:space="0" w:color="auto"/>
              <w:bottom w:val="single" w:sz="6" w:space="0" w:color="auto"/>
              <w:right w:val="single" w:sz="6" w:space="0" w:color="auto"/>
            </w:tcBorders>
          </w:tcPr>
          <w:p w14:paraId="7D8D8357" w14:textId="77777777" w:rsidR="006F78AE" w:rsidRPr="00290ECE" w:rsidRDefault="006F78AE">
            <w:pPr>
              <w:rPr>
                <w:noProof w:val="0"/>
                <w:sz w:val="20"/>
              </w:rPr>
            </w:pPr>
          </w:p>
          <w:p w14:paraId="38F4AD9F" w14:textId="77777777" w:rsidR="005E2488" w:rsidRPr="00290ECE" w:rsidRDefault="006F78AE">
            <w:pPr>
              <w:rPr>
                <w:noProof w:val="0"/>
                <w:sz w:val="20"/>
              </w:rPr>
            </w:pPr>
            <w:r w:rsidRPr="00290ECE">
              <w:rPr>
                <w:noProof w:val="0"/>
                <w:sz w:val="20"/>
              </w:rPr>
              <w:t>Selectively enable or disable Health Summary Components. A disable action may be identified as either temporary or permanent. When a component is temporarily disabled, an “OUT OF ORDER MESSAGE</w:t>
            </w:r>
            <w:r w:rsidR="00434C6C" w:rsidRPr="00290ECE">
              <w:rPr>
                <w:noProof w:val="0"/>
                <w:sz w:val="20"/>
              </w:rPr>
              <w:fldChar w:fldCharType="begin"/>
            </w:r>
            <w:r w:rsidRPr="00290ECE">
              <w:rPr>
                <w:noProof w:val="0"/>
                <w:sz w:val="20"/>
              </w:rPr>
              <w:instrText>xe "OUT OF ORDER MESSAGE"</w:instrText>
            </w:r>
            <w:r w:rsidR="00434C6C" w:rsidRPr="00290ECE">
              <w:rPr>
                <w:noProof w:val="0"/>
                <w:sz w:val="20"/>
              </w:rPr>
              <w:fldChar w:fldCharType="end"/>
            </w:r>
            <w:r w:rsidRPr="00290ECE">
              <w:rPr>
                <w:noProof w:val="0"/>
                <w:sz w:val="20"/>
              </w:rPr>
              <w:t>” may be entered and displayed with the component. When permanently disabled, the component is not displayed.</w:t>
            </w:r>
          </w:p>
          <w:p w14:paraId="1DB580E9" w14:textId="77777777" w:rsidR="006F78AE" w:rsidRPr="00290ECE" w:rsidRDefault="006F78AE">
            <w:pPr>
              <w:rPr>
                <w:noProof w:val="0"/>
                <w:sz w:val="20"/>
              </w:rPr>
            </w:pPr>
          </w:p>
        </w:tc>
      </w:tr>
      <w:tr w:rsidR="006F78AE" w:rsidRPr="00290ECE" w14:paraId="002E9AF1" w14:textId="77777777">
        <w:trPr>
          <w:cantSplit/>
        </w:trPr>
        <w:tc>
          <w:tcPr>
            <w:tcW w:w="3427" w:type="dxa"/>
            <w:tcBorders>
              <w:top w:val="single" w:sz="6" w:space="0" w:color="auto"/>
              <w:left w:val="single" w:sz="6" w:space="0" w:color="auto"/>
              <w:bottom w:val="single" w:sz="6" w:space="0" w:color="auto"/>
              <w:right w:val="single" w:sz="6" w:space="0" w:color="auto"/>
            </w:tcBorders>
          </w:tcPr>
          <w:p w14:paraId="5FB97E19" w14:textId="77777777" w:rsidR="006F78AE" w:rsidRPr="00290ECE" w:rsidRDefault="006F78AE">
            <w:pPr>
              <w:ind w:right="27"/>
              <w:rPr>
                <w:i/>
                <w:noProof w:val="0"/>
                <w:sz w:val="20"/>
              </w:rPr>
            </w:pPr>
          </w:p>
          <w:p w14:paraId="6A275D32" w14:textId="77777777" w:rsidR="006F78AE" w:rsidRPr="00290ECE" w:rsidRDefault="006F78AE">
            <w:pPr>
              <w:ind w:right="27"/>
              <w:rPr>
                <w:b/>
                <w:noProof w:val="0"/>
                <w:sz w:val="22"/>
              </w:rPr>
            </w:pPr>
            <w:r w:rsidRPr="00290ECE">
              <w:rPr>
                <w:b/>
                <w:noProof w:val="0"/>
                <w:sz w:val="22"/>
              </w:rPr>
              <w:t>Create/Modify Health</w:t>
            </w:r>
          </w:p>
          <w:p w14:paraId="032F3862" w14:textId="77777777" w:rsidR="006F78AE" w:rsidRPr="00290ECE" w:rsidRDefault="006F78AE">
            <w:pPr>
              <w:ind w:right="27"/>
              <w:rPr>
                <w:noProof w:val="0"/>
                <w:sz w:val="20"/>
              </w:rPr>
            </w:pPr>
            <w:r w:rsidRPr="00290ECE">
              <w:rPr>
                <w:b/>
                <w:noProof w:val="0"/>
                <w:sz w:val="22"/>
              </w:rPr>
              <w:t>Summary Component</w:t>
            </w:r>
            <w:r w:rsidR="00434C6C" w:rsidRPr="00290ECE">
              <w:rPr>
                <w:b/>
                <w:noProof w:val="0"/>
                <w:sz w:val="22"/>
              </w:rPr>
              <w:fldChar w:fldCharType="begin"/>
            </w:r>
            <w:r w:rsidRPr="00290ECE">
              <w:rPr>
                <w:b/>
                <w:noProof w:val="0"/>
                <w:sz w:val="22"/>
              </w:rPr>
              <w:instrText>xe "Create/Modify Health"</w:instrText>
            </w:r>
            <w:r w:rsidR="00434C6C" w:rsidRPr="00290ECE">
              <w:rPr>
                <w:b/>
                <w:noProof w:val="0"/>
                <w:sz w:val="22"/>
              </w:rPr>
              <w:fldChar w:fldCharType="end"/>
            </w:r>
            <w:r w:rsidRPr="00290ECE">
              <w:rPr>
                <w:b/>
                <w:noProof w:val="0"/>
                <w:sz w:val="22"/>
              </w:rPr>
              <w:t>s</w:t>
            </w:r>
          </w:p>
        </w:tc>
        <w:tc>
          <w:tcPr>
            <w:tcW w:w="4933" w:type="dxa"/>
            <w:tcBorders>
              <w:top w:val="single" w:sz="6" w:space="0" w:color="auto"/>
              <w:left w:val="single" w:sz="6" w:space="0" w:color="auto"/>
              <w:bottom w:val="single" w:sz="6" w:space="0" w:color="auto"/>
              <w:right w:val="single" w:sz="6" w:space="0" w:color="auto"/>
            </w:tcBorders>
          </w:tcPr>
          <w:p w14:paraId="4592CCAF" w14:textId="77777777" w:rsidR="006F78AE" w:rsidRPr="00290ECE" w:rsidRDefault="006F78AE">
            <w:pPr>
              <w:rPr>
                <w:noProof w:val="0"/>
                <w:sz w:val="20"/>
              </w:rPr>
            </w:pPr>
          </w:p>
          <w:p w14:paraId="2BC3418D" w14:textId="77777777" w:rsidR="006F78AE" w:rsidRPr="00290ECE" w:rsidRDefault="006F78AE">
            <w:pPr>
              <w:rPr>
                <w:noProof w:val="0"/>
                <w:sz w:val="20"/>
              </w:rPr>
            </w:pPr>
            <w:r w:rsidRPr="00290ECE">
              <w:rPr>
                <w:noProof w:val="0"/>
                <w:sz w:val="20"/>
              </w:rPr>
              <w:t>Create/modify new Health Summary components, either by duplication and renaming of existing components or by entering all appropriate fields for a component created on-site.</w:t>
            </w:r>
          </w:p>
          <w:p w14:paraId="7CB67EE2" w14:textId="77777777" w:rsidR="006F78AE" w:rsidRPr="00290ECE" w:rsidRDefault="006F78AE">
            <w:pPr>
              <w:rPr>
                <w:noProof w:val="0"/>
                <w:sz w:val="20"/>
              </w:rPr>
            </w:pPr>
          </w:p>
        </w:tc>
      </w:tr>
      <w:tr w:rsidR="006F78AE" w:rsidRPr="00290ECE" w14:paraId="060BD3BA" w14:textId="77777777">
        <w:trPr>
          <w:cantSplit/>
        </w:trPr>
        <w:tc>
          <w:tcPr>
            <w:tcW w:w="3427" w:type="dxa"/>
            <w:tcBorders>
              <w:top w:val="single" w:sz="6" w:space="0" w:color="auto"/>
              <w:left w:val="single" w:sz="6" w:space="0" w:color="auto"/>
              <w:bottom w:val="single" w:sz="6" w:space="0" w:color="auto"/>
              <w:right w:val="single" w:sz="6" w:space="0" w:color="auto"/>
            </w:tcBorders>
          </w:tcPr>
          <w:p w14:paraId="16FAC654" w14:textId="77777777" w:rsidR="006F78AE" w:rsidRPr="00290ECE" w:rsidRDefault="006F78AE">
            <w:pPr>
              <w:ind w:right="27"/>
              <w:rPr>
                <w:i/>
                <w:noProof w:val="0"/>
                <w:sz w:val="20"/>
              </w:rPr>
            </w:pPr>
          </w:p>
          <w:p w14:paraId="2D972F87" w14:textId="77777777" w:rsidR="006F78AE" w:rsidRPr="00290ECE" w:rsidRDefault="006F78AE">
            <w:pPr>
              <w:ind w:right="27"/>
              <w:rPr>
                <w:b/>
                <w:noProof w:val="0"/>
                <w:sz w:val="22"/>
              </w:rPr>
            </w:pPr>
            <w:r w:rsidRPr="00290ECE">
              <w:rPr>
                <w:b/>
                <w:noProof w:val="0"/>
                <w:sz w:val="22"/>
              </w:rPr>
              <w:t>Edit Ad Hoc Health Summary Type</w:t>
            </w:r>
          </w:p>
        </w:tc>
        <w:tc>
          <w:tcPr>
            <w:tcW w:w="4933" w:type="dxa"/>
            <w:tcBorders>
              <w:top w:val="single" w:sz="6" w:space="0" w:color="auto"/>
              <w:left w:val="single" w:sz="6" w:space="0" w:color="auto"/>
              <w:bottom w:val="single" w:sz="6" w:space="0" w:color="auto"/>
              <w:right w:val="single" w:sz="6" w:space="0" w:color="auto"/>
            </w:tcBorders>
          </w:tcPr>
          <w:p w14:paraId="1C0719EE" w14:textId="77777777" w:rsidR="006F78AE" w:rsidRPr="00290ECE" w:rsidRDefault="006F78AE">
            <w:pPr>
              <w:rPr>
                <w:noProof w:val="0"/>
                <w:sz w:val="20"/>
              </w:rPr>
            </w:pPr>
          </w:p>
          <w:p w14:paraId="577A7AE1" w14:textId="77777777" w:rsidR="006F78AE" w:rsidRPr="00290ECE" w:rsidRDefault="006F78AE">
            <w:pPr>
              <w:rPr>
                <w:noProof w:val="0"/>
                <w:sz w:val="20"/>
              </w:rPr>
            </w:pPr>
            <w:r w:rsidRPr="00290ECE">
              <w:rPr>
                <w:noProof w:val="0"/>
                <w:sz w:val="20"/>
              </w:rPr>
              <w:t>Enter/edit a component's default parameters</w:t>
            </w:r>
            <w:r w:rsidR="00434C6C" w:rsidRPr="00290ECE">
              <w:rPr>
                <w:noProof w:val="0"/>
                <w:sz w:val="20"/>
              </w:rPr>
              <w:fldChar w:fldCharType="begin"/>
            </w:r>
            <w:r w:rsidRPr="00290ECE">
              <w:rPr>
                <w:noProof w:val="0"/>
                <w:sz w:val="20"/>
              </w:rPr>
              <w:instrText>xe "default parameters"</w:instrText>
            </w:r>
            <w:r w:rsidR="00434C6C" w:rsidRPr="00290ECE">
              <w:rPr>
                <w:noProof w:val="0"/>
                <w:sz w:val="20"/>
              </w:rPr>
              <w:fldChar w:fldCharType="end"/>
            </w:r>
            <w:r w:rsidRPr="00290ECE">
              <w:rPr>
                <w:noProof w:val="0"/>
                <w:sz w:val="20"/>
              </w:rPr>
              <w:t xml:space="preserve"> (Time and Occurrence limits</w:t>
            </w:r>
            <w:r w:rsidR="00434C6C" w:rsidRPr="00290ECE">
              <w:rPr>
                <w:noProof w:val="0"/>
                <w:sz w:val="20"/>
              </w:rPr>
              <w:fldChar w:fldCharType="begin"/>
            </w:r>
            <w:r w:rsidRPr="00290ECE">
              <w:rPr>
                <w:noProof w:val="0"/>
                <w:sz w:val="20"/>
              </w:rPr>
              <w:instrText>xe "Time and Occurrence limits"</w:instrText>
            </w:r>
            <w:r w:rsidR="00434C6C" w:rsidRPr="00290ECE">
              <w:rPr>
                <w:noProof w:val="0"/>
                <w:sz w:val="20"/>
              </w:rPr>
              <w:fldChar w:fldCharType="end"/>
            </w:r>
            <w:r w:rsidRPr="00290ECE">
              <w:rPr>
                <w:noProof w:val="0"/>
                <w:sz w:val="20"/>
              </w:rPr>
              <w:t>, Selection Items, Hospital Location Displayed, ICD Text Displayed, Provider Narrative Displayed, Header names, and whether to print component headers if no data is available</w:t>
            </w:r>
            <w:r w:rsidR="00A847FA" w:rsidRPr="00290ECE">
              <w:rPr>
                <w:noProof w:val="0"/>
                <w:sz w:val="20"/>
              </w:rPr>
              <w:t>) or</w:t>
            </w:r>
            <w:r w:rsidRPr="00290ECE">
              <w:rPr>
                <w:noProof w:val="0"/>
                <w:sz w:val="20"/>
              </w:rPr>
              <w:t xml:space="preserve"> delete components of the Ad Hoc Health Summary Type.</w:t>
            </w:r>
          </w:p>
          <w:p w14:paraId="10C8E527" w14:textId="77777777" w:rsidR="006F78AE" w:rsidRPr="00290ECE" w:rsidRDefault="006F78AE">
            <w:pPr>
              <w:rPr>
                <w:noProof w:val="0"/>
                <w:sz w:val="20"/>
              </w:rPr>
            </w:pPr>
          </w:p>
        </w:tc>
      </w:tr>
      <w:tr w:rsidR="006F78AE" w:rsidRPr="00290ECE" w14:paraId="5EEEB3EE" w14:textId="77777777">
        <w:trPr>
          <w:cantSplit/>
        </w:trPr>
        <w:tc>
          <w:tcPr>
            <w:tcW w:w="3427" w:type="dxa"/>
            <w:tcBorders>
              <w:top w:val="single" w:sz="6" w:space="0" w:color="auto"/>
              <w:left w:val="single" w:sz="6" w:space="0" w:color="auto"/>
              <w:bottom w:val="single" w:sz="6" w:space="0" w:color="auto"/>
              <w:right w:val="single" w:sz="6" w:space="0" w:color="auto"/>
            </w:tcBorders>
          </w:tcPr>
          <w:p w14:paraId="0EC62FC9" w14:textId="77777777" w:rsidR="006F78AE" w:rsidRPr="00290ECE" w:rsidRDefault="006F78AE">
            <w:pPr>
              <w:ind w:right="27"/>
              <w:rPr>
                <w:b/>
                <w:noProof w:val="0"/>
                <w:sz w:val="22"/>
              </w:rPr>
            </w:pPr>
          </w:p>
          <w:p w14:paraId="6423E1BF" w14:textId="77777777" w:rsidR="006F78AE" w:rsidRPr="00290ECE" w:rsidRDefault="006F78AE">
            <w:pPr>
              <w:ind w:right="27"/>
              <w:rPr>
                <w:b/>
                <w:noProof w:val="0"/>
                <w:sz w:val="22"/>
              </w:rPr>
            </w:pPr>
            <w:r w:rsidRPr="00290ECE">
              <w:rPr>
                <w:b/>
                <w:noProof w:val="0"/>
                <w:sz w:val="22"/>
              </w:rPr>
              <w:t>Rebuild Ad Hoc Health Summary Type</w:t>
            </w:r>
            <w:r w:rsidR="00434C6C" w:rsidRPr="00290ECE">
              <w:rPr>
                <w:b/>
                <w:noProof w:val="0"/>
                <w:sz w:val="22"/>
              </w:rPr>
              <w:fldChar w:fldCharType="begin"/>
            </w:r>
            <w:r w:rsidRPr="00290ECE">
              <w:rPr>
                <w:b/>
                <w:noProof w:val="0"/>
                <w:sz w:val="22"/>
              </w:rPr>
              <w:instrText>xe "Rebuild Ad Hoc Health Summary Type"</w:instrText>
            </w:r>
            <w:r w:rsidR="00434C6C" w:rsidRPr="00290ECE">
              <w:rPr>
                <w:b/>
                <w:noProof w:val="0"/>
                <w:sz w:val="22"/>
              </w:rPr>
              <w:fldChar w:fldCharType="end"/>
            </w:r>
          </w:p>
        </w:tc>
        <w:tc>
          <w:tcPr>
            <w:tcW w:w="4933" w:type="dxa"/>
            <w:tcBorders>
              <w:top w:val="single" w:sz="6" w:space="0" w:color="auto"/>
              <w:left w:val="single" w:sz="6" w:space="0" w:color="auto"/>
              <w:bottom w:val="single" w:sz="6" w:space="0" w:color="auto"/>
              <w:right w:val="single" w:sz="6" w:space="0" w:color="auto"/>
            </w:tcBorders>
          </w:tcPr>
          <w:p w14:paraId="4F985146" w14:textId="77777777" w:rsidR="006F78AE" w:rsidRPr="00290ECE" w:rsidRDefault="006F78AE">
            <w:pPr>
              <w:rPr>
                <w:noProof w:val="0"/>
                <w:sz w:val="20"/>
              </w:rPr>
            </w:pPr>
          </w:p>
          <w:p w14:paraId="2172D20F" w14:textId="77777777" w:rsidR="006F78AE" w:rsidRPr="00290ECE" w:rsidRDefault="006F78AE">
            <w:pPr>
              <w:rPr>
                <w:noProof w:val="0"/>
                <w:sz w:val="20"/>
              </w:rPr>
            </w:pPr>
            <w:r w:rsidRPr="00290ECE">
              <w:rPr>
                <w:noProof w:val="0"/>
                <w:sz w:val="20"/>
              </w:rPr>
              <w:t>Reloads the Ad Hoc Health Summary Type with ALL (previously defined) components, including any defined by the site, and, optionally, all DISABLED components</w:t>
            </w:r>
            <w:r w:rsidR="00434C6C" w:rsidRPr="00290ECE">
              <w:rPr>
                <w:noProof w:val="0"/>
                <w:sz w:val="20"/>
              </w:rPr>
              <w:fldChar w:fldCharType="begin"/>
            </w:r>
            <w:r w:rsidRPr="00290ECE">
              <w:rPr>
                <w:noProof w:val="0"/>
                <w:sz w:val="20"/>
              </w:rPr>
              <w:instrText>xe "DISABLED components"</w:instrText>
            </w:r>
            <w:r w:rsidR="00434C6C" w:rsidRPr="00290ECE">
              <w:rPr>
                <w:noProof w:val="0"/>
                <w:sz w:val="20"/>
              </w:rPr>
              <w:fldChar w:fldCharType="end"/>
            </w:r>
            <w:r w:rsidRPr="00290ECE">
              <w:rPr>
                <w:noProof w:val="0"/>
                <w:sz w:val="20"/>
              </w:rPr>
              <w:t xml:space="preserve"> sequenced alphabetically by name. Disabled components will not be displayed, but when they are re-enabled will automatically show up in the Ad Hoc Health Summary if they are included in the rebuild.</w:t>
            </w:r>
          </w:p>
          <w:p w14:paraId="4CF144F1" w14:textId="77777777" w:rsidR="006F78AE" w:rsidRPr="00290ECE" w:rsidRDefault="006F78AE">
            <w:pPr>
              <w:rPr>
                <w:noProof w:val="0"/>
                <w:sz w:val="20"/>
              </w:rPr>
            </w:pPr>
          </w:p>
        </w:tc>
      </w:tr>
      <w:tr w:rsidR="006F78AE" w:rsidRPr="00290ECE" w14:paraId="6A070EEA" w14:textId="77777777">
        <w:trPr>
          <w:cantSplit/>
        </w:trPr>
        <w:tc>
          <w:tcPr>
            <w:tcW w:w="3427" w:type="dxa"/>
            <w:tcBorders>
              <w:top w:val="single" w:sz="6" w:space="0" w:color="auto"/>
              <w:left w:val="single" w:sz="6" w:space="0" w:color="auto"/>
              <w:bottom w:val="single" w:sz="6" w:space="0" w:color="auto"/>
              <w:right w:val="single" w:sz="6" w:space="0" w:color="auto"/>
            </w:tcBorders>
          </w:tcPr>
          <w:p w14:paraId="06799E43" w14:textId="77777777" w:rsidR="006F78AE" w:rsidRPr="00290ECE" w:rsidRDefault="006F78AE">
            <w:pPr>
              <w:ind w:right="27"/>
              <w:rPr>
                <w:b/>
                <w:noProof w:val="0"/>
                <w:sz w:val="22"/>
              </w:rPr>
            </w:pPr>
          </w:p>
          <w:p w14:paraId="02B919EE" w14:textId="77777777" w:rsidR="006F78AE" w:rsidRPr="00290ECE" w:rsidRDefault="006F78AE">
            <w:pPr>
              <w:ind w:right="27"/>
              <w:rPr>
                <w:b/>
                <w:noProof w:val="0"/>
                <w:sz w:val="22"/>
              </w:rPr>
            </w:pPr>
            <w:r w:rsidRPr="00290ECE">
              <w:rPr>
                <w:b/>
                <w:noProof w:val="0"/>
                <w:sz w:val="22"/>
              </w:rPr>
              <w:t>Resequence a Health Summary Type</w:t>
            </w:r>
            <w:r w:rsidR="00434C6C" w:rsidRPr="00290ECE">
              <w:rPr>
                <w:b/>
                <w:noProof w:val="0"/>
                <w:sz w:val="22"/>
              </w:rPr>
              <w:fldChar w:fldCharType="begin"/>
            </w:r>
            <w:r w:rsidRPr="00290ECE">
              <w:rPr>
                <w:b/>
                <w:noProof w:val="0"/>
                <w:sz w:val="22"/>
              </w:rPr>
              <w:instrText>xe "Resequence a Health Summary Type"</w:instrText>
            </w:r>
            <w:r w:rsidR="00434C6C" w:rsidRPr="00290ECE">
              <w:rPr>
                <w:b/>
                <w:noProof w:val="0"/>
                <w:sz w:val="22"/>
              </w:rPr>
              <w:fldChar w:fldCharType="end"/>
            </w:r>
          </w:p>
        </w:tc>
        <w:tc>
          <w:tcPr>
            <w:tcW w:w="4933" w:type="dxa"/>
            <w:tcBorders>
              <w:top w:val="single" w:sz="6" w:space="0" w:color="auto"/>
              <w:left w:val="single" w:sz="6" w:space="0" w:color="auto"/>
              <w:bottom w:val="single" w:sz="6" w:space="0" w:color="auto"/>
              <w:right w:val="single" w:sz="6" w:space="0" w:color="auto"/>
            </w:tcBorders>
          </w:tcPr>
          <w:p w14:paraId="12246BAC" w14:textId="77777777" w:rsidR="006F78AE" w:rsidRPr="00290ECE" w:rsidRDefault="006F78AE">
            <w:pPr>
              <w:rPr>
                <w:noProof w:val="0"/>
                <w:sz w:val="20"/>
              </w:rPr>
            </w:pPr>
          </w:p>
          <w:p w14:paraId="1A435F69" w14:textId="77777777" w:rsidR="006F78AE" w:rsidRPr="00290ECE" w:rsidRDefault="006F78AE">
            <w:pPr>
              <w:rPr>
                <w:noProof w:val="0"/>
                <w:sz w:val="20"/>
              </w:rPr>
            </w:pPr>
            <w:r w:rsidRPr="00290ECE">
              <w:rPr>
                <w:noProof w:val="0"/>
                <w:sz w:val="20"/>
              </w:rPr>
              <w:t>Resequence the components of a given Health Summary Type from 5, in increments of 5 (e.g., 5, 10, 15, 20,...,5</w:t>
            </w:r>
            <w:r w:rsidRPr="00290ECE">
              <w:rPr>
                <w:i/>
                <w:noProof w:val="0"/>
                <w:sz w:val="20"/>
              </w:rPr>
              <w:t>n</w:t>
            </w:r>
            <w:r w:rsidRPr="00290ECE">
              <w:rPr>
                <w:noProof w:val="0"/>
                <w:sz w:val="20"/>
              </w:rPr>
              <w:t xml:space="preserve"> where </w:t>
            </w:r>
            <w:r w:rsidRPr="00290ECE">
              <w:rPr>
                <w:i/>
                <w:noProof w:val="0"/>
                <w:sz w:val="20"/>
              </w:rPr>
              <w:t>n</w:t>
            </w:r>
            <w:r w:rsidRPr="00290ECE">
              <w:rPr>
                <w:noProof w:val="0"/>
                <w:sz w:val="20"/>
              </w:rPr>
              <w:t xml:space="preserve"> is the total number of components).</w:t>
            </w:r>
          </w:p>
          <w:p w14:paraId="25AFF2EC" w14:textId="77777777" w:rsidR="006F78AE" w:rsidRPr="00290ECE" w:rsidRDefault="006F78AE">
            <w:pPr>
              <w:rPr>
                <w:noProof w:val="0"/>
                <w:sz w:val="20"/>
              </w:rPr>
            </w:pPr>
          </w:p>
        </w:tc>
      </w:tr>
    </w:tbl>
    <w:p w14:paraId="2BD41647" w14:textId="77777777" w:rsidR="006F78AE" w:rsidRPr="00290ECE" w:rsidRDefault="006F78AE">
      <w:pPr>
        <w:rPr>
          <w:noProof w:val="0"/>
        </w:rPr>
      </w:pPr>
      <w:r w:rsidRPr="00290ECE">
        <w:rPr>
          <w:noProof w:val="0"/>
        </w:rPr>
        <w:br w:type="page"/>
      </w:r>
    </w:p>
    <w:tbl>
      <w:tblPr>
        <w:tblW w:w="0" w:type="auto"/>
        <w:tblInd w:w="7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3427"/>
        <w:gridCol w:w="4933"/>
      </w:tblGrid>
      <w:tr w:rsidR="006F78AE" w:rsidRPr="00290ECE" w14:paraId="601761D5" w14:textId="77777777">
        <w:trPr>
          <w:cantSplit/>
        </w:trPr>
        <w:tc>
          <w:tcPr>
            <w:tcW w:w="3427" w:type="dxa"/>
            <w:tcBorders>
              <w:top w:val="single" w:sz="6" w:space="0" w:color="auto"/>
              <w:left w:val="single" w:sz="6" w:space="0" w:color="auto"/>
              <w:bottom w:val="single" w:sz="6" w:space="0" w:color="auto"/>
              <w:right w:val="single" w:sz="6" w:space="0" w:color="auto"/>
            </w:tcBorders>
            <w:shd w:val="pct20" w:color="auto" w:fill="auto"/>
          </w:tcPr>
          <w:p w14:paraId="02677185" w14:textId="77777777" w:rsidR="006F78AE" w:rsidRPr="00290ECE" w:rsidRDefault="006F78AE">
            <w:pPr>
              <w:ind w:right="27"/>
              <w:rPr>
                <w:noProof w:val="0"/>
              </w:rPr>
            </w:pPr>
            <w:r w:rsidRPr="00290ECE">
              <w:rPr>
                <w:b/>
                <w:noProof w:val="0"/>
              </w:rPr>
              <w:lastRenderedPageBreak/>
              <w:t>Option</w:t>
            </w:r>
          </w:p>
        </w:tc>
        <w:tc>
          <w:tcPr>
            <w:tcW w:w="4933" w:type="dxa"/>
            <w:tcBorders>
              <w:top w:val="single" w:sz="6" w:space="0" w:color="auto"/>
              <w:left w:val="single" w:sz="6" w:space="0" w:color="auto"/>
              <w:bottom w:val="single" w:sz="6" w:space="0" w:color="auto"/>
              <w:right w:val="single" w:sz="6" w:space="0" w:color="auto"/>
            </w:tcBorders>
            <w:shd w:val="pct20" w:color="auto" w:fill="auto"/>
          </w:tcPr>
          <w:p w14:paraId="557AB8FB" w14:textId="77777777" w:rsidR="006F78AE" w:rsidRPr="00290ECE" w:rsidRDefault="006F78AE">
            <w:pPr>
              <w:rPr>
                <w:noProof w:val="0"/>
              </w:rPr>
            </w:pPr>
            <w:r w:rsidRPr="00290ECE">
              <w:rPr>
                <w:b/>
                <w:noProof w:val="0"/>
              </w:rPr>
              <w:t>Description</w:t>
            </w:r>
          </w:p>
        </w:tc>
      </w:tr>
      <w:tr w:rsidR="006F78AE" w:rsidRPr="00290ECE" w14:paraId="5C217455" w14:textId="77777777">
        <w:trPr>
          <w:cantSplit/>
          <w:trHeight w:val="710"/>
        </w:trPr>
        <w:tc>
          <w:tcPr>
            <w:tcW w:w="3427" w:type="dxa"/>
            <w:tcBorders>
              <w:top w:val="single" w:sz="6" w:space="0" w:color="auto"/>
              <w:left w:val="single" w:sz="6" w:space="0" w:color="auto"/>
              <w:bottom w:val="single" w:sz="6" w:space="0" w:color="auto"/>
              <w:right w:val="single" w:sz="6" w:space="0" w:color="auto"/>
            </w:tcBorders>
          </w:tcPr>
          <w:p w14:paraId="7C110164" w14:textId="77777777" w:rsidR="006F78AE" w:rsidRPr="00290ECE" w:rsidRDefault="006F78AE">
            <w:pPr>
              <w:ind w:right="27"/>
              <w:rPr>
                <w:b/>
                <w:noProof w:val="0"/>
                <w:sz w:val="22"/>
              </w:rPr>
            </w:pPr>
            <w:r w:rsidRPr="00290ECE">
              <w:rPr>
                <w:b/>
                <w:noProof w:val="0"/>
                <w:sz w:val="22"/>
              </w:rPr>
              <w:t>Create/Modify Health Summary Type</w:t>
            </w:r>
            <w:r w:rsidR="00434C6C" w:rsidRPr="00290ECE">
              <w:rPr>
                <w:b/>
                <w:noProof w:val="0"/>
                <w:sz w:val="22"/>
              </w:rPr>
              <w:fldChar w:fldCharType="begin"/>
            </w:r>
            <w:r w:rsidRPr="00290ECE">
              <w:rPr>
                <w:b/>
                <w:noProof w:val="0"/>
                <w:sz w:val="22"/>
              </w:rPr>
              <w:instrText>xe "Create/Modify Health Summary Type"</w:instrText>
            </w:r>
            <w:r w:rsidR="00434C6C" w:rsidRPr="00290ECE">
              <w:rPr>
                <w:b/>
                <w:noProof w:val="0"/>
                <w:sz w:val="22"/>
              </w:rPr>
              <w:fldChar w:fldCharType="end"/>
            </w:r>
          </w:p>
        </w:tc>
        <w:tc>
          <w:tcPr>
            <w:tcW w:w="4933" w:type="dxa"/>
            <w:tcBorders>
              <w:top w:val="single" w:sz="6" w:space="0" w:color="auto"/>
              <w:left w:val="single" w:sz="6" w:space="0" w:color="auto"/>
              <w:bottom w:val="single" w:sz="6" w:space="0" w:color="auto"/>
              <w:right w:val="single" w:sz="6" w:space="0" w:color="auto"/>
            </w:tcBorders>
          </w:tcPr>
          <w:p w14:paraId="336F5170" w14:textId="77777777" w:rsidR="006F78AE" w:rsidRPr="00290ECE" w:rsidRDefault="006F78AE">
            <w:pPr>
              <w:rPr>
                <w:noProof w:val="0"/>
                <w:sz w:val="20"/>
              </w:rPr>
            </w:pPr>
            <w:r w:rsidRPr="00290ECE">
              <w:rPr>
                <w:noProof w:val="0"/>
                <w:sz w:val="20"/>
              </w:rPr>
              <w:t>Create a new or modify an existing health summary type</w:t>
            </w:r>
            <w:r w:rsidR="00434C6C" w:rsidRPr="00290ECE">
              <w:rPr>
                <w:noProof w:val="0"/>
                <w:sz w:val="20"/>
              </w:rPr>
              <w:fldChar w:fldCharType="begin"/>
            </w:r>
            <w:r w:rsidRPr="00290ECE">
              <w:rPr>
                <w:noProof w:val="0"/>
                <w:sz w:val="20"/>
              </w:rPr>
              <w:instrText>xe "modify an existing health summary type"</w:instrText>
            </w:r>
            <w:r w:rsidR="00434C6C" w:rsidRPr="00290ECE">
              <w:rPr>
                <w:noProof w:val="0"/>
                <w:sz w:val="20"/>
              </w:rPr>
              <w:fldChar w:fldCharType="end"/>
            </w:r>
            <w:r w:rsidRPr="00290ECE">
              <w:rPr>
                <w:noProof w:val="0"/>
                <w:sz w:val="20"/>
              </w:rPr>
              <w:t>. New types created by this option automatically define the type’s owner as the creator, unless the creator holds the GMTSMGR security key</w:t>
            </w:r>
            <w:r w:rsidR="00434C6C" w:rsidRPr="00290ECE">
              <w:rPr>
                <w:noProof w:val="0"/>
                <w:sz w:val="20"/>
              </w:rPr>
              <w:fldChar w:fldCharType="begin"/>
            </w:r>
            <w:r w:rsidRPr="00290ECE">
              <w:rPr>
                <w:noProof w:val="0"/>
                <w:sz w:val="20"/>
              </w:rPr>
              <w:instrText>xe "GMTSMGR security key"</w:instrText>
            </w:r>
            <w:r w:rsidR="00434C6C" w:rsidRPr="00290ECE">
              <w:rPr>
                <w:noProof w:val="0"/>
                <w:sz w:val="20"/>
              </w:rPr>
              <w:fldChar w:fldCharType="end"/>
            </w:r>
            <w:r w:rsidRPr="00290ECE">
              <w:rPr>
                <w:noProof w:val="0"/>
                <w:sz w:val="20"/>
              </w:rPr>
              <w:t>. If the creator has this key, the GMTSMGR holder may designate anyone as the owner.</w:t>
            </w:r>
          </w:p>
          <w:p w14:paraId="5094161F" w14:textId="77777777" w:rsidR="006F78AE" w:rsidRPr="00290ECE" w:rsidRDefault="006F78AE">
            <w:pPr>
              <w:rPr>
                <w:noProof w:val="0"/>
                <w:sz w:val="20"/>
              </w:rPr>
            </w:pPr>
          </w:p>
        </w:tc>
      </w:tr>
      <w:tr w:rsidR="006F78AE" w:rsidRPr="00290ECE" w14:paraId="69BE78C0" w14:textId="77777777">
        <w:trPr>
          <w:cantSplit/>
          <w:trHeight w:val="710"/>
        </w:trPr>
        <w:tc>
          <w:tcPr>
            <w:tcW w:w="3427" w:type="dxa"/>
            <w:tcBorders>
              <w:top w:val="single" w:sz="6" w:space="0" w:color="auto"/>
              <w:left w:val="single" w:sz="6" w:space="0" w:color="auto"/>
              <w:bottom w:val="single" w:sz="6" w:space="0" w:color="auto"/>
              <w:right w:val="single" w:sz="6" w:space="0" w:color="auto"/>
            </w:tcBorders>
          </w:tcPr>
          <w:p w14:paraId="0A78CF40" w14:textId="77777777" w:rsidR="006F78AE" w:rsidRPr="00290ECE" w:rsidRDefault="006F78AE">
            <w:pPr>
              <w:ind w:right="27"/>
              <w:rPr>
                <w:b/>
                <w:noProof w:val="0"/>
                <w:sz w:val="22"/>
              </w:rPr>
            </w:pPr>
            <w:r w:rsidRPr="00290ECE">
              <w:rPr>
                <w:b/>
                <w:noProof w:val="0"/>
                <w:sz w:val="22"/>
              </w:rPr>
              <w:t>Health Summary Objects Menu</w:t>
            </w:r>
          </w:p>
        </w:tc>
        <w:tc>
          <w:tcPr>
            <w:tcW w:w="4933" w:type="dxa"/>
            <w:tcBorders>
              <w:top w:val="single" w:sz="6" w:space="0" w:color="auto"/>
              <w:left w:val="single" w:sz="6" w:space="0" w:color="auto"/>
              <w:bottom w:val="single" w:sz="6" w:space="0" w:color="auto"/>
              <w:right w:val="single" w:sz="6" w:space="0" w:color="auto"/>
            </w:tcBorders>
          </w:tcPr>
          <w:p w14:paraId="57B39314" w14:textId="77777777" w:rsidR="006F78AE" w:rsidRPr="00290ECE" w:rsidRDefault="006F78AE">
            <w:pPr>
              <w:rPr>
                <w:noProof w:val="0"/>
                <w:sz w:val="20"/>
              </w:rPr>
            </w:pPr>
            <w:r w:rsidRPr="00290ECE">
              <w:rPr>
                <w:noProof w:val="0"/>
                <w:sz w:val="20"/>
              </w:rPr>
              <w:t xml:space="preserve">Use this option to access utilities to add/edit a Health Summary Object, display the characteristics of a Health Summary </w:t>
            </w:r>
            <w:r w:rsidR="00A847FA" w:rsidRPr="00290ECE">
              <w:rPr>
                <w:noProof w:val="0"/>
                <w:sz w:val="20"/>
              </w:rPr>
              <w:t>Object, test</w:t>
            </w:r>
            <w:r w:rsidRPr="00290ECE">
              <w:rPr>
                <w:noProof w:val="0"/>
                <w:sz w:val="20"/>
              </w:rPr>
              <w:t xml:space="preserve"> a Health Summary Object, or export/import a Health Summary Object.</w:t>
            </w:r>
          </w:p>
          <w:p w14:paraId="1F1E5563" w14:textId="77777777" w:rsidR="006F78AE" w:rsidRPr="00290ECE" w:rsidRDefault="006F78AE">
            <w:pPr>
              <w:rPr>
                <w:noProof w:val="0"/>
                <w:sz w:val="20"/>
              </w:rPr>
            </w:pPr>
          </w:p>
        </w:tc>
      </w:tr>
      <w:tr w:rsidR="006F78AE" w:rsidRPr="00290ECE" w14:paraId="5523D427" w14:textId="77777777">
        <w:trPr>
          <w:cantSplit/>
        </w:trPr>
        <w:tc>
          <w:tcPr>
            <w:tcW w:w="3427" w:type="dxa"/>
            <w:tcBorders>
              <w:top w:val="single" w:sz="6" w:space="0" w:color="auto"/>
              <w:left w:val="single" w:sz="6" w:space="0" w:color="auto"/>
              <w:bottom w:val="single" w:sz="6" w:space="0" w:color="auto"/>
              <w:right w:val="single" w:sz="6" w:space="0" w:color="auto"/>
            </w:tcBorders>
          </w:tcPr>
          <w:p w14:paraId="4B2B4A05" w14:textId="77777777" w:rsidR="006F78AE" w:rsidRPr="00290ECE" w:rsidRDefault="006F78AE">
            <w:pPr>
              <w:ind w:right="27"/>
              <w:rPr>
                <w:b/>
                <w:noProof w:val="0"/>
                <w:sz w:val="22"/>
              </w:rPr>
            </w:pPr>
            <w:r w:rsidRPr="00290ECE">
              <w:rPr>
                <w:b/>
                <w:noProof w:val="0"/>
                <w:sz w:val="22"/>
              </w:rPr>
              <w:t>Edit Health Summary Site Parameters</w:t>
            </w:r>
            <w:r w:rsidR="00434C6C" w:rsidRPr="00290ECE">
              <w:rPr>
                <w:b/>
                <w:noProof w:val="0"/>
                <w:sz w:val="22"/>
              </w:rPr>
              <w:fldChar w:fldCharType="begin"/>
            </w:r>
            <w:r w:rsidRPr="00290ECE">
              <w:rPr>
                <w:b/>
                <w:noProof w:val="0"/>
                <w:sz w:val="22"/>
              </w:rPr>
              <w:instrText>xe "Edit Health Summary Site Parameters"</w:instrText>
            </w:r>
            <w:r w:rsidR="00434C6C" w:rsidRPr="00290ECE">
              <w:rPr>
                <w:b/>
                <w:noProof w:val="0"/>
                <w:sz w:val="22"/>
              </w:rPr>
              <w:fldChar w:fldCharType="end"/>
            </w:r>
          </w:p>
        </w:tc>
        <w:tc>
          <w:tcPr>
            <w:tcW w:w="4933" w:type="dxa"/>
            <w:tcBorders>
              <w:top w:val="single" w:sz="6" w:space="0" w:color="auto"/>
              <w:left w:val="single" w:sz="6" w:space="0" w:color="auto"/>
              <w:bottom w:val="single" w:sz="6" w:space="0" w:color="auto"/>
              <w:right w:val="single" w:sz="6" w:space="0" w:color="auto"/>
            </w:tcBorders>
          </w:tcPr>
          <w:p w14:paraId="56C38DB6" w14:textId="77777777" w:rsidR="006F78AE" w:rsidRPr="00290ECE" w:rsidRDefault="006F78AE">
            <w:pPr>
              <w:rPr>
                <w:noProof w:val="0"/>
                <w:sz w:val="20"/>
              </w:rPr>
            </w:pPr>
            <w:r w:rsidRPr="00290ECE">
              <w:rPr>
                <w:noProof w:val="0"/>
                <w:sz w:val="20"/>
              </w:rPr>
              <w:t xml:space="preserve">Edit </w:t>
            </w:r>
            <w:r w:rsidR="00290ECE" w:rsidRPr="00290ECE">
              <w:rPr>
                <w:noProof w:val="0"/>
                <w:sz w:val="20"/>
              </w:rPr>
              <w:t>six Health</w:t>
            </w:r>
            <w:r w:rsidRPr="00290ECE">
              <w:rPr>
                <w:noProof w:val="0"/>
                <w:sz w:val="20"/>
              </w:rPr>
              <w:t xml:space="preserve"> Summary parameters to local specifications</w:t>
            </w:r>
            <w:r w:rsidR="002274AA" w:rsidRPr="00290ECE">
              <w:rPr>
                <w:noProof w:val="0"/>
                <w:sz w:val="20"/>
              </w:rPr>
              <w:t>.</w:t>
            </w:r>
          </w:p>
          <w:p w14:paraId="27206E8A" w14:textId="77777777" w:rsidR="005E2488" w:rsidRPr="00290ECE" w:rsidRDefault="006F78AE">
            <w:pPr>
              <w:rPr>
                <w:noProof w:val="0"/>
                <w:sz w:val="20"/>
              </w:rPr>
            </w:pPr>
            <w:r w:rsidRPr="00290ECE">
              <w:rPr>
                <w:noProof w:val="0"/>
                <w:sz w:val="20"/>
              </w:rPr>
              <w:t>1) PROMPT FOR ACTION PROFILE</w:t>
            </w:r>
            <w:r w:rsidR="00434C6C" w:rsidRPr="00290ECE">
              <w:rPr>
                <w:noProof w:val="0"/>
                <w:sz w:val="20"/>
              </w:rPr>
              <w:fldChar w:fldCharType="begin"/>
            </w:r>
            <w:r w:rsidRPr="00290ECE">
              <w:rPr>
                <w:noProof w:val="0"/>
                <w:sz w:val="20"/>
              </w:rPr>
              <w:instrText>xe "PROMPT FOR ACTION PROFILE"</w:instrText>
            </w:r>
            <w:r w:rsidR="00434C6C" w:rsidRPr="00290ECE">
              <w:rPr>
                <w:noProof w:val="0"/>
                <w:sz w:val="20"/>
              </w:rPr>
              <w:fldChar w:fldCharType="end"/>
            </w:r>
            <w:r w:rsidRPr="00290ECE">
              <w:rPr>
                <w:noProof w:val="0"/>
                <w:sz w:val="20"/>
              </w:rPr>
              <w:t>; editing this parameter to YES allows users to be prompted for printing a patient’s Outpatient Pharmacy Action Profile in tandem with a health summary.</w:t>
            </w:r>
          </w:p>
          <w:p w14:paraId="223D5B6F" w14:textId="77777777" w:rsidR="005E2488" w:rsidRPr="00290ECE" w:rsidRDefault="006F78AE">
            <w:pPr>
              <w:rPr>
                <w:noProof w:val="0"/>
                <w:sz w:val="20"/>
              </w:rPr>
            </w:pPr>
            <w:r w:rsidRPr="00290ECE">
              <w:rPr>
                <w:noProof w:val="0"/>
                <w:sz w:val="20"/>
              </w:rPr>
              <w:t>2) INCLUDE BAR CODE ON ACTION PROFILES</w:t>
            </w:r>
            <w:r w:rsidR="00434C6C" w:rsidRPr="00290ECE">
              <w:rPr>
                <w:noProof w:val="0"/>
                <w:sz w:val="20"/>
              </w:rPr>
              <w:fldChar w:fldCharType="begin"/>
            </w:r>
            <w:r w:rsidRPr="00290ECE">
              <w:rPr>
                <w:noProof w:val="0"/>
                <w:sz w:val="20"/>
              </w:rPr>
              <w:instrText>xe "INCLUDE BAR CODE ON ACT PROFILES"</w:instrText>
            </w:r>
            <w:r w:rsidR="00434C6C" w:rsidRPr="00290ECE">
              <w:rPr>
                <w:noProof w:val="0"/>
                <w:sz w:val="20"/>
              </w:rPr>
              <w:fldChar w:fldCharType="end"/>
            </w:r>
            <w:r w:rsidRPr="00290ECE">
              <w:rPr>
                <w:noProof w:val="0"/>
                <w:sz w:val="20"/>
              </w:rPr>
              <w:t>; editing this parameter to YES allows bar codes to be printed with Action Profiles.</w:t>
            </w:r>
          </w:p>
          <w:p w14:paraId="26E966C0" w14:textId="77777777" w:rsidR="005E2488" w:rsidRPr="00290ECE" w:rsidRDefault="006F78AE">
            <w:pPr>
              <w:rPr>
                <w:noProof w:val="0"/>
                <w:sz w:val="20"/>
              </w:rPr>
            </w:pPr>
            <w:r w:rsidRPr="00290ECE">
              <w:rPr>
                <w:noProof w:val="0"/>
                <w:sz w:val="20"/>
              </w:rPr>
              <w:t>3) INCLUDE COMMENTS ON LABS</w:t>
            </w:r>
            <w:r w:rsidR="00434C6C" w:rsidRPr="00290ECE">
              <w:rPr>
                <w:noProof w:val="0"/>
                <w:sz w:val="20"/>
              </w:rPr>
              <w:fldChar w:fldCharType="begin"/>
            </w:r>
            <w:r w:rsidRPr="00290ECE">
              <w:rPr>
                <w:noProof w:val="0"/>
                <w:sz w:val="20"/>
              </w:rPr>
              <w:instrText>xe "INCLUDE COMMENTS ON LABS"</w:instrText>
            </w:r>
            <w:r w:rsidR="00434C6C" w:rsidRPr="00290ECE">
              <w:rPr>
                <w:noProof w:val="0"/>
                <w:sz w:val="20"/>
              </w:rPr>
              <w:fldChar w:fldCharType="end"/>
            </w:r>
            <w:r w:rsidRPr="00290ECE">
              <w:rPr>
                <w:noProof w:val="0"/>
                <w:sz w:val="20"/>
              </w:rPr>
              <w:t>; editing this parameter to YES causes comments to be printed in the Chemistry and Hematology, the Lab Test Selected, and the Lab Cumulative components.</w:t>
            </w:r>
          </w:p>
          <w:p w14:paraId="63179AC8" w14:textId="77777777" w:rsidR="006F78AE" w:rsidRPr="00290ECE" w:rsidRDefault="006F78AE">
            <w:pPr>
              <w:rPr>
                <w:noProof w:val="0"/>
                <w:sz w:val="20"/>
              </w:rPr>
            </w:pPr>
            <w:r w:rsidRPr="00290ECE">
              <w:rPr>
                <w:noProof w:val="0"/>
                <w:sz w:val="20"/>
              </w:rPr>
              <w:t>4) SPOOL DEVICE</w:t>
            </w:r>
            <w:r w:rsidR="00434C6C" w:rsidRPr="00290ECE">
              <w:rPr>
                <w:noProof w:val="0"/>
                <w:sz w:val="20"/>
              </w:rPr>
              <w:fldChar w:fldCharType="begin"/>
            </w:r>
            <w:r w:rsidRPr="00290ECE">
              <w:rPr>
                <w:noProof w:val="0"/>
                <w:sz w:val="20"/>
              </w:rPr>
              <w:instrText>xe "SPOOL DEVICE "</w:instrText>
            </w:r>
            <w:r w:rsidR="00434C6C" w:rsidRPr="00290ECE">
              <w:rPr>
                <w:noProof w:val="0"/>
                <w:sz w:val="20"/>
              </w:rPr>
              <w:fldChar w:fldCharType="end"/>
            </w:r>
            <w:r w:rsidRPr="00290ECE">
              <w:rPr>
                <w:noProof w:val="0"/>
                <w:sz w:val="20"/>
              </w:rPr>
              <w:t>; specify spool device name to which Health Summary output can be directed during a PDX request.</w:t>
            </w:r>
          </w:p>
          <w:p w14:paraId="1B99CBFE" w14:textId="77777777" w:rsidR="009B03F6" w:rsidRPr="00290ECE" w:rsidRDefault="009B03F6">
            <w:pPr>
              <w:rPr>
                <w:noProof w:val="0"/>
                <w:sz w:val="20"/>
              </w:rPr>
            </w:pPr>
            <w:r w:rsidRPr="00290ECE">
              <w:rPr>
                <w:noProof w:val="0"/>
                <w:sz w:val="20"/>
              </w:rPr>
              <w:t>5) SHORT HS BY LOCATION COVER; allow the number of times each location prints on the cover sheet to chang</w:t>
            </w:r>
            <w:r w:rsidR="003C662D" w:rsidRPr="00290ECE">
              <w:rPr>
                <w:noProof w:val="0"/>
                <w:sz w:val="20"/>
              </w:rPr>
              <w:t xml:space="preserve">e </w:t>
            </w:r>
            <w:r w:rsidRPr="00290ECE">
              <w:rPr>
                <w:noProof w:val="0"/>
                <w:sz w:val="20"/>
              </w:rPr>
              <w:t>from 6 to 1.</w:t>
            </w:r>
          </w:p>
          <w:p w14:paraId="763380DF" w14:textId="77777777" w:rsidR="00201FC9" w:rsidRPr="00290ECE" w:rsidRDefault="008E5284" w:rsidP="00201FC9">
            <w:pPr>
              <w:rPr>
                <w:noProof w:val="0"/>
                <w:sz w:val="20"/>
              </w:rPr>
            </w:pPr>
            <w:r w:rsidRPr="00290ECE">
              <w:rPr>
                <w:noProof w:val="0"/>
                <w:sz w:val="20"/>
              </w:rPr>
              <w:t>6) ERROR MESSAGE RECIPIENT:</w:t>
            </w:r>
            <w:r w:rsidR="00201FC9" w:rsidRPr="00290ECE">
              <w:rPr>
                <w:noProof w:val="0"/>
                <w:sz w:val="20"/>
              </w:rPr>
              <w:t xml:space="preserve"> This is the user or mail group that will receive error messages from the Health </w:t>
            </w:r>
            <w:r w:rsidR="00290ECE" w:rsidRPr="00290ECE">
              <w:rPr>
                <w:noProof w:val="0"/>
                <w:sz w:val="20"/>
              </w:rPr>
              <w:t>Summary Package</w:t>
            </w:r>
            <w:r w:rsidR="00201FC9" w:rsidRPr="00290ECE">
              <w:rPr>
                <w:noProof w:val="0"/>
                <w:sz w:val="20"/>
              </w:rPr>
              <w:t xml:space="preserve"> when they are sent</w:t>
            </w:r>
            <w:r w:rsidR="00290ECE" w:rsidRPr="00290ECE">
              <w:rPr>
                <w:noProof w:val="0"/>
                <w:sz w:val="20"/>
              </w:rPr>
              <w:t xml:space="preserve">. </w:t>
            </w:r>
            <w:r w:rsidR="00201FC9" w:rsidRPr="00290ECE">
              <w:rPr>
                <w:noProof w:val="0"/>
                <w:sz w:val="20"/>
              </w:rPr>
              <w:t>Instances of when</w:t>
            </w:r>
          </w:p>
          <w:p w14:paraId="30E3F4A8" w14:textId="77777777" w:rsidR="005E2488" w:rsidRPr="00290ECE" w:rsidRDefault="00201FC9" w:rsidP="00201FC9">
            <w:pPr>
              <w:rPr>
                <w:noProof w:val="0"/>
                <w:sz w:val="20"/>
              </w:rPr>
            </w:pPr>
            <w:r w:rsidRPr="00290ECE">
              <w:rPr>
                <w:noProof w:val="0"/>
                <w:sz w:val="20"/>
              </w:rPr>
              <w:t>error messages are sent would be when a tasked batch print job needs to exit without producing a report.</w:t>
            </w:r>
          </w:p>
          <w:p w14:paraId="342D9E6F" w14:textId="77777777" w:rsidR="006F78AE" w:rsidRPr="00290ECE" w:rsidRDefault="006F78AE">
            <w:pPr>
              <w:rPr>
                <w:noProof w:val="0"/>
                <w:sz w:val="20"/>
              </w:rPr>
            </w:pPr>
          </w:p>
        </w:tc>
      </w:tr>
    </w:tbl>
    <w:p w14:paraId="5A8EAF1D" w14:textId="77777777" w:rsidR="006F78AE" w:rsidRPr="00290ECE" w:rsidRDefault="006F78AE">
      <w:pPr>
        <w:ind w:left="720"/>
        <w:rPr>
          <w:rFonts w:ascii="Palatino" w:hAnsi="Palatino"/>
          <w:noProof w:val="0"/>
          <w:u w:val="single"/>
        </w:rPr>
      </w:pPr>
    </w:p>
    <w:p w14:paraId="2EE0C84C" w14:textId="77777777" w:rsidR="006F78AE" w:rsidRPr="00290ECE" w:rsidRDefault="006F78AE">
      <w:pPr>
        <w:pStyle w:val="Heading2"/>
        <w:rPr>
          <w:noProof w:val="0"/>
        </w:rPr>
        <w:sectPr w:rsidR="006F78AE" w:rsidRPr="00290ECE" w:rsidSect="00F42A76">
          <w:headerReference w:type="even" r:id="rId19"/>
          <w:headerReference w:type="default" r:id="rId20"/>
          <w:pgSz w:w="12240" w:h="15840"/>
          <w:pgMar w:top="1440" w:right="1800" w:bottom="1440" w:left="1800" w:header="720" w:footer="720" w:gutter="0"/>
          <w:pgNumType w:start="1"/>
          <w:cols w:space="0"/>
        </w:sectPr>
      </w:pPr>
      <w:bookmarkStart w:id="141" w:name="_Toc334582375"/>
      <w:bookmarkStart w:id="142" w:name="_Toc334592497"/>
      <w:bookmarkStart w:id="143" w:name="_Toc334593243"/>
      <w:bookmarkStart w:id="144" w:name="_Toc334593303"/>
      <w:bookmarkStart w:id="145" w:name="_Toc334596988"/>
      <w:bookmarkStart w:id="146" w:name="_Toc334678769"/>
      <w:bookmarkStart w:id="147" w:name="_Toc334960650"/>
      <w:bookmarkStart w:id="148" w:name="_Toc334961338"/>
      <w:bookmarkStart w:id="149" w:name="_Toc335020065"/>
      <w:bookmarkStart w:id="150" w:name="_Toc315606054"/>
      <w:bookmarkStart w:id="151" w:name="_Toc315661574"/>
      <w:bookmarkStart w:id="152" w:name="_Toc319407198"/>
      <w:bookmarkStart w:id="153" w:name="_Toc321188607"/>
      <w:bookmarkStart w:id="154" w:name="_Toc321296907"/>
      <w:bookmarkStart w:id="155" w:name="_Toc321715344"/>
      <w:bookmarkStart w:id="156" w:name="_Toc324069125"/>
      <w:bookmarkStart w:id="157" w:name="_Toc324069318"/>
      <w:bookmarkStart w:id="158" w:name="_Toc330003493"/>
      <w:bookmarkStart w:id="159" w:name="_Toc330355931"/>
      <w:bookmarkStart w:id="160" w:name="_Toc330356006"/>
    </w:p>
    <w:p w14:paraId="0070E082" w14:textId="77777777" w:rsidR="006F78AE" w:rsidRPr="00290ECE" w:rsidRDefault="006F78AE">
      <w:pPr>
        <w:pStyle w:val="Heading2"/>
        <w:rPr>
          <w:noProof w:val="0"/>
        </w:rPr>
      </w:pPr>
      <w:bookmarkStart w:id="161" w:name="_Toc338823265"/>
      <w:bookmarkStart w:id="162" w:name="_Toc307651817"/>
      <w:bookmarkStart w:id="163" w:name="_Toc307708552"/>
      <w:bookmarkStart w:id="164" w:name="_Toc308166840"/>
      <w:bookmarkStart w:id="165" w:name="_Toc99556246"/>
      <w:r w:rsidRPr="00290ECE">
        <w:rPr>
          <w:noProof w:val="0"/>
        </w:rPr>
        <w:lastRenderedPageBreak/>
        <w:t>Set Up Site Parameters</w:t>
      </w:r>
      <w:bookmarkEnd w:id="141"/>
      <w:bookmarkEnd w:id="142"/>
      <w:bookmarkEnd w:id="143"/>
      <w:bookmarkEnd w:id="144"/>
      <w:bookmarkEnd w:id="145"/>
      <w:bookmarkEnd w:id="146"/>
      <w:bookmarkEnd w:id="147"/>
      <w:bookmarkEnd w:id="148"/>
      <w:bookmarkEnd w:id="149"/>
      <w:bookmarkEnd w:id="161"/>
      <w:bookmarkEnd w:id="162"/>
      <w:bookmarkEnd w:id="163"/>
      <w:bookmarkEnd w:id="164"/>
      <w:bookmarkEnd w:id="165"/>
    </w:p>
    <w:p w14:paraId="056186FD" w14:textId="77777777" w:rsidR="006F78AE" w:rsidRPr="00290ECE" w:rsidRDefault="006F78AE">
      <w:pPr>
        <w:ind w:left="720" w:hanging="360"/>
        <w:rPr>
          <w:rFonts w:ascii="NewCenturySchlbk" w:hAnsi="NewCenturySchlbk"/>
          <w:noProof w:val="0"/>
        </w:rPr>
      </w:pPr>
    </w:p>
    <w:p w14:paraId="09844E63" w14:textId="77777777" w:rsidR="006F78AE" w:rsidRPr="00290ECE" w:rsidRDefault="006F78AE">
      <w:pPr>
        <w:ind w:left="720" w:right="-270" w:hanging="360"/>
        <w:rPr>
          <w:noProof w:val="0"/>
        </w:rPr>
      </w:pPr>
      <w:r w:rsidRPr="00290ECE">
        <w:rPr>
          <w:rFonts w:ascii="NewCenturySchlbk" w:hAnsi="NewCenturySchlbk"/>
          <w:noProof w:val="0"/>
        </w:rPr>
        <w:tab/>
      </w:r>
      <w:r w:rsidRPr="00290ECE">
        <w:rPr>
          <w:noProof w:val="0"/>
        </w:rPr>
        <w:t>Use the Edit Health Summary Site Parameters option in the Health Summary Maintenance Menu [GMTS IRM/ADPAC MAINT MENU] to review and set up the site parameters. These parameters allow users to:</w:t>
      </w:r>
    </w:p>
    <w:p w14:paraId="33BFECF6" w14:textId="77777777" w:rsidR="006F78AE" w:rsidRPr="00290ECE" w:rsidRDefault="006F78AE">
      <w:pPr>
        <w:ind w:left="720" w:hanging="360"/>
        <w:rPr>
          <w:noProof w:val="0"/>
        </w:rPr>
      </w:pPr>
    </w:p>
    <w:p w14:paraId="64F26E64" w14:textId="77777777" w:rsidR="005E2488" w:rsidRPr="00290ECE" w:rsidRDefault="006F78AE" w:rsidP="005A65D0">
      <w:pPr>
        <w:numPr>
          <w:ilvl w:val="0"/>
          <w:numId w:val="1"/>
        </w:numPr>
        <w:tabs>
          <w:tab w:val="left" w:pos="1260"/>
        </w:tabs>
        <w:ind w:left="1080" w:hanging="360"/>
        <w:rPr>
          <w:noProof w:val="0"/>
        </w:rPr>
      </w:pPr>
      <w:r w:rsidRPr="00290ECE">
        <w:rPr>
          <w:noProof w:val="0"/>
        </w:rPr>
        <w:t>Print an Outpatient Pharmacy Action Profile in tandem with a Health Summary.</w:t>
      </w:r>
    </w:p>
    <w:p w14:paraId="4381DA41" w14:textId="77777777" w:rsidR="006F78AE" w:rsidRPr="00290ECE" w:rsidRDefault="006F78AE" w:rsidP="005A65D0">
      <w:pPr>
        <w:numPr>
          <w:ilvl w:val="12"/>
          <w:numId w:val="0"/>
        </w:numPr>
        <w:tabs>
          <w:tab w:val="left" w:pos="1260"/>
        </w:tabs>
        <w:ind w:left="1080" w:hanging="360"/>
        <w:rPr>
          <w:noProof w:val="0"/>
        </w:rPr>
      </w:pPr>
    </w:p>
    <w:p w14:paraId="679EC6FA" w14:textId="77777777" w:rsidR="006F78AE" w:rsidRPr="00290ECE" w:rsidRDefault="006F78AE" w:rsidP="005A65D0">
      <w:pPr>
        <w:numPr>
          <w:ilvl w:val="0"/>
          <w:numId w:val="1"/>
        </w:numPr>
        <w:tabs>
          <w:tab w:val="left" w:pos="1260"/>
        </w:tabs>
        <w:ind w:left="1080" w:hanging="360"/>
        <w:rPr>
          <w:noProof w:val="0"/>
        </w:rPr>
      </w:pPr>
      <w:r w:rsidRPr="00290ECE">
        <w:rPr>
          <w:noProof w:val="0"/>
        </w:rPr>
        <w:t>Print bar codes when Action Profiles are printed.</w:t>
      </w:r>
    </w:p>
    <w:p w14:paraId="51445D14" w14:textId="77777777" w:rsidR="006F78AE" w:rsidRPr="00290ECE" w:rsidRDefault="006F78AE" w:rsidP="005A65D0">
      <w:pPr>
        <w:numPr>
          <w:ilvl w:val="12"/>
          <w:numId w:val="0"/>
        </w:numPr>
        <w:tabs>
          <w:tab w:val="left" w:pos="1260"/>
        </w:tabs>
        <w:ind w:left="1080" w:hanging="360"/>
        <w:rPr>
          <w:noProof w:val="0"/>
        </w:rPr>
      </w:pPr>
    </w:p>
    <w:p w14:paraId="46B3B68F" w14:textId="77777777" w:rsidR="006F78AE" w:rsidRPr="00290ECE" w:rsidRDefault="006F78AE" w:rsidP="005A65D0">
      <w:pPr>
        <w:numPr>
          <w:ilvl w:val="0"/>
          <w:numId w:val="1"/>
        </w:numPr>
        <w:tabs>
          <w:tab w:val="left" w:pos="1260"/>
        </w:tabs>
        <w:ind w:left="1080" w:hanging="360"/>
        <w:rPr>
          <w:noProof w:val="0"/>
        </w:rPr>
      </w:pPr>
      <w:r w:rsidRPr="00290ECE">
        <w:rPr>
          <w:noProof w:val="0"/>
        </w:rPr>
        <w:t>Present Lab comments at display indicating comments are available for the Lab Chemistry and Hematology, the Lab Cumulative Selected, and the Lab Tests Selected components, or present the !! symbol to indicate comments are available for the Chemistry and Hematology and Lab Tests Selected components.</w:t>
      </w:r>
    </w:p>
    <w:p w14:paraId="776F742C" w14:textId="77777777" w:rsidR="006F78AE" w:rsidRPr="00290ECE" w:rsidRDefault="006F78AE" w:rsidP="005A65D0">
      <w:pPr>
        <w:numPr>
          <w:ilvl w:val="12"/>
          <w:numId w:val="0"/>
        </w:numPr>
        <w:tabs>
          <w:tab w:val="left" w:pos="1260"/>
        </w:tabs>
        <w:ind w:left="1080" w:hanging="360"/>
        <w:rPr>
          <w:noProof w:val="0"/>
        </w:rPr>
      </w:pPr>
    </w:p>
    <w:p w14:paraId="09C8AF3A" w14:textId="77777777" w:rsidR="006F78AE" w:rsidRPr="00290ECE" w:rsidRDefault="006F78AE" w:rsidP="005A65D0">
      <w:pPr>
        <w:numPr>
          <w:ilvl w:val="0"/>
          <w:numId w:val="1"/>
        </w:numPr>
        <w:tabs>
          <w:tab w:val="left" w:pos="1260"/>
        </w:tabs>
        <w:ind w:left="1080" w:hanging="360"/>
        <w:rPr>
          <w:noProof w:val="0"/>
        </w:rPr>
      </w:pPr>
      <w:r w:rsidRPr="00290ECE">
        <w:rPr>
          <w:noProof w:val="0"/>
        </w:rPr>
        <w:t xml:space="preserve">Specify a spool device where PDX requests will be </w:t>
      </w:r>
      <w:r w:rsidR="00A847FA" w:rsidRPr="00290ECE">
        <w:rPr>
          <w:noProof w:val="0"/>
        </w:rPr>
        <w:t>stored.</w:t>
      </w:r>
    </w:p>
    <w:p w14:paraId="72F705A1" w14:textId="77777777" w:rsidR="00993F3A" w:rsidRPr="00290ECE" w:rsidRDefault="00993F3A" w:rsidP="00993F3A">
      <w:pPr>
        <w:tabs>
          <w:tab w:val="left" w:pos="1260"/>
        </w:tabs>
        <w:rPr>
          <w:noProof w:val="0"/>
        </w:rPr>
      </w:pPr>
    </w:p>
    <w:p w14:paraId="099FEF39" w14:textId="77777777" w:rsidR="005E2488" w:rsidRPr="00290ECE" w:rsidRDefault="00993F3A" w:rsidP="00993F3A">
      <w:pPr>
        <w:numPr>
          <w:ilvl w:val="0"/>
          <w:numId w:val="8"/>
        </w:numPr>
        <w:tabs>
          <w:tab w:val="left" w:pos="1080"/>
        </w:tabs>
        <w:rPr>
          <w:noProof w:val="0"/>
        </w:rPr>
      </w:pPr>
      <w:r w:rsidRPr="00290ECE">
        <w:rPr>
          <w:noProof w:val="0"/>
        </w:rPr>
        <w:t>Change the number of times each location prints on the cover sheet from 6</w:t>
      </w:r>
      <w:r w:rsidR="0095431A" w:rsidRPr="00290ECE">
        <w:rPr>
          <w:noProof w:val="0"/>
        </w:rPr>
        <w:t xml:space="preserve"> times</w:t>
      </w:r>
      <w:r w:rsidRPr="00290ECE">
        <w:rPr>
          <w:noProof w:val="0"/>
        </w:rPr>
        <w:t xml:space="preserve"> to 1</w:t>
      </w:r>
      <w:r w:rsidR="0095431A" w:rsidRPr="00290ECE">
        <w:rPr>
          <w:noProof w:val="0"/>
        </w:rPr>
        <w:t xml:space="preserve"> time</w:t>
      </w:r>
      <w:r w:rsidRPr="00290ECE">
        <w:rPr>
          <w:noProof w:val="0"/>
        </w:rPr>
        <w:t>.</w:t>
      </w:r>
    </w:p>
    <w:p w14:paraId="57A90964" w14:textId="77777777" w:rsidR="006F78AE" w:rsidRPr="00290ECE" w:rsidRDefault="006F78AE">
      <w:pPr>
        <w:tabs>
          <w:tab w:val="left" w:pos="990"/>
        </w:tabs>
        <w:ind w:left="990" w:right="-720" w:hanging="270"/>
        <w:rPr>
          <w:noProof w:val="0"/>
        </w:rPr>
      </w:pPr>
    </w:p>
    <w:p w14:paraId="0ADA1733" w14:textId="77777777" w:rsidR="006F78AE" w:rsidRPr="00290ECE" w:rsidRDefault="006F78AE">
      <w:pPr>
        <w:tabs>
          <w:tab w:val="left" w:pos="990"/>
        </w:tabs>
        <w:ind w:left="990" w:right="-720" w:hanging="270"/>
        <w:rPr>
          <w:noProof w:val="0"/>
        </w:rPr>
      </w:pPr>
      <w:r w:rsidRPr="00290ECE">
        <w:rPr>
          <w:noProof w:val="0"/>
        </w:rPr>
        <w:t>See example on next page.</w:t>
      </w:r>
    </w:p>
    <w:p w14:paraId="6BB8B925" w14:textId="77777777" w:rsidR="006F78AE" w:rsidRPr="00290ECE" w:rsidRDefault="006F78AE">
      <w:pPr>
        <w:ind w:left="720" w:right="-720"/>
        <w:rPr>
          <w:rFonts w:ascii="NewCenturySchlbk" w:hAnsi="NewCenturySchlbk"/>
          <w:noProof w:val="0"/>
        </w:rPr>
      </w:pPr>
      <w:r w:rsidRPr="00290ECE">
        <w:rPr>
          <w:rFonts w:ascii="NewCenturySchlbk" w:hAnsi="NewCenturySchlbk"/>
          <w:b/>
          <w:i/>
          <w:noProof w:val="0"/>
        </w:rPr>
        <w:br w:type="page"/>
      </w:r>
      <w:r w:rsidRPr="00290ECE">
        <w:rPr>
          <w:rFonts w:ascii="NewCenturySchlbk" w:hAnsi="NewCenturySchlbk"/>
          <w:b/>
          <w:i/>
          <w:noProof w:val="0"/>
        </w:rPr>
        <w:lastRenderedPageBreak/>
        <w:t>Example</w:t>
      </w:r>
    </w:p>
    <w:p w14:paraId="28A3B46F"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 xml:space="preserve">Select Health Summary Maintenance Menu Option: </w:t>
      </w:r>
      <w:r w:rsidRPr="00290ECE">
        <w:rPr>
          <w:rFonts w:ascii="Courier" w:hAnsi="Courier"/>
          <w:b/>
          <w:noProof w:val="0"/>
          <w:sz w:val="18"/>
        </w:rPr>
        <w:t>7</w:t>
      </w:r>
      <w:r w:rsidRPr="00290ECE">
        <w:rPr>
          <w:rFonts w:ascii="Courier" w:hAnsi="Courier"/>
          <w:noProof w:val="0"/>
          <w:sz w:val="18"/>
        </w:rPr>
        <w:t xml:space="preserve">  Edit Health Summary Site Parameters</w:t>
      </w:r>
    </w:p>
    <w:p w14:paraId="2B4DC0B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 xml:space="preserve">Select HEALTH SUMMARY PARAMETERS: </w:t>
      </w:r>
      <w:r w:rsidRPr="00290ECE">
        <w:rPr>
          <w:rFonts w:ascii="Courier" w:hAnsi="Courier"/>
          <w:b/>
          <w:noProof w:val="0"/>
          <w:sz w:val="18"/>
        </w:rPr>
        <w:t>?</w:t>
      </w:r>
    </w:p>
    <w:p w14:paraId="60E6333F"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 xml:space="preserve"> ANSWER WITH HEALTH SUMMARY PARAMETERS NAME:</w:t>
      </w:r>
    </w:p>
    <w:p w14:paraId="7A48D5C5"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 xml:space="preserve">   HOSPITAL</w:t>
      </w:r>
    </w:p>
    <w:p w14:paraId="573DD74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ab/>
        <w:t>YOU MAY ENTER A NEW HEALTH SUMMARY PARAMETERS, IF YOU WISH</w:t>
      </w:r>
    </w:p>
    <w:p w14:paraId="7A77E001"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ab/>
        <w:t>NAME MUST BE HOSPITAL</w:t>
      </w:r>
    </w:p>
    <w:p w14:paraId="63D98F2E" w14:textId="77777777" w:rsidR="005E2488"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 xml:space="preserve">Select HEALTH SUMMARY PARAMETERS: </w:t>
      </w:r>
      <w:r w:rsidRPr="00290ECE">
        <w:rPr>
          <w:rFonts w:ascii="Courier" w:hAnsi="Courier"/>
          <w:b/>
          <w:noProof w:val="0"/>
          <w:sz w:val="18"/>
        </w:rPr>
        <w:t>HOSPITAL</w:t>
      </w:r>
    </w:p>
    <w:p w14:paraId="2C56CBA0"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 xml:space="preserve">PROMPT FOR ACTION PROFILE: YES// </w:t>
      </w:r>
      <w:r w:rsidRPr="00290ECE">
        <w:rPr>
          <w:rFonts w:ascii="Courier" w:hAnsi="Courier"/>
          <w:b/>
          <w:noProof w:val="0"/>
          <w:sz w:val="18"/>
        </w:rPr>
        <w:t>??</w:t>
      </w:r>
    </w:p>
    <w:p w14:paraId="18CE92E4"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ab/>
        <w:t>If this parameter is set to Y or YES, the user will be prompted to</w:t>
      </w:r>
    </w:p>
    <w:p w14:paraId="47E5FF8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ab/>
        <w:t>include the Outpatient Pharmacy Action Profile when printing Health</w:t>
      </w:r>
    </w:p>
    <w:p w14:paraId="5D88E1E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ab/>
        <w:t>Summaries by location (both interactive and batch mode) and by patient.</w:t>
      </w:r>
    </w:p>
    <w:p w14:paraId="674FC238" w14:textId="77777777" w:rsidR="005E2488"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ab/>
        <w:t>CHOOSE FROM:</w:t>
      </w:r>
    </w:p>
    <w:p w14:paraId="79DAD3F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ab/>
        <w:t xml:space="preserve">   Y        yes</w:t>
      </w:r>
    </w:p>
    <w:p w14:paraId="5B0324C4"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ab/>
        <w:t xml:space="preserve">   N        no</w:t>
      </w:r>
    </w:p>
    <w:p w14:paraId="22A6524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 xml:space="preserve">PROMPT FOR ACTION PROFILE: YES// </w:t>
      </w:r>
      <w:r w:rsidRPr="00290ECE">
        <w:rPr>
          <w:rFonts w:ascii="Courier" w:hAnsi="Courier"/>
          <w:b/>
          <w:noProof w:val="0"/>
          <w:sz w:val="18"/>
        </w:rPr>
        <w:t>Y</w:t>
      </w:r>
      <w:r w:rsidRPr="00290ECE">
        <w:rPr>
          <w:rFonts w:ascii="Courier" w:hAnsi="Courier"/>
          <w:noProof w:val="0"/>
          <w:sz w:val="18"/>
        </w:rPr>
        <w:t xml:space="preserve">  YES</w:t>
      </w:r>
    </w:p>
    <w:p w14:paraId="61AFA79D"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 xml:space="preserve">INCLUDE BAR CODES ON ACTION PROFILES: </w:t>
      </w:r>
      <w:r w:rsidRPr="00290ECE">
        <w:rPr>
          <w:rFonts w:ascii="Courier" w:hAnsi="Courier"/>
          <w:b/>
          <w:noProof w:val="0"/>
          <w:sz w:val="18"/>
        </w:rPr>
        <w:t>?</w:t>
      </w:r>
    </w:p>
    <w:p w14:paraId="2ABE1DDC" w14:textId="77777777" w:rsidR="005E2488"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ab/>
        <w:t>Enter YES to include bar codes when Action Profiles are printed by</w:t>
      </w:r>
    </w:p>
    <w:p w14:paraId="5A8C430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ab/>
        <w:t>Health Summary</w:t>
      </w:r>
    </w:p>
    <w:p w14:paraId="51F3858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ab/>
        <w:t>Choose from:</w:t>
      </w:r>
    </w:p>
    <w:p w14:paraId="0655A7A5"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ab/>
        <w:t xml:space="preserve">   Y        yes</w:t>
      </w:r>
    </w:p>
    <w:p w14:paraId="1F0D092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ab/>
        <w:t xml:space="preserve">   N        no</w:t>
      </w:r>
    </w:p>
    <w:p w14:paraId="52242CED"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 xml:space="preserve">INCLUDE BAR CODES ON ACTION PROFILES: YES// </w:t>
      </w:r>
      <w:r w:rsidRPr="00290ECE">
        <w:rPr>
          <w:rFonts w:ascii="Courier" w:hAnsi="Courier"/>
          <w:b/>
          <w:noProof w:val="0"/>
          <w:sz w:val="18"/>
        </w:rPr>
        <w:t>&lt;RET&gt;   YES</w:t>
      </w:r>
    </w:p>
    <w:p w14:paraId="50DC5631"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 xml:space="preserve">INCLUDE COMMENTS FOR LABS: YES// </w:t>
      </w:r>
      <w:r w:rsidRPr="00290ECE">
        <w:rPr>
          <w:rFonts w:ascii="Courier" w:hAnsi="Courier"/>
          <w:b/>
          <w:noProof w:val="0"/>
          <w:sz w:val="18"/>
        </w:rPr>
        <w:t>??</w:t>
      </w:r>
    </w:p>
    <w:p w14:paraId="2FE36454"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ab/>
        <w:t>If this parameter is set to Y or YES, the Chemistry &amp; Hematology, the</w:t>
      </w:r>
    </w:p>
    <w:p w14:paraId="418CABC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ab/>
        <w:t>Lab Tests Selected, and the Lab Cumulative Selected components will</w:t>
      </w:r>
    </w:p>
    <w:p w14:paraId="4CA6D326"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ab/>
        <w:t xml:space="preserve">present comments for results. For the Chemistry &amp; Hematology and the </w:t>
      </w:r>
      <w:r w:rsidRPr="00290ECE">
        <w:rPr>
          <w:rFonts w:ascii="Courier" w:hAnsi="Courier"/>
          <w:noProof w:val="0"/>
          <w:sz w:val="18"/>
        </w:rPr>
        <w:tab/>
        <w:t xml:space="preserve">Lab Tests Selected components, the comments will be displayed </w:t>
      </w:r>
      <w:r w:rsidRPr="00290ECE">
        <w:rPr>
          <w:rFonts w:ascii="Courier" w:hAnsi="Courier"/>
          <w:noProof w:val="0"/>
          <w:sz w:val="18"/>
        </w:rPr>
        <w:tab/>
        <w:t xml:space="preserve">immediately following the results. For the Lab Cumulative Selected </w:t>
      </w:r>
      <w:r w:rsidRPr="00290ECE">
        <w:rPr>
          <w:rFonts w:ascii="Courier" w:hAnsi="Courier"/>
          <w:noProof w:val="0"/>
          <w:sz w:val="18"/>
        </w:rPr>
        <w:tab/>
        <w:t xml:space="preserve">components, a lower-case letter will be displayed to the left of the </w:t>
      </w:r>
      <w:r w:rsidRPr="00290ECE">
        <w:rPr>
          <w:rFonts w:ascii="Courier" w:hAnsi="Courier"/>
          <w:noProof w:val="0"/>
          <w:sz w:val="18"/>
        </w:rPr>
        <w:tab/>
        <w:t xml:space="preserve">date for entries with comments. Comments will be displayed after all </w:t>
      </w:r>
      <w:r w:rsidRPr="00290ECE">
        <w:rPr>
          <w:rFonts w:ascii="Courier" w:hAnsi="Courier"/>
          <w:noProof w:val="0"/>
          <w:sz w:val="18"/>
        </w:rPr>
        <w:tab/>
        <w:t xml:space="preserve">the results are displayed , with the comments linked by the lower-case </w:t>
      </w:r>
      <w:r w:rsidRPr="00290ECE">
        <w:rPr>
          <w:rFonts w:ascii="Courier" w:hAnsi="Courier"/>
          <w:noProof w:val="0"/>
          <w:sz w:val="18"/>
        </w:rPr>
        <w:tab/>
        <w:t>letter. Up to 26 comments can be included.</w:t>
      </w:r>
    </w:p>
    <w:p w14:paraId="36FF3B30"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ab/>
        <w:t xml:space="preserve">If blank, N or NO, the Chemistry &amp; Hematology and the Lab Tests components </w:t>
      </w:r>
      <w:r w:rsidRPr="00290ECE">
        <w:rPr>
          <w:rFonts w:ascii="Courier" w:hAnsi="Courier"/>
          <w:noProof w:val="0"/>
          <w:sz w:val="18"/>
        </w:rPr>
        <w:tab/>
        <w:t>will present the symbol "!!" next to tests which include</w:t>
      </w:r>
    </w:p>
    <w:p w14:paraId="788E66DE"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ab/>
        <w:t>comments, and a footnote referring the user to the Lab Interim Report.</w:t>
      </w:r>
    </w:p>
    <w:p w14:paraId="0A0D48F7" w14:textId="77777777" w:rsidR="005E2488"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ab/>
        <w:t>CHOOSE FROM:</w:t>
      </w:r>
    </w:p>
    <w:p w14:paraId="3AB4D804"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ab/>
        <w:t xml:space="preserve">   Y        yes</w:t>
      </w:r>
    </w:p>
    <w:p w14:paraId="46CFD25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ab/>
        <w:t xml:space="preserve">   N        no</w:t>
      </w:r>
    </w:p>
    <w:p w14:paraId="2DC538FC"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 xml:space="preserve">INCLUDE COMMENTS FOR LABS: YES// </w:t>
      </w:r>
      <w:r w:rsidRPr="00290ECE">
        <w:rPr>
          <w:rFonts w:ascii="Courier" w:hAnsi="Courier"/>
          <w:b/>
          <w:noProof w:val="0"/>
          <w:sz w:val="18"/>
        </w:rPr>
        <w:t>&lt;RET&gt;</w:t>
      </w:r>
      <w:r w:rsidRPr="00290ECE">
        <w:rPr>
          <w:rFonts w:ascii="Courier" w:hAnsi="Courier"/>
          <w:noProof w:val="0"/>
          <w:sz w:val="18"/>
        </w:rPr>
        <w:t xml:space="preserve">  YES</w:t>
      </w:r>
    </w:p>
    <w:p w14:paraId="0227EC2C"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 xml:space="preserve">SPOOL DEVICE: SPOOL// </w:t>
      </w:r>
      <w:r w:rsidRPr="00290ECE">
        <w:rPr>
          <w:rFonts w:ascii="Courier" w:hAnsi="Courier"/>
          <w:b/>
          <w:noProof w:val="0"/>
          <w:sz w:val="18"/>
        </w:rPr>
        <w:t>??</w:t>
      </w:r>
    </w:p>
    <w:p w14:paraId="509C188B" w14:textId="77777777" w:rsidR="005E2488"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ab/>
        <w:t>This is the SPOOL DEVICE to which Health Summary output can be directed</w:t>
      </w:r>
    </w:p>
    <w:p w14:paraId="0F666E0F"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ab/>
        <w:t>during a PDX request for one or more Health Summary components.</w:t>
      </w:r>
    </w:p>
    <w:p w14:paraId="6798EC9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Choose from:</w:t>
      </w:r>
    </w:p>
    <w:p w14:paraId="70B9776E"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ab/>
        <w:t>SPOOL</w:t>
      </w:r>
      <w:r w:rsidRPr="00290ECE">
        <w:rPr>
          <w:rFonts w:ascii="Courier" w:hAnsi="Courier"/>
          <w:noProof w:val="0"/>
          <w:sz w:val="18"/>
        </w:rPr>
        <w:tab/>
      </w:r>
      <w:r w:rsidRPr="00290ECE">
        <w:rPr>
          <w:rFonts w:ascii="Courier" w:hAnsi="Courier"/>
          <w:noProof w:val="0"/>
          <w:sz w:val="18"/>
        </w:rPr>
        <w:tab/>
        <w:t>SPOOL TO VMS</w:t>
      </w:r>
      <w:r w:rsidRPr="00290ECE">
        <w:rPr>
          <w:rFonts w:ascii="Courier" w:hAnsi="Courier"/>
          <w:noProof w:val="0"/>
          <w:sz w:val="18"/>
        </w:rPr>
        <w:tab/>
      </w:r>
      <w:r w:rsidRPr="00290ECE">
        <w:rPr>
          <w:rFonts w:ascii="Courier" w:hAnsi="Courier"/>
          <w:noProof w:val="0"/>
          <w:sz w:val="18"/>
        </w:rPr>
        <w:tab/>
        <w:t>DSAB:[MUMPS,DEVMGR]</w:t>
      </w:r>
    </w:p>
    <w:p w14:paraId="1627AC9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p>
    <w:p w14:paraId="0B154A51" w14:textId="77777777" w:rsidR="00993F3A"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b/>
          <w:noProof w:val="0"/>
          <w:sz w:val="18"/>
        </w:rPr>
      </w:pPr>
      <w:r w:rsidRPr="00290ECE">
        <w:rPr>
          <w:rFonts w:ascii="Courier" w:hAnsi="Courier"/>
          <w:noProof w:val="0"/>
          <w:sz w:val="18"/>
        </w:rPr>
        <w:t xml:space="preserve">SPOOL DEVICE : </w:t>
      </w:r>
      <w:r w:rsidRPr="00290ECE">
        <w:rPr>
          <w:rFonts w:ascii="Courier" w:hAnsi="Courier"/>
          <w:b/>
          <w:noProof w:val="0"/>
          <w:sz w:val="18"/>
        </w:rPr>
        <w:t>SPOOL</w:t>
      </w:r>
    </w:p>
    <w:p w14:paraId="4AD0CC02" w14:textId="77777777" w:rsidR="00B115E7" w:rsidRPr="00290ECE" w:rsidRDefault="00B115E7" w:rsidP="00B115E7">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bookmarkStart w:id="166" w:name="gmts88ex"/>
      <w:bookmarkEnd w:id="166"/>
      <w:r w:rsidRPr="00290ECE">
        <w:rPr>
          <w:rFonts w:ascii="Courier" w:hAnsi="Courier"/>
          <w:noProof w:val="0"/>
          <w:sz w:val="18"/>
        </w:rPr>
        <w:t>SHORT HS BY LOC COVERS: Yes// ??</w:t>
      </w:r>
    </w:p>
    <w:p w14:paraId="472F469D" w14:textId="77777777" w:rsidR="005E2488" w:rsidRPr="00290ECE" w:rsidRDefault="00B115E7" w:rsidP="00B115E7">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 xml:space="preserve">        This parameter is to be used in conjunction with the Hospital Location</w:t>
      </w:r>
    </w:p>
    <w:p w14:paraId="7BB4BF5C" w14:textId="77777777" w:rsidR="005E2488" w:rsidRPr="00290ECE" w:rsidRDefault="00B115E7" w:rsidP="00B115E7">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 xml:space="preserve">        Health Summary [GMTS HS BY LOC] report to shorten the cover page for</w:t>
      </w:r>
    </w:p>
    <w:p w14:paraId="601E33D1" w14:textId="77777777" w:rsidR="005E2488" w:rsidRPr="00290ECE" w:rsidRDefault="00B115E7" w:rsidP="00B115E7">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 xml:space="preserve">        </w:t>
      </w:r>
      <w:r w:rsidR="00EA5A2F" w:rsidRPr="00290ECE">
        <w:rPr>
          <w:rFonts w:ascii="Courier" w:hAnsi="Courier"/>
          <w:noProof w:val="0"/>
          <w:sz w:val="18"/>
        </w:rPr>
        <w:t>e</w:t>
      </w:r>
      <w:r w:rsidRPr="00290ECE">
        <w:rPr>
          <w:rFonts w:ascii="Courier" w:hAnsi="Courier"/>
          <w:noProof w:val="0"/>
          <w:sz w:val="18"/>
        </w:rPr>
        <w:t>ach location.  When printing in standard Letter (8.5 x 11) format, the</w:t>
      </w:r>
    </w:p>
    <w:p w14:paraId="01B6BB76" w14:textId="77777777" w:rsidR="005E2488" w:rsidRPr="00290ECE" w:rsidRDefault="00B115E7" w:rsidP="00B115E7">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 xml:space="preserve">        name of the hospital location is printed six times which results in an</w:t>
      </w:r>
    </w:p>
    <w:p w14:paraId="5A424BDF" w14:textId="77777777" w:rsidR="005E2488" w:rsidRPr="00290ECE" w:rsidRDefault="00B115E7" w:rsidP="00B115E7">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 xml:space="preserve">        overflow onto the next page.  If this parameter is set to 'Y' the name</w:t>
      </w:r>
    </w:p>
    <w:p w14:paraId="3C659816" w14:textId="77777777" w:rsidR="00B115E7" w:rsidRPr="00290ECE" w:rsidRDefault="00B115E7" w:rsidP="00B115E7">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 xml:space="preserve">        will only print one time, thus saving paper.</w:t>
      </w:r>
    </w:p>
    <w:p w14:paraId="208847F4" w14:textId="77777777" w:rsidR="005E2488" w:rsidRPr="00290ECE" w:rsidRDefault="005E2488" w:rsidP="00B115E7">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p>
    <w:p w14:paraId="273D2BD1" w14:textId="77777777" w:rsidR="005E2488" w:rsidRPr="00290ECE" w:rsidRDefault="00B115E7" w:rsidP="00B115E7">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 xml:space="preserve">     Choose from:</w:t>
      </w:r>
    </w:p>
    <w:p w14:paraId="70C6B209" w14:textId="77777777" w:rsidR="00B115E7" w:rsidRPr="00290ECE" w:rsidRDefault="00B115E7" w:rsidP="00B115E7">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 xml:space="preserve">       N        No</w:t>
      </w:r>
    </w:p>
    <w:p w14:paraId="11A8FD8E" w14:textId="77777777" w:rsidR="00B115E7" w:rsidRPr="00290ECE" w:rsidRDefault="00B115E7" w:rsidP="00B115E7">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 xml:space="preserve">       Y        Yes</w:t>
      </w:r>
    </w:p>
    <w:p w14:paraId="1B13F4D9" w14:textId="77777777" w:rsidR="005E2488" w:rsidRPr="00290ECE" w:rsidRDefault="00B115E7" w:rsidP="00B115E7">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SHORT HS BY LOC COVERS: Yes//</w:t>
      </w:r>
    </w:p>
    <w:p w14:paraId="67A4EE8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b/>
          <w:noProof w:val="0"/>
          <w:sz w:val="18"/>
        </w:rPr>
      </w:pPr>
      <w:r w:rsidRPr="00290ECE">
        <w:rPr>
          <w:rFonts w:ascii="Courier" w:hAnsi="Courier"/>
          <w:noProof w:val="0"/>
          <w:sz w:val="18"/>
        </w:rPr>
        <w:t xml:space="preserve">Select HEALTH SUMMARY PARAMETERS: </w:t>
      </w:r>
      <w:r w:rsidRPr="00290ECE">
        <w:rPr>
          <w:rFonts w:ascii="Courier" w:hAnsi="Courier"/>
          <w:b/>
          <w:noProof w:val="0"/>
          <w:sz w:val="18"/>
        </w:rPr>
        <w:t>&lt;RET&gt;</w:t>
      </w:r>
    </w:p>
    <w:p w14:paraId="3D5F14F2" w14:textId="77777777" w:rsidR="006F78AE" w:rsidRPr="00290ECE" w:rsidRDefault="006F78AE">
      <w:pPr>
        <w:pStyle w:val="Heading2"/>
        <w:rPr>
          <w:noProof w:val="0"/>
        </w:rPr>
      </w:pPr>
      <w:r w:rsidRPr="00290ECE">
        <w:rPr>
          <w:noProof w:val="0"/>
        </w:rPr>
        <w:br w:type="page"/>
      </w:r>
      <w:bookmarkStart w:id="167" w:name="_Toc334582376"/>
      <w:bookmarkStart w:id="168" w:name="_Toc334592498"/>
      <w:bookmarkStart w:id="169" w:name="_Toc334593244"/>
      <w:bookmarkStart w:id="170" w:name="_Toc334593304"/>
      <w:bookmarkStart w:id="171" w:name="_Toc334596989"/>
      <w:bookmarkStart w:id="172" w:name="_Toc334678770"/>
      <w:bookmarkStart w:id="173" w:name="_Toc334960651"/>
      <w:bookmarkStart w:id="174" w:name="_Toc334961339"/>
      <w:bookmarkStart w:id="175" w:name="_Toc335020066"/>
      <w:bookmarkStart w:id="176" w:name="_Toc338823266"/>
      <w:bookmarkStart w:id="177" w:name="_Toc307651818"/>
      <w:bookmarkStart w:id="178" w:name="_Toc307708553"/>
      <w:bookmarkStart w:id="179" w:name="_Toc308166841"/>
      <w:bookmarkStart w:id="180" w:name="_Toc99556247"/>
      <w:r w:rsidRPr="00290ECE">
        <w:rPr>
          <w:noProof w:val="0"/>
        </w:rPr>
        <w:lastRenderedPageBreak/>
        <w:t>Ad Hoc Health Summaries</w:t>
      </w:r>
      <w:bookmarkEnd w:id="150"/>
      <w:bookmarkEnd w:id="151"/>
      <w:bookmarkEnd w:id="152"/>
      <w:bookmarkEnd w:id="153"/>
      <w:bookmarkEnd w:id="154"/>
      <w:bookmarkEnd w:id="155"/>
      <w:bookmarkEnd w:id="156"/>
      <w:bookmarkEnd w:id="157"/>
      <w:bookmarkEnd w:id="158"/>
      <w:bookmarkEnd w:id="159"/>
      <w:bookmarkEnd w:id="160"/>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00434C6C" w:rsidRPr="00290ECE">
        <w:rPr>
          <w:noProof w:val="0"/>
        </w:rPr>
        <w:fldChar w:fldCharType="begin"/>
      </w:r>
      <w:r w:rsidRPr="00290ECE">
        <w:rPr>
          <w:noProof w:val="0"/>
        </w:rPr>
        <w:instrText>xe "Ad Hoc Health Summaries"</w:instrText>
      </w:r>
      <w:r w:rsidR="00434C6C" w:rsidRPr="00290ECE">
        <w:rPr>
          <w:noProof w:val="0"/>
        </w:rPr>
        <w:fldChar w:fldCharType="end"/>
      </w:r>
    </w:p>
    <w:p w14:paraId="03B35D56" w14:textId="77777777" w:rsidR="006F78AE" w:rsidRPr="00290ECE" w:rsidRDefault="006F78AE">
      <w:pPr>
        <w:tabs>
          <w:tab w:val="left" w:pos="1980"/>
        </w:tabs>
        <w:ind w:left="720"/>
        <w:rPr>
          <w:rFonts w:ascii="New Century Schlbk" w:hAnsi="New Century Schlbk"/>
          <w:noProof w:val="0"/>
        </w:rPr>
      </w:pPr>
    </w:p>
    <w:p w14:paraId="1310626B" w14:textId="76077336" w:rsidR="006F78AE" w:rsidRPr="00290ECE" w:rsidRDefault="006F78AE">
      <w:pPr>
        <w:tabs>
          <w:tab w:val="left" w:pos="1980"/>
        </w:tabs>
        <w:ind w:left="720" w:right="-720"/>
        <w:rPr>
          <w:noProof w:val="0"/>
        </w:rPr>
      </w:pPr>
      <w:r w:rsidRPr="00290ECE">
        <w:rPr>
          <w:noProof w:val="0"/>
        </w:rPr>
        <w:t>Temporary (</w:t>
      </w:r>
      <w:r w:rsidR="00F826F6">
        <w:rPr>
          <w:noProof w:val="0"/>
        </w:rPr>
        <w:t>A</w:t>
      </w:r>
      <w:r w:rsidRPr="00290ECE">
        <w:rPr>
          <w:noProof w:val="0"/>
        </w:rPr>
        <w:t>d hoc) health summaries can be created “on-the-fly” and run for individual patients, as follows</w:t>
      </w:r>
      <w:r w:rsidR="002274AA" w:rsidRPr="00290ECE">
        <w:rPr>
          <w:noProof w:val="0"/>
        </w:rPr>
        <w:t>.</w:t>
      </w:r>
    </w:p>
    <w:p w14:paraId="769C62DB" w14:textId="77777777" w:rsidR="006F78AE" w:rsidRPr="00290ECE" w:rsidRDefault="006F78AE">
      <w:pPr>
        <w:tabs>
          <w:tab w:val="left" w:pos="1980"/>
        </w:tabs>
        <w:ind w:right="-720"/>
        <w:rPr>
          <w:noProof w:val="0"/>
        </w:rPr>
      </w:pPr>
    </w:p>
    <w:p w14:paraId="68897068" w14:textId="77777777" w:rsidR="005E2488" w:rsidRPr="00290ECE" w:rsidRDefault="006F78AE" w:rsidP="005A65D0">
      <w:pPr>
        <w:numPr>
          <w:ilvl w:val="0"/>
          <w:numId w:val="2"/>
        </w:numPr>
        <w:tabs>
          <w:tab w:val="left" w:pos="1980"/>
        </w:tabs>
        <w:ind w:right="-720"/>
        <w:rPr>
          <w:noProof w:val="0"/>
        </w:rPr>
      </w:pPr>
      <w:r w:rsidRPr="00290ECE">
        <w:rPr>
          <w:noProof w:val="0"/>
        </w:rPr>
        <w:t>First, select a combination of components from a menu of all available components.</w:t>
      </w:r>
    </w:p>
    <w:p w14:paraId="7BAA2191" w14:textId="77777777" w:rsidR="005E2488" w:rsidRPr="00290ECE" w:rsidRDefault="006F78AE" w:rsidP="005A65D0">
      <w:pPr>
        <w:numPr>
          <w:ilvl w:val="0"/>
          <w:numId w:val="2"/>
        </w:numPr>
        <w:tabs>
          <w:tab w:val="left" w:pos="1980"/>
        </w:tabs>
        <w:ind w:right="-720"/>
        <w:rPr>
          <w:noProof w:val="0"/>
        </w:rPr>
      </w:pPr>
      <w:r w:rsidRPr="00290ECE">
        <w:rPr>
          <w:noProof w:val="0"/>
        </w:rPr>
        <w:t>Next, (if applicable) specify time limits, occurrence limits, hospital location, ICD text display, provider narrative display, and selection items for any of the components, or accept site-defined defaults.</w:t>
      </w:r>
    </w:p>
    <w:p w14:paraId="48D6A512" w14:textId="77777777" w:rsidR="005E2488" w:rsidRPr="00290ECE" w:rsidRDefault="006F78AE" w:rsidP="005A65D0">
      <w:pPr>
        <w:numPr>
          <w:ilvl w:val="0"/>
          <w:numId w:val="2"/>
        </w:numPr>
        <w:tabs>
          <w:tab w:val="left" w:pos="1980"/>
        </w:tabs>
        <w:ind w:right="-720"/>
        <w:rPr>
          <w:noProof w:val="0"/>
        </w:rPr>
      </w:pPr>
      <w:r w:rsidRPr="00290ECE">
        <w:rPr>
          <w:noProof w:val="0"/>
        </w:rPr>
        <w:t>Then, select a patient and run the resulting health summary.</w:t>
      </w:r>
    </w:p>
    <w:p w14:paraId="6D8784DE" w14:textId="77777777" w:rsidR="006F78AE" w:rsidRPr="00290ECE" w:rsidRDefault="006F78AE">
      <w:pPr>
        <w:tabs>
          <w:tab w:val="left" w:pos="1980"/>
        </w:tabs>
        <w:ind w:left="720" w:right="-720"/>
        <w:rPr>
          <w:noProof w:val="0"/>
        </w:rPr>
      </w:pPr>
    </w:p>
    <w:p w14:paraId="030136FB" w14:textId="0C89E9D5" w:rsidR="006F78AE" w:rsidRPr="00290ECE" w:rsidRDefault="006F78AE">
      <w:pPr>
        <w:tabs>
          <w:tab w:val="left" w:pos="1980"/>
        </w:tabs>
        <w:ind w:left="720" w:right="-720"/>
        <w:rPr>
          <w:noProof w:val="0"/>
          <w:vanish/>
        </w:rPr>
      </w:pPr>
      <w:r w:rsidRPr="00290ECE">
        <w:rPr>
          <w:noProof w:val="0"/>
        </w:rPr>
        <w:t xml:space="preserve">Both pre-defined and </w:t>
      </w:r>
      <w:r w:rsidR="00F826F6">
        <w:rPr>
          <w:noProof w:val="0"/>
        </w:rPr>
        <w:t>A</w:t>
      </w:r>
      <w:r w:rsidRPr="00290ECE">
        <w:rPr>
          <w:noProof w:val="0"/>
        </w:rPr>
        <w:t xml:space="preserve">d hoc health summaries may be run interactively on your </w:t>
      </w:r>
      <w:r w:rsidR="00CF0D87" w:rsidRPr="00290ECE">
        <w:rPr>
          <w:noProof w:val="0"/>
        </w:rPr>
        <w:t>terminal or</w:t>
      </w:r>
      <w:r w:rsidRPr="00290ECE">
        <w:rPr>
          <w:noProof w:val="0"/>
        </w:rPr>
        <w:t xml:space="preserve"> directed to any printer. Pre-defined health summary types can also be queued to run nightly for all patients at any specified location(s). Either interactive or batch-mode print-by-location health summaries may also be printed “in tandem” with the Outpatient Pharmacy Action Profile (including bar codes) for each of the patients at the selected location. </w:t>
      </w:r>
      <w:r w:rsidR="00434C6C" w:rsidRPr="00290ECE">
        <w:rPr>
          <w:noProof w:val="0"/>
        </w:rPr>
        <w:fldChar w:fldCharType="begin"/>
      </w:r>
      <w:r w:rsidRPr="00290ECE">
        <w:rPr>
          <w:noProof w:val="0"/>
        </w:rPr>
        <w:instrText>xe "queuing"</w:instrText>
      </w:r>
      <w:r w:rsidR="00434C6C" w:rsidRPr="00290ECE">
        <w:rPr>
          <w:noProof w:val="0"/>
        </w:rPr>
        <w:fldChar w:fldCharType="end"/>
      </w:r>
    </w:p>
    <w:p w14:paraId="60A6F840" w14:textId="77777777" w:rsidR="006F78AE" w:rsidRPr="00290ECE" w:rsidRDefault="006F78AE">
      <w:pPr>
        <w:tabs>
          <w:tab w:val="left" w:pos="1980"/>
        </w:tabs>
        <w:ind w:left="720"/>
        <w:rPr>
          <w:noProof w:val="0"/>
        </w:rPr>
      </w:pPr>
    </w:p>
    <w:p w14:paraId="008E8A85" w14:textId="77777777" w:rsidR="006F78AE" w:rsidRPr="00290ECE" w:rsidRDefault="006F78AE">
      <w:pPr>
        <w:tabs>
          <w:tab w:val="left" w:pos="1980"/>
        </w:tabs>
        <w:ind w:left="720"/>
        <w:rPr>
          <w:noProof w:val="0"/>
        </w:rPr>
      </w:pPr>
    </w:p>
    <w:p w14:paraId="7764BD92" w14:textId="77777777" w:rsidR="006F78AE" w:rsidRPr="00290ECE" w:rsidRDefault="006F78AE">
      <w:pPr>
        <w:pStyle w:val="Heading2"/>
        <w:rPr>
          <w:noProof w:val="0"/>
        </w:rPr>
      </w:pPr>
      <w:bookmarkStart w:id="181" w:name="_Toc315601563"/>
      <w:bookmarkStart w:id="182" w:name="_Toc315602274"/>
      <w:bookmarkStart w:id="183" w:name="_Toc315606055"/>
      <w:bookmarkStart w:id="184" w:name="_Toc315661575"/>
      <w:bookmarkStart w:id="185" w:name="_Toc319407199"/>
      <w:bookmarkStart w:id="186" w:name="_Toc321188608"/>
      <w:bookmarkStart w:id="187" w:name="_Toc321296908"/>
      <w:bookmarkStart w:id="188" w:name="_Toc321715345"/>
      <w:bookmarkStart w:id="189" w:name="_Toc324069126"/>
      <w:bookmarkStart w:id="190" w:name="_Toc324069319"/>
      <w:bookmarkStart w:id="191" w:name="_Toc330003494"/>
      <w:bookmarkStart w:id="192" w:name="_Toc330355932"/>
      <w:bookmarkStart w:id="193" w:name="_Toc330356007"/>
      <w:bookmarkStart w:id="194" w:name="_Toc334582377"/>
      <w:bookmarkStart w:id="195" w:name="_Toc334592499"/>
      <w:bookmarkStart w:id="196" w:name="_Toc334593245"/>
      <w:bookmarkStart w:id="197" w:name="_Toc334593305"/>
      <w:bookmarkStart w:id="198" w:name="_Toc334596990"/>
      <w:bookmarkStart w:id="199" w:name="_Toc334678771"/>
      <w:bookmarkStart w:id="200" w:name="_Toc334960652"/>
      <w:bookmarkStart w:id="201" w:name="_Toc334961340"/>
      <w:bookmarkStart w:id="202" w:name="_Toc335020067"/>
      <w:bookmarkStart w:id="203" w:name="_Toc338823267"/>
      <w:bookmarkStart w:id="204" w:name="_Toc307651819"/>
      <w:bookmarkStart w:id="205" w:name="_Toc307708554"/>
      <w:bookmarkStart w:id="206" w:name="_Toc308166842"/>
      <w:bookmarkStart w:id="207" w:name="_Toc99556248"/>
      <w:r w:rsidRPr="00290ECE">
        <w:rPr>
          <w:noProof w:val="0"/>
        </w:rPr>
        <w:t>CPRS Interface</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sidR="00434C6C" w:rsidRPr="00290ECE">
        <w:rPr>
          <w:noProof w:val="0"/>
        </w:rPr>
        <w:fldChar w:fldCharType="begin"/>
      </w:r>
      <w:r w:rsidRPr="00290ECE">
        <w:rPr>
          <w:noProof w:val="0"/>
        </w:rPr>
        <w:instrText>xe "OE/RR Interface"</w:instrText>
      </w:r>
      <w:r w:rsidR="00434C6C" w:rsidRPr="00290ECE">
        <w:rPr>
          <w:noProof w:val="0"/>
        </w:rPr>
        <w:fldChar w:fldCharType="end"/>
      </w:r>
    </w:p>
    <w:p w14:paraId="6EC97F27" w14:textId="77777777" w:rsidR="006F78AE" w:rsidRPr="00290ECE" w:rsidRDefault="006F78AE">
      <w:pPr>
        <w:ind w:left="720"/>
        <w:rPr>
          <w:noProof w:val="0"/>
        </w:rPr>
      </w:pPr>
    </w:p>
    <w:p w14:paraId="431FDCF3" w14:textId="77777777" w:rsidR="006F78AE" w:rsidRPr="00290ECE" w:rsidRDefault="006F78AE">
      <w:pPr>
        <w:ind w:left="720"/>
        <w:rPr>
          <w:noProof w:val="0"/>
        </w:rPr>
      </w:pPr>
      <w:r w:rsidRPr="00290ECE">
        <w:rPr>
          <w:noProof w:val="0"/>
        </w:rPr>
        <w:t xml:space="preserve">Health Summary V. 2.7 interfaces with the Computerized Patient Record System (CPRS)  to provide Order Entry users with an integrated view of both </w:t>
      </w:r>
      <w:r w:rsidRPr="00290ECE">
        <w:rPr>
          <w:i/>
          <w:noProof w:val="0"/>
        </w:rPr>
        <w:t>orders</w:t>
      </w:r>
      <w:r w:rsidRPr="00290ECE">
        <w:rPr>
          <w:noProof w:val="0"/>
        </w:rPr>
        <w:t xml:space="preserve"> (from CPRS) and </w:t>
      </w:r>
      <w:r w:rsidRPr="00290ECE">
        <w:rPr>
          <w:i/>
          <w:noProof w:val="0"/>
        </w:rPr>
        <w:t>results</w:t>
      </w:r>
      <w:r w:rsidRPr="00290ECE">
        <w:rPr>
          <w:noProof w:val="0"/>
        </w:rPr>
        <w:t xml:space="preserve"> (from Health Summary). This interface, in turn, enhances Health Summary by allowing Health Summary users:</w:t>
      </w:r>
    </w:p>
    <w:p w14:paraId="386C31C4" w14:textId="77777777" w:rsidR="006F78AE" w:rsidRPr="00290ECE" w:rsidRDefault="006F78AE">
      <w:pPr>
        <w:ind w:left="720"/>
        <w:rPr>
          <w:noProof w:val="0"/>
        </w:rPr>
      </w:pPr>
    </w:p>
    <w:p w14:paraId="29BDFDBA" w14:textId="77777777" w:rsidR="006F78AE" w:rsidRPr="00290ECE" w:rsidRDefault="006F78AE">
      <w:pPr>
        <w:ind w:left="1080" w:hanging="360"/>
        <w:rPr>
          <w:noProof w:val="0"/>
        </w:rPr>
      </w:pPr>
      <w:r w:rsidRPr="00290ECE">
        <w:rPr>
          <w:noProof w:val="0"/>
        </w:rPr>
        <w:sym w:font="Symbol" w:char="F0B7"/>
      </w:r>
      <w:r w:rsidRPr="00290ECE">
        <w:rPr>
          <w:noProof w:val="0"/>
        </w:rPr>
        <w:tab/>
      </w:r>
      <w:r w:rsidRPr="00290ECE">
        <w:rPr>
          <w:i/>
          <w:noProof w:val="0"/>
        </w:rPr>
        <w:t>Multiple Patient Selection</w:t>
      </w:r>
      <w:r w:rsidRPr="00290ECE">
        <w:rPr>
          <w:noProof w:val="0"/>
        </w:rPr>
        <w:t>.</w:t>
      </w:r>
    </w:p>
    <w:p w14:paraId="78BB9405" w14:textId="77777777" w:rsidR="006F78AE" w:rsidRPr="00290ECE" w:rsidRDefault="006F78AE">
      <w:pPr>
        <w:ind w:left="1080" w:hanging="360"/>
        <w:rPr>
          <w:noProof w:val="0"/>
        </w:rPr>
      </w:pPr>
      <w:r w:rsidRPr="00290ECE">
        <w:rPr>
          <w:noProof w:val="0"/>
        </w:rPr>
        <w:tab/>
        <w:t>You can select multiple patients from ward, clinic, treating specialty, attending physicians, personal or team lists. Health Summary uses enhanced patient look-up routines in CPRS for reporting results.</w:t>
      </w:r>
      <w:r w:rsidR="00434C6C" w:rsidRPr="00290ECE">
        <w:rPr>
          <w:noProof w:val="0"/>
        </w:rPr>
        <w:fldChar w:fldCharType="begin"/>
      </w:r>
      <w:r w:rsidRPr="00290ECE">
        <w:rPr>
          <w:noProof w:val="0"/>
        </w:rPr>
        <w:instrText>xe "enhanced patient look-up"</w:instrText>
      </w:r>
      <w:r w:rsidR="00434C6C" w:rsidRPr="00290ECE">
        <w:rPr>
          <w:noProof w:val="0"/>
        </w:rPr>
        <w:fldChar w:fldCharType="end"/>
      </w:r>
    </w:p>
    <w:p w14:paraId="4F2A80A5" w14:textId="77777777" w:rsidR="006F78AE" w:rsidRPr="00290ECE" w:rsidRDefault="006F78AE">
      <w:pPr>
        <w:tabs>
          <w:tab w:val="left" w:pos="1800"/>
          <w:tab w:val="left" w:pos="2520"/>
        </w:tabs>
        <w:ind w:left="2520" w:hanging="720"/>
        <w:rPr>
          <w:rFonts w:ascii="New Century Schlbk" w:hAnsi="New Century Schlbk"/>
          <w:noProof w:val="0"/>
        </w:rPr>
      </w:pPr>
    </w:p>
    <w:p w14:paraId="2C962B76" w14:textId="77777777" w:rsidR="006F78AE" w:rsidRPr="00290ECE" w:rsidRDefault="006F78AE">
      <w:pPr>
        <w:pStyle w:val="Heading2"/>
        <w:rPr>
          <w:noProof w:val="0"/>
        </w:rPr>
      </w:pPr>
      <w:bookmarkStart w:id="208" w:name="_Toc319407200"/>
      <w:bookmarkStart w:id="209" w:name="_Toc321188609"/>
      <w:bookmarkStart w:id="210" w:name="_Toc321296909"/>
      <w:bookmarkStart w:id="211" w:name="_Toc321715346"/>
      <w:bookmarkStart w:id="212" w:name="_Toc324069127"/>
      <w:bookmarkStart w:id="213" w:name="_Toc324069320"/>
      <w:bookmarkStart w:id="214" w:name="_Toc330003495"/>
      <w:bookmarkStart w:id="215" w:name="_Toc330355933"/>
      <w:bookmarkStart w:id="216" w:name="_Toc330356008"/>
      <w:bookmarkStart w:id="217" w:name="_Toc334582378"/>
      <w:bookmarkStart w:id="218" w:name="_Toc334592500"/>
      <w:bookmarkStart w:id="219" w:name="_Toc334593246"/>
      <w:bookmarkStart w:id="220" w:name="_Toc334593306"/>
      <w:bookmarkStart w:id="221" w:name="_Toc334596991"/>
      <w:bookmarkStart w:id="222" w:name="_Toc334678772"/>
      <w:bookmarkStart w:id="223" w:name="_Toc334960653"/>
      <w:bookmarkStart w:id="224" w:name="_Toc334961341"/>
      <w:bookmarkStart w:id="225" w:name="_Toc335020068"/>
      <w:bookmarkStart w:id="226" w:name="_Toc338823268"/>
      <w:bookmarkStart w:id="227" w:name="_Toc307651820"/>
      <w:bookmarkStart w:id="228" w:name="_Toc307708555"/>
      <w:bookmarkStart w:id="229" w:name="_Toc308166843"/>
      <w:bookmarkStart w:id="230" w:name="_Toc99556249"/>
      <w:bookmarkStart w:id="231" w:name="_Toc315661576"/>
      <w:r w:rsidRPr="00290ECE">
        <w:rPr>
          <w:noProof w:val="0"/>
        </w:rPr>
        <w:t>Relationship to Integrated Billing’s Encounter Form Utilities</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180E0877" w14:textId="77777777" w:rsidR="006F78AE" w:rsidRPr="00290ECE" w:rsidRDefault="006F78AE">
      <w:pPr>
        <w:ind w:left="720"/>
        <w:rPr>
          <w:noProof w:val="0"/>
        </w:rPr>
      </w:pPr>
    </w:p>
    <w:p w14:paraId="6D67725A" w14:textId="77777777" w:rsidR="006F78AE" w:rsidRPr="00290ECE" w:rsidRDefault="006F78AE">
      <w:pPr>
        <w:ind w:left="720"/>
        <w:rPr>
          <w:noProof w:val="0"/>
          <w:sz w:val="36"/>
        </w:rPr>
      </w:pPr>
      <w:r w:rsidRPr="00290ECE">
        <w:rPr>
          <w:noProof w:val="0"/>
        </w:rPr>
        <w:t>The Integrated Billing package</w:t>
      </w:r>
      <w:r w:rsidR="00434C6C" w:rsidRPr="00290ECE">
        <w:rPr>
          <w:noProof w:val="0"/>
        </w:rPr>
        <w:fldChar w:fldCharType="begin"/>
      </w:r>
      <w:r w:rsidRPr="00290ECE">
        <w:rPr>
          <w:noProof w:val="0"/>
        </w:rPr>
        <w:instrText>xe "Integrated Billing Package"</w:instrText>
      </w:r>
      <w:r w:rsidR="00434C6C" w:rsidRPr="00290ECE">
        <w:rPr>
          <w:noProof w:val="0"/>
        </w:rPr>
        <w:fldChar w:fldCharType="end"/>
      </w:r>
      <w:r w:rsidR="00434C6C" w:rsidRPr="00290ECE">
        <w:rPr>
          <w:noProof w:val="0"/>
        </w:rPr>
        <w:fldChar w:fldCharType="begin"/>
      </w:r>
      <w:r w:rsidRPr="00290ECE">
        <w:rPr>
          <w:noProof w:val="0"/>
        </w:rPr>
        <w:instrText>xe "Integrated Billing Package"</w:instrText>
      </w:r>
      <w:r w:rsidR="00434C6C" w:rsidRPr="00290ECE">
        <w:rPr>
          <w:noProof w:val="0"/>
        </w:rPr>
        <w:fldChar w:fldCharType="end"/>
      </w:r>
      <w:r w:rsidRPr="00290ECE">
        <w:rPr>
          <w:noProof w:val="0"/>
        </w:rPr>
        <w:t xml:space="preserve"> (Encounter Form Utilities</w:t>
      </w:r>
      <w:r w:rsidR="00434C6C" w:rsidRPr="00290ECE">
        <w:rPr>
          <w:noProof w:val="0"/>
        </w:rPr>
        <w:fldChar w:fldCharType="begin"/>
      </w:r>
      <w:r w:rsidRPr="00290ECE">
        <w:rPr>
          <w:noProof w:val="0"/>
        </w:rPr>
        <w:instrText>xe "Encounter Form Utilities"</w:instrText>
      </w:r>
      <w:r w:rsidR="00434C6C" w:rsidRPr="00290ECE">
        <w:rPr>
          <w:noProof w:val="0"/>
        </w:rPr>
        <w:fldChar w:fldCharType="end"/>
      </w:r>
      <w:r w:rsidRPr="00290ECE">
        <w:rPr>
          <w:noProof w:val="0"/>
        </w:rPr>
        <w:t>) includes a Print Manager</w:t>
      </w:r>
      <w:r w:rsidR="00434C6C" w:rsidRPr="00290ECE">
        <w:rPr>
          <w:noProof w:val="0"/>
        </w:rPr>
        <w:fldChar w:fldCharType="begin"/>
      </w:r>
      <w:r w:rsidRPr="00290ECE">
        <w:rPr>
          <w:noProof w:val="0"/>
        </w:rPr>
        <w:instrText>xe "Print Manager"</w:instrText>
      </w:r>
      <w:r w:rsidR="00434C6C" w:rsidRPr="00290ECE">
        <w:rPr>
          <w:noProof w:val="0"/>
        </w:rPr>
        <w:fldChar w:fldCharType="end"/>
      </w:r>
      <w:r w:rsidRPr="00290ECE">
        <w:rPr>
          <w:noProof w:val="0"/>
        </w:rPr>
        <w:t xml:space="preserve"> that allows sites to define reports that should print along with encounter forms for a specific clinic or division and for specified appointments. One of the options, “Define Available Health </w:t>
      </w:r>
      <w:r w:rsidR="00290ECE" w:rsidRPr="00290ECE">
        <w:rPr>
          <w:noProof w:val="0"/>
        </w:rPr>
        <w:t>Summary”, allows</w:t>
      </w:r>
      <w:r w:rsidRPr="00290ECE">
        <w:rPr>
          <w:noProof w:val="0"/>
        </w:rPr>
        <w:t xml:space="preserve"> a health summary to be made available for use by the print manager. See the </w:t>
      </w:r>
      <w:r w:rsidRPr="00290ECE">
        <w:rPr>
          <w:i/>
          <w:noProof w:val="0"/>
        </w:rPr>
        <w:t>IB Encounter Form Utilities User Manual</w:t>
      </w:r>
      <w:r w:rsidRPr="00290ECE">
        <w:rPr>
          <w:noProof w:val="0"/>
        </w:rPr>
        <w:t xml:space="preserve"> for further information.</w:t>
      </w:r>
    </w:p>
    <w:p w14:paraId="349ADE95" w14:textId="77777777" w:rsidR="006F78AE" w:rsidRPr="00290ECE" w:rsidRDefault="006F78AE">
      <w:pPr>
        <w:rPr>
          <w:rFonts w:ascii="NewCenturySchlbk" w:hAnsi="NewCenturySchlbk"/>
          <w:noProof w:val="0"/>
        </w:rPr>
      </w:pPr>
    </w:p>
    <w:p w14:paraId="3459C595" w14:textId="77777777" w:rsidR="005E2488" w:rsidRPr="00290ECE" w:rsidRDefault="006F78AE">
      <w:pPr>
        <w:pStyle w:val="Heading2"/>
        <w:rPr>
          <w:noProof w:val="0"/>
        </w:rPr>
      </w:pPr>
      <w:bookmarkStart w:id="232" w:name="_Toc315601567"/>
      <w:bookmarkStart w:id="233" w:name="_Toc315602278"/>
      <w:bookmarkStart w:id="234" w:name="_Toc315606064"/>
      <w:bookmarkStart w:id="235" w:name="_Toc315661577"/>
      <w:bookmarkStart w:id="236" w:name="_Toc319407202"/>
      <w:bookmarkStart w:id="237" w:name="_Toc321188611"/>
      <w:bookmarkStart w:id="238" w:name="_Toc321296911"/>
      <w:bookmarkStart w:id="239" w:name="_Toc321715348"/>
      <w:bookmarkStart w:id="240" w:name="_Toc324069129"/>
      <w:bookmarkStart w:id="241" w:name="_Toc324069322"/>
      <w:bookmarkStart w:id="242" w:name="_Toc330003497"/>
      <w:bookmarkStart w:id="243" w:name="_Toc330355935"/>
      <w:bookmarkStart w:id="244" w:name="_Toc330356010"/>
      <w:bookmarkStart w:id="245" w:name="_Toc334582379"/>
      <w:bookmarkStart w:id="246" w:name="_Toc334592501"/>
      <w:bookmarkStart w:id="247" w:name="_Toc334593247"/>
      <w:bookmarkStart w:id="248" w:name="_Toc334593307"/>
      <w:bookmarkStart w:id="249" w:name="_Toc334596992"/>
      <w:bookmarkStart w:id="250" w:name="_Toc334678773"/>
      <w:bookmarkStart w:id="251" w:name="_Toc334960654"/>
      <w:bookmarkStart w:id="252" w:name="_Toc334961342"/>
      <w:bookmarkStart w:id="253" w:name="_Toc335020069"/>
      <w:bookmarkStart w:id="254" w:name="_Toc338823269"/>
      <w:bookmarkStart w:id="255" w:name="_Toc307651821"/>
      <w:bookmarkStart w:id="256" w:name="_Toc307708556"/>
      <w:bookmarkStart w:id="257" w:name="_Toc308166844"/>
      <w:bookmarkEnd w:id="231"/>
      <w:r w:rsidRPr="00290ECE">
        <w:rPr>
          <w:noProof w:val="0"/>
        </w:rPr>
        <w:br w:type="page"/>
      </w:r>
      <w:bookmarkStart w:id="258" w:name="_Toc99556250"/>
      <w:r w:rsidRPr="00290ECE">
        <w:rPr>
          <w:noProof w:val="0"/>
        </w:rPr>
        <w:lastRenderedPageBreak/>
        <w:t>Nightly Batch Processing</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rsidR="00434C6C" w:rsidRPr="00290ECE">
        <w:rPr>
          <w:noProof w:val="0"/>
        </w:rPr>
        <w:fldChar w:fldCharType="begin"/>
      </w:r>
      <w:r w:rsidRPr="00290ECE">
        <w:rPr>
          <w:noProof w:val="0"/>
        </w:rPr>
        <w:instrText>xe "Nightly Batch Processing"</w:instrText>
      </w:r>
      <w:r w:rsidR="00434C6C" w:rsidRPr="00290ECE">
        <w:rPr>
          <w:noProof w:val="0"/>
        </w:rPr>
        <w:fldChar w:fldCharType="end"/>
      </w:r>
    </w:p>
    <w:p w14:paraId="72FDBB98" w14:textId="77777777" w:rsidR="006F78AE" w:rsidRPr="00290ECE" w:rsidRDefault="006F78AE">
      <w:pPr>
        <w:ind w:left="720"/>
        <w:rPr>
          <w:rFonts w:ascii="New Century Schlbk" w:hAnsi="New Century Schlbk"/>
          <w:noProof w:val="0"/>
        </w:rPr>
      </w:pPr>
    </w:p>
    <w:p w14:paraId="0B12A797" w14:textId="77777777" w:rsidR="005E2488" w:rsidRPr="00290ECE" w:rsidRDefault="006F78AE">
      <w:pPr>
        <w:ind w:left="720"/>
        <w:rPr>
          <w:noProof w:val="0"/>
        </w:rPr>
      </w:pPr>
      <w:r w:rsidRPr="00290ECE">
        <w:rPr>
          <w:noProof w:val="0"/>
        </w:rPr>
        <w:t>The Health Summary package allows coordinators to schedule batch processing</w:t>
      </w:r>
      <w:r w:rsidR="00434C6C" w:rsidRPr="00290ECE">
        <w:rPr>
          <w:noProof w:val="0"/>
        </w:rPr>
        <w:fldChar w:fldCharType="begin"/>
      </w:r>
      <w:r w:rsidRPr="00290ECE">
        <w:rPr>
          <w:noProof w:val="0"/>
        </w:rPr>
        <w:instrText>xe "batch processing"</w:instrText>
      </w:r>
      <w:r w:rsidR="00434C6C" w:rsidRPr="00290ECE">
        <w:rPr>
          <w:noProof w:val="0"/>
        </w:rPr>
        <w:fldChar w:fldCharType="end"/>
      </w:r>
      <w:r w:rsidRPr="00290ECE">
        <w:rPr>
          <w:noProof w:val="0"/>
        </w:rPr>
        <w:t xml:space="preserve"> of health summaries for patients in a particular ward, or to schedule batch processing of health summaries a specified number of days before patients are scheduled for clinic visits or operating rooms. The benefits of batch processing are</w:t>
      </w:r>
      <w:r w:rsidR="002274AA" w:rsidRPr="00290ECE">
        <w:rPr>
          <w:noProof w:val="0"/>
        </w:rPr>
        <w:t>.</w:t>
      </w:r>
    </w:p>
    <w:p w14:paraId="65B3F896" w14:textId="77777777" w:rsidR="006F78AE" w:rsidRPr="00290ECE" w:rsidRDefault="006F78AE">
      <w:pPr>
        <w:ind w:left="720"/>
        <w:rPr>
          <w:noProof w:val="0"/>
        </w:rPr>
      </w:pPr>
    </w:p>
    <w:p w14:paraId="44547D31" w14:textId="77777777" w:rsidR="006F78AE" w:rsidRPr="00290ECE" w:rsidRDefault="006F78AE">
      <w:pPr>
        <w:ind w:left="1080" w:hanging="360"/>
        <w:rPr>
          <w:noProof w:val="0"/>
        </w:rPr>
      </w:pPr>
      <w:r w:rsidRPr="00290ECE">
        <w:rPr>
          <w:noProof w:val="0"/>
        </w:rPr>
        <w:t>1)</w:t>
      </w:r>
      <w:r w:rsidRPr="00290ECE">
        <w:rPr>
          <w:noProof w:val="0"/>
        </w:rPr>
        <w:tab/>
        <w:t>It enables the clinic to have the most currently available clinical information when the patient arrives for the appointment, and</w:t>
      </w:r>
    </w:p>
    <w:p w14:paraId="78538D73" w14:textId="77777777" w:rsidR="006F78AE" w:rsidRPr="00290ECE" w:rsidRDefault="006F78AE">
      <w:pPr>
        <w:ind w:left="720"/>
        <w:rPr>
          <w:noProof w:val="0"/>
        </w:rPr>
      </w:pPr>
    </w:p>
    <w:p w14:paraId="38666E03" w14:textId="77777777" w:rsidR="006F78AE" w:rsidRPr="00290ECE" w:rsidRDefault="006F78AE">
      <w:pPr>
        <w:ind w:left="1080" w:hanging="360"/>
        <w:rPr>
          <w:noProof w:val="0"/>
        </w:rPr>
      </w:pPr>
      <w:r w:rsidRPr="00290ECE">
        <w:rPr>
          <w:noProof w:val="0"/>
        </w:rPr>
        <w:t>2)</w:t>
      </w:r>
      <w:r w:rsidRPr="00290ECE">
        <w:rPr>
          <w:noProof w:val="0"/>
        </w:rPr>
        <w:tab/>
        <w:t>Processing of the prints takes place during non-peak computer hours.</w:t>
      </w:r>
    </w:p>
    <w:p w14:paraId="4C973F08" w14:textId="77777777" w:rsidR="006F78AE" w:rsidRPr="00290ECE" w:rsidRDefault="006F78AE">
      <w:pPr>
        <w:ind w:left="720"/>
        <w:rPr>
          <w:noProof w:val="0"/>
        </w:rPr>
      </w:pPr>
    </w:p>
    <w:p w14:paraId="6159FCDB" w14:textId="77777777" w:rsidR="006F78AE" w:rsidRPr="00290ECE" w:rsidRDefault="006F78AE">
      <w:pPr>
        <w:ind w:left="720"/>
        <w:rPr>
          <w:noProof w:val="0"/>
        </w:rPr>
      </w:pPr>
      <w:r w:rsidRPr="00290ECE">
        <w:rPr>
          <w:noProof w:val="0"/>
        </w:rPr>
        <w:t xml:space="preserve">To use </w:t>
      </w:r>
      <w:r w:rsidR="00A847FA" w:rsidRPr="00290ECE">
        <w:rPr>
          <w:noProof w:val="0"/>
        </w:rPr>
        <w:t>this,</w:t>
      </w:r>
      <w:r w:rsidRPr="00290ECE">
        <w:rPr>
          <w:noProof w:val="0"/>
        </w:rPr>
        <w:t xml:space="preserve"> feature the IRM Service must first use the option Schedule/Unschedule Options</w:t>
      </w:r>
      <w:r w:rsidR="00434C6C" w:rsidRPr="00290ECE">
        <w:rPr>
          <w:noProof w:val="0"/>
        </w:rPr>
        <w:fldChar w:fldCharType="begin"/>
      </w:r>
      <w:r w:rsidRPr="00290ECE">
        <w:rPr>
          <w:noProof w:val="0"/>
        </w:rPr>
        <w:instrText>xe "Schedule/Unschedule Options"</w:instrText>
      </w:r>
      <w:r w:rsidR="00434C6C" w:rsidRPr="00290ECE">
        <w:rPr>
          <w:noProof w:val="0"/>
        </w:rPr>
        <w:fldChar w:fldCharType="end"/>
      </w:r>
      <w:r w:rsidRPr="00290ECE">
        <w:rPr>
          <w:noProof w:val="0"/>
        </w:rPr>
        <w:t xml:space="preserve"> on the TaskMan menu, and schedule the GMTS TASK STARTUP</w:t>
      </w:r>
      <w:r w:rsidR="00434C6C" w:rsidRPr="00290ECE">
        <w:rPr>
          <w:noProof w:val="0"/>
        </w:rPr>
        <w:fldChar w:fldCharType="begin"/>
      </w:r>
      <w:r w:rsidRPr="00290ECE">
        <w:rPr>
          <w:noProof w:val="0"/>
        </w:rPr>
        <w:instrText>xe "TASK STARTUP"</w:instrText>
      </w:r>
      <w:r w:rsidR="00434C6C" w:rsidRPr="00290ECE">
        <w:rPr>
          <w:noProof w:val="0"/>
        </w:rPr>
        <w:fldChar w:fldCharType="end"/>
      </w:r>
      <w:r w:rsidR="00434C6C" w:rsidRPr="00290ECE">
        <w:rPr>
          <w:noProof w:val="0"/>
        </w:rPr>
        <w:fldChar w:fldCharType="begin"/>
      </w:r>
      <w:r w:rsidRPr="00290ECE">
        <w:rPr>
          <w:noProof w:val="0"/>
        </w:rPr>
        <w:instrText>xe "GMTS TASK STARTUP"</w:instrText>
      </w:r>
      <w:r w:rsidR="00434C6C" w:rsidRPr="00290ECE">
        <w:rPr>
          <w:noProof w:val="0"/>
        </w:rPr>
        <w:fldChar w:fldCharType="end"/>
      </w:r>
      <w:r w:rsidRPr="00290ECE">
        <w:rPr>
          <w:noProof w:val="0"/>
        </w:rPr>
        <w:t xml:space="preserve"> option to initiate nightly batch printing. (See page 31 in the </w:t>
      </w:r>
      <w:r w:rsidRPr="00290ECE">
        <w:rPr>
          <w:i/>
          <w:noProof w:val="0"/>
        </w:rPr>
        <w:t>Health Summary Installation Guide.</w:t>
      </w:r>
      <w:r w:rsidRPr="00290ECE">
        <w:rPr>
          <w:noProof w:val="0"/>
        </w:rPr>
        <w:t xml:space="preserve">) Each time this option runs, it uses the parameters set up by the Health Summary Coordinator in the </w:t>
      </w:r>
      <w:r w:rsidR="00A847FA" w:rsidRPr="00290ECE">
        <w:rPr>
          <w:noProof w:val="0"/>
        </w:rPr>
        <w:t>Set-up</w:t>
      </w:r>
      <w:r w:rsidRPr="00290ECE">
        <w:rPr>
          <w:noProof w:val="0"/>
        </w:rPr>
        <w:t xml:space="preserve"> Batch Print Locations option. For Version 2.7 of Health Summary, this option has been updated to recognize non-workdays. For clinics and operating rooms, if it is set up to print two days in advance, Tuesday’s clinics will print on Friday rather than on Sunday. If Tuesday happens to be a holiday, the Wednesday clinics will print on Friday.</w:t>
      </w:r>
    </w:p>
    <w:p w14:paraId="54464D6D" w14:textId="77777777" w:rsidR="006F78AE" w:rsidRPr="00290ECE" w:rsidRDefault="006F78AE" w:rsidP="009F6334">
      <w:bookmarkStart w:id="259" w:name="_Toc315606065"/>
      <w:bookmarkStart w:id="260" w:name="_Toc315661578"/>
      <w:bookmarkStart w:id="261" w:name="_Toc319407203"/>
      <w:bookmarkStart w:id="262" w:name="_Toc321188612"/>
      <w:bookmarkStart w:id="263" w:name="_Toc321296912"/>
      <w:bookmarkStart w:id="264" w:name="_Toc321715349"/>
      <w:bookmarkStart w:id="265" w:name="_Toc324069130"/>
      <w:bookmarkStart w:id="266" w:name="_Toc324069323"/>
      <w:bookmarkStart w:id="267" w:name="_Toc330003498"/>
      <w:bookmarkStart w:id="268" w:name="_Toc330355936"/>
      <w:bookmarkStart w:id="269" w:name="_Toc330356011"/>
    </w:p>
    <w:p w14:paraId="28152FB5" w14:textId="77777777" w:rsidR="006F78AE" w:rsidRPr="00290ECE" w:rsidRDefault="006F78AE">
      <w:pPr>
        <w:pStyle w:val="Heading2"/>
        <w:ind w:left="720" w:hanging="360"/>
        <w:rPr>
          <w:noProof w:val="0"/>
        </w:rPr>
      </w:pPr>
      <w:bookmarkStart w:id="270" w:name="_Toc334582380"/>
      <w:bookmarkStart w:id="271" w:name="_Toc334592502"/>
      <w:bookmarkStart w:id="272" w:name="_Toc334593248"/>
      <w:bookmarkStart w:id="273" w:name="_Toc334593308"/>
      <w:bookmarkStart w:id="274" w:name="_Toc334596993"/>
      <w:bookmarkStart w:id="275" w:name="_Toc334678774"/>
      <w:bookmarkStart w:id="276" w:name="_Toc334960655"/>
      <w:bookmarkStart w:id="277" w:name="_Toc334961343"/>
      <w:bookmarkStart w:id="278" w:name="_Toc335020070"/>
      <w:bookmarkStart w:id="279" w:name="_Toc338823270"/>
      <w:bookmarkStart w:id="280" w:name="_Toc307651822"/>
      <w:bookmarkStart w:id="281" w:name="_Toc307708557"/>
      <w:bookmarkStart w:id="282" w:name="_Toc308166845"/>
      <w:bookmarkStart w:id="283" w:name="_Toc99556251"/>
      <w:r w:rsidRPr="00290ECE">
        <w:rPr>
          <w:noProof w:val="0"/>
        </w:rPr>
        <w:t>Health Summary Components Headers and Abbreviations</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sidR="00434C6C" w:rsidRPr="00290ECE">
        <w:rPr>
          <w:noProof w:val="0"/>
        </w:rPr>
        <w:fldChar w:fldCharType="begin"/>
      </w:r>
      <w:r w:rsidRPr="00290ECE">
        <w:rPr>
          <w:noProof w:val="0"/>
        </w:rPr>
        <w:instrText>xe "Headers and Abbreviations"</w:instrText>
      </w:r>
      <w:r w:rsidR="00434C6C" w:rsidRPr="00290ECE">
        <w:rPr>
          <w:noProof w:val="0"/>
        </w:rPr>
        <w:fldChar w:fldCharType="end"/>
      </w:r>
    </w:p>
    <w:p w14:paraId="4FD3F5D0" w14:textId="77777777" w:rsidR="006F78AE" w:rsidRPr="00290ECE" w:rsidRDefault="006F78AE">
      <w:pPr>
        <w:ind w:left="720" w:hanging="360"/>
        <w:rPr>
          <w:noProof w:val="0"/>
        </w:rPr>
      </w:pPr>
    </w:p>
    <w:p w14:paraId="118A1C35" w14:textId="77777777" w:rsidR="006F78AE" w:rsidRPr="00290ECE" w:rsidRDefault="006F78AE">
      <w:pPr>
        <w:ind w:left="720" w:right="-270" w:hanging="360"/>
        <w:rPr>
          <w:noProof w:val="0"/>
        </w:rPr>
      </w:pPr>
      <w:r w:rsidRPr="00290ECE">
        <w:rPr>
          <w:noProof w:val="0"/>
        </w:rPr>
        <w:tab/>
        <w:t>Use the Information Menu option</w:t>
      </w:r>
      <w:r w:rsidR="00434C6C" w:rsidRPr="00290ECE">
        <w:rPr>
          <w:noProof w:val="0"/>
        </w:rPr>
        <w:fldChar w:fldCharType="begin"/>
      </w:r>
      <w:r w:rsidRPr="00290ECE">
        <w:rPr>
          <w:noProof w:val="0"/>
        </w:rPr>
        <w:instrText>xe "Information Menu option"</w:instrText>
      </w:r>
      <w:r w:rsidR="00434C6C" w:rsidRPr="00290ECE">
        <w:rPr>
          <w:noProof w:val="0"/>
        </w:rPr>
        <w:fldChar w:fldCharType="end"/>
      </w:r>
      <w:r w:rsidRPr="00290ECE">
        <w:rPr>
          <w:noProof w:val="0"/>
        </w:rPr>
        <w:t xml:space="preserve"> (available in all three Health Summary user menus) to get an online listing of the information contained in each health summary component or health summary type.</w:t>
      </w:r>
    </w:p>
    <w:p w14:paraId="7A68E974" w14:textId="77777777" w:rsidR="006F78AE" w:rsidRPr="00290ECE" w:rsidRDefault="006F78AE">
      <w:pPr>
        <w:ind w:left="720" w:hanging="360"/>
        <w:rPr>
          <w:rFonts w:ascii="New Century Schl" w:hAnsi="New Century Schl"/>
          <w:noProof w:val="0"/>
        </w:rPr>
      </w:pPr>
    </w:p>
    <w:p w14:paraId="25D0FCEE" w14:textId="77777777" w:rsidR="006F78AE" w:rsidRPr="00290ECE" w:rsidRDefault="006F78AE">
      <w:pPr>
        <w:pStyle w:val="Heading2"/>
        <w:rPr>
          <w:noProof w:val="0"/>
        </w:rPr>
      </w:pPr>
      <w:bookmarkStart w:id="284" w:name="_Toc315601571"/>
      <w:bookmarkStart w:id="285" w:name="_Toc315602282"/>
      <w:bookmarkStart w:id="286" w:name="_Toc315606066"/>
      <w:bookmarkStart w:id="287" w:name="_Toc315661579"/>
      <w:bookmarkStart w:id="288" w:name="_Toc319407204"/>
      <w:bookmarkStart w:id="289" w:name="_Toc321188613"/>
      <w:bookmarkStart w:id="290" w:name="_Toc321296913"/>
      <w:bookmarkStart w:id="291" w:name="_Toc321715350"/>
      <w:bookmarkStart w:id="292" w:name="_Toc324069131"/>
      <w:bookmarkStart w:id="293" w:name="_Toc324069324"/>
      <w:bookmarkStart w:id="294" w:name="_Toc330003499"/>
      <w:bookmarkStart w:id="295" w:name="_Toc330355937"/>
      <w:bookmarkStart w:id="296" w:name="_Toc330356012"/>
      <w:bookmarkStart w:id="297" w:name="_Toc334582381"/>
      <w:bookmarkStart w:id="298" w:name="_Toc334592503"/>
      <w:bookmarkStart w:id="299" w:name="_Toc334593249"/>
      <w:bookmarkStart w:id="300" w:name="_Toc334593309"/>
      <w:bookmarkStart w:id="301" w:name="_Toc334596994"/>
      <w:bookmarkStart w:id="302" w:name="_Toc334678775"/>
      <w:bookmarkStart w:id="303" w:name="_Toc334960656"/>
      <w:bookmarkStart w:id="304" w:name="_Toc334961344"/>
      <w:bookmarkStart w:id="305" w:name="_Toc335020071"/>
      <w:bookmarkStart w:id="306" w:name="_Toc338823271"/>
      <w:bookmarkStart w:id="307" w:name="_Toc307651823"/>
      <w:bookmarkStart w:id="308" w:name="_Toc307708558"/>
      <w:bookmarkStart w:id="309" w:name="_Toc308166846"/>
      <w:bookmarkStart w:id="310" w:name="_Toc308777016"/>
      <w:bookmarkStart w:id="311" w:name="_Toc99556252"/>
      <w:r w:rsidRPr="00290ECE">
        <w:rPr>
          <w:noProof w:val="0"/>
        </w:rPr>
        <w:t>Customized Health Summary Types</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rsidR="00434C6C" w:rsidRPr="00290ECE">
        <w:rPr>
          <w:noProof w:val="0"/>
        </w:rPr>
        <w:fldChar w:fldCharType="begin"/>
      </w:r>
      <w:r w:rsidRPr="00290ECE">
        <w:rPr>
          <w:noProof w:val="0"/>
        </w:rPr>
        <w:instrText>xe "Customized Health Summary Types"</w:instrText>
      </w:r>
      <w:r w:rsidR="00434C6C" w:rsidRPr="00290ECE">
        <w:rPr>
          <w:noProof w:val="0"/>
        </w:rPr>
        <w:fldChar w:fldCharType="end"/>
      </w:r>
    </w:p>
    <w:p w14:paraId="5D83FE9E" w14:textId="77777777" w:rsidR="006F78AE" w:rsidRPr="00290ECE" w:rsidRDefault="006F78AE">
      <w:pPr>
        <w:ind w:left="720"/>
        <w:rPr>
          <w:rFonts w:ascii="New Century Schlbk" w:hAnsi="New Century Schlbk"/>
          <w:noProof w:val="0"/>
        </w:rPr>
      </w:pPr>
    </w:p>
    <w:p w14:paraId="2BCBCA2B" w14:textId="77777777" w:rsidR="005E2488" w:rsidRPr="00290ECE" w:rsidRDefault="006F78AE">
      <w:pPr>
        <w:ind w:left="720"/>
        <w:rPr>
          <w:noProof w:val="0"/>
        </w:rPr>
      </w:pPr>
      <w:r w:rsidRPr="00290ECE">
        <w:rPr>
          <w:noProof w:val="0"/>
        </w:rPr>
        <w:t>A user with access to the Coordinator’s or Enhanced menu can create a customized</w:t>
      </w:r>
      <w:r w:rsidR="00434C6C" w:rsidRPr="00290ECE">
        <w:rPr>
          <w:noProof w:val="0"/>
        </w:rPr>
        <w:fldChar w:fldCharType="begin"/>
      </w:r>
      <w:r w:rsidRPr="00290ECE">
        <w:rPr>
          <w:noProof w:val="0"/>
        </w:rPr>
        <w:instrText>xe "customized"</w:instrText>
      </w:r>
      <w:r w:rsidR="00434C6C" w:rsidRPr="00290ECE">
        <w:rPr>
          <w:noProof w:val="0"/>
        </w:rPr>
        <w:fldChar w:fldCharType="end"/>
      </w:r>
      <w:r w:rsidRPr="00290ECE">
        <w:rPr>
          <w:noProof w:val="0"/>
        </w:rPr>
        <w:t xml:space="preserve"> health summary type. Use the Create/Modify Health Summary Type menu option located on the Health Summary Enhanced Menu or the Build Health Summary Type submenu of the Health Summary Coordinator’s menu. Select the desired components, and (depending on the data required by the selected components) apply time limits</w:t>
      </w:r>
      <w:r w:rsidR="00434C6C" w:rsidRPr="00290ECE">
        <w:rPr>
          <w:noProof w:val="0"/>
        </w:rPr>
        <w:fldChar w:fldCharType="begin"/>
      </w:r>
      <w:r w:rsidRPr="00290ECE">
        <w:rPr>
          <w:noProof w:val="0"/>
        </w:rPr>
        <w:instrText>xe "time limits"</w:instrText>
      </w:r>
      <w:r w:rsidR="00434C6C" w:rsidRPr="00290ECE">
        <w:rPr>
          <w:noProof w:val="0"/>
        </w:rPr>
        <w:fldChar w:fldCharType="end"/>
      </w:r>
      <w:r w:rsidRPr="00290ECE">
        <w:rPr>
          <w:noProof w:val="0"/>
        </w:rPr>
        <w:t xml:space="preserve"> or maximum occurrence limits</w:t>
      </w:r>
      <w:r w:rsidR="00434C6C" w:rsidRPr="00290ECE">
        <w:rPr>
          <w:noProof w:val="0"/>
        </w:rPr>
        <w:fldChar w:fldCharType="begin"/>
      </w:r>
      <w:r w:rsidRPr="00290ECE">
        <w:rPr>
          <w:noProof w:val="0"/>
        </w:rPr>
        <w:instrText>xe "occurrence limits"</w:instrText>
      </w:r>
      <w:r w:rsidR="00434C6C" w:rsidRPr="00290ECE">
        <w:rPr>
          <w:noProof w:val="0"/>
        </w:rPr>
        <w:fldChar w:fldCharType="end"/>
      </w:r>
      <w:r w:rsidRPr="00290ECE">
        <w:rPr>
          <w:noProof w:val="0"/>
        </w:rPr>
        <w:t xml:space="preserve"> to components which are date-sensitive. You may also apply ICD text, provider narrative, selection items, and header names for components that allow these to be specified.</w:t>
      </w:r>
    </w:p>
    <w:p w14:paraId="44179422" w14:textId="77777777" w:rsidR="006F78AE" w:rsidRPr="00290ECE" w:rsidRDefault="006F78AE">
      <w:pPr>
        <w:ind w:left="720"/>
        <w:rPr>
          <w:noProof w:val="0"/>
        </w:rPr>
      </w:pPr>
    </w:p>
    <w:p w14:paraId="579AC540" w14:textId="77777777" w:rsidR="005E2488" w:rsidRPr="00290ECE" w:rsidRDefault="006F78AE">
      <w:pPr>
        <w:ind w:left="720"/>
        <w:rPr>
          <w:noProof w:val="0"/>
        </w:rPr>
      </w:pPr>
      <w:r w:rsidRPr="00290ECE">
        <w:rPr>
          <w:noProof w:val="0"/>
        </w:rPr>
        <w:t>Users who do not have access to the enhanced or coordinator's menus can request a customized health summary type from their IRMS or Health Summary coordinator. The form entitled “Request for Health Summary Type</w:t>
      </w:r>
      <w:r w:rsidR="00434C6C" w:rsidRPr="00290ECE">
        <w:rPr>
          <w:noProof w:val="0"/>
        </w:rPr>
        <w:fldChar w:fldCharType="begin"/>
      </w:r>
      <w:r w:rsidRPr="00290ECE">
        <w:rPr>
          <w:noProof w:val="0"/>
        </w:rPr>
        <w:instrText>xe "Request for Health Summary Type"</w:instrText>
      </w:r>
      <w:r w:rsidR="00434C6C" w:rsidRPr="00290ECE">
        <w:rPr>
          <w:noProof w:val="0"/>
        </w:rPr>
        <w:fldChar w:fldCharType="end"/>
      </w:r>
      <w:r w:rsidR="00290ECE" w:rsidRPr="00290ECE">
        <w:rPr>
          <w:noProof w:val="0"/>
        </w:rPr>
        <w:t>”,</w:t>
      </w:r>
      <w:r w:rsidRPr="00290ECE">
        <w:rPr>
          <w:noProof w:val="0"/>
        </w:rPr>
        <w:t xml:space="preserve"> located in </w:t>
      </w:r>
      <w:r w:rsidRPr="00290ECE">
        <w:rPr>
          <w:noProof w:val="0"/>
        </w:rPr>
        <w:lastRenderedPageBreak/>
        <w:t xml:space="preserve">Appendix A of the </w:t>
      </w:r>
      <w:r w:rsidRPr="00290ECE">
        <w:rPr>
          <w:i/>
          <w:noProof w:val="0"/>
        </w:rPr>
        <w:t>Health Summary User Manual,</w:t>
      </w:r>
      <w:r w:rsidRPr="00290ECE">
        <w:rPr>
          <w:noProof w:val="0"/>
        </w:rPr>
        <w:t xml:space="preserve"> is a convenient way to submit such requests.</w:t>
      </w:r>
    </w:p>
    <w:p w14:paraId="678E0D7A" w14:textId="77777777" w:rsidR="006F78AE" w:rsidRPr="00290ECE" w:rsidRDefault="006F78AE">
      <w:pPr>
        <w:pStyle w:val="Heading2"/>
        <w:ind w:left="0" w:firstLine="720"/>
        <w:rPr>
          <w:noProof w:val="0"/>
        </w:rPr>
      </w:pPr>
      <w:bookmarkStart w:id="312" w:name="_Toc315601572"/>
      <w:bookmarkStart w:id="313" w:name="_Toc315602283"/>
      <w:bookmarkStart w:id="314" w:name="_Toc315606067"/>
      <w:bookmarkStart w:id="315" w:name="_Toc315661580"/>
      <w:bookmarkStart w:id="316" w:name="_Toc319407205"/>
      <w:bookmarkStart w:id="317" w:name="_Toc321188614"/>
      <w:bookmarkStart w:id="318" w:name="_Toc321296914"/>
      <w:bookmarkStart w:id="319" w:name="_Toc321715351"/>
      <w:bookmarkStart w:id="320" w:name="_Toc324069132"/>
      <w:bookmarkStart w:id="321" w:name="_Toc324069325"/>
      <w:bookmarkStart w:id="322" w:name="_Toc330003500"/>
      <w:bookmarkStart w:id="323" w:name="_Toc330355938"/>
      <w:bookmarkStart w:id="324" w:name="_Toc330356013"/>
      <w:bookmarkStart w:id="325" w:name="_Toc334582382"/>
      <w:bookmarkStart w:id="326" w:name="_Toc334592504"/>
      <w:bookmarkStart w:id="327" w:name="_Toc334593250"/>
      <w:bookmarkStart w:id="328" w:name="_Toc334593310"/>
      <w:bookmarkStart w:id="329" w:name="_Toc334596995"/>
      <w:bookmarkStart w:id="330" w:name="_Toc334678776"/>
      <w:bookmarkStart w:id="331" w:name="_Toc334960657"/>
      <w:bookmarkStart w:id="332" w:name="_Toc334961345"/>
      <w:bookmarkStart w:id="333" w:name="_Toc335020072"/>
      <w:bookmarkStart w:id="334" w:name="_Toc338823272"/>
      <w:bookmarkStart w:id="335" w:name="_Toc307651824"/>
      <w:bookmarkStart w:id="336" w:name="_Toc307708559"/>
      <w:bookmarkStart w:id="337" w:name="_Toc308166847"/>
      <w:bookmarkStart w:id="338" w:name="_Toc99556253"/>
      <w:r w:rsidRPr="00290ECE">
        <w:rPr>
          <w:noProof w:val="0"/>
        </w:rPr>
        <w:t>Customizing the Ad Hoc Health Summary Type</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r w:rsidR="00434C6C" w:rsidRPr="00290ECE">
        <w:rPr>
          <w:noProof w:val="0"/>
        </w:rPr>
        <w:fldChar w:fldCharType="begin"/>
      </w:r>
      <w:r w:rsidRPr="00290ECE">
        <w:rPr>
          <w:noProof w:val="0"/>
        </w:rPr>
        <w:instrText>xe "Customizing the AD HOC Health Summary Type"</w:instrText>
      </w:r>
      <w:r w:rsidR="00434C6C" w:rsidRPr="00290ECE">
        <w:rPr>
          <w:noProof w:val="0"/>
        </w:rPr>
        <w:fldChar w:fldCharType="end"/>
      </w:r>
    </w:p>
    <w:p w14:paraId="4FA7EA5F" w14:textId="77777777" w:rsidR="006F78AE" w:rsidRPr="00290ECE" w:rsidRDefault="006F78AE">
      <w:pPr>
        <w:tabs>
          <w:tab w:val="left" w:pos="2160"/>
        </w:tabs>
        <w:ind w:left="720"/>
        <w:rPr>
          <w:rFonts w:ascii="New Century Schlbk" w:hAnsi="New Century Schlbk"/>
          <w:noProof w:val="0"/>
        </w:rPr>
      </w:pPr>
    </w:p>
    <w:p w14:paraId="77D70B4F" w14:textId="77777777" w:rsidR="006F78AE" w:rsidRPr="00290ECE" w:rsidRDefault="006F78AE">
      <w:pPr>
        <w:ind w:left="720"/>
        <w:rPr>
          <w:noProof w:val="0"/>
        </w:rPr>
      </w:pPr>
      <w:r w:rsidRPr="00290ECE">
        <w:rPr>
          <w:noProof w:val="0"/>
        </w:rPr>
        <w:t>You can also customize the Ad Hoc Health Summary Type with the Edit Ad Hoc Health Summary Type</w:t>
      </w:r>
      <w:r w:rsidR="00434C6C" w:rsidRPr="00290ECE">
        <w:rPr>
          <w:noProof w:val="0"/>
        </w:rPr>
        <w:fldChar w:fldCharType="begin"/>
      </w:r>
      <w:r w:rsidRPr="00290ECE">
        <w:rPr>
          <w:noProof w:val="0"/>
        </w:rPr>
        <w:instrText>xe "Edit Ad Hoc Health Summary Type"</w:instrText>
      </w:r>
      <w:r w:rsidR="00434C6C" w:rsidRPr="00290ECE">
        <w:rPr>
          <w:noProof w:val="0"/>
        </w:rPr>
        <w:fldChar w:fldCharType="end"/>
      </w:r>
      <w:r w:rsidRPr="00290ECE">
        <w:rPr>
          <w:noProof w:val="0"/>
        </w:rPr>
        <w:t xml:space="preserve"> option on the Maintenance Menu. This option lets you modify time and/or occurrence limits, hospital location displayed, ICD text displayed, provider narrative displayed, header names, or assign selection items (tests like WBC, Glucose) to the </w:t>
      </w:r>
      <w:r w:rsidRPr="00290ECE">
        <w:rPr>
          <w:i/>
          <w:noProof w:val="0"/>
        </w:rPr>
        <w:t>selected</w:t>
      </w:r>
      <w:r w:rsidRPr="00290ECE">
        <w:rPr>
          <w:noProof w:val="0"/>
        </w:rPr>
        <w:t xml:space="preserve"> health summary components (Lab Cumulative Selected, Lab Cumulative Selected 1-4, Lab Tests Selected, Measurement Selected, Vital Signs Selected, and Radiology Impression Selected, etc.). Consult with your clinical coordinator and/or users about which selection items they would like to have on their Health Summaries.</w:t>
      </w:r>
    </w:p>
    <w:p w14:paraId="0FD9DCE0" w14:textId="77777777" w:rsidR="006F78AE" w:rsidRPr="00290ECE" w:rsidRDefault="006F78AE">
      <w:pPr>
        <w:ind w:left="720"/>
        <w:rPr>
          <w:noProof w:val="0"/>
        </w:rPr>
      </w:pPr>
    </w:p>
    <w:p w14:paraId="33FB2490" w14:textId="77777777" w:rsidR="005E2488" w:rsidRPr="00290ECE" w:rsidRDefault="006F78AE">
      <w:pPr>
        <w:ind w:left="720"/>
        <w:rPr>
          <w:noProof w:val="0"/>
        </w:rPr>
      </w:pPr>
      <w:r w:rsidRPr="00290ECE">
        <w:rPr>
          <w:noProof w:val="0"/>
        </w:rPr>
        <w:t xml:space="preserve">You may select individual components and edit their default </w:t>
      </w:r>
      <w:r w:rsidR="00A847FA" w:rsidRPr="00290ECE">
        <w:rPr>
          <w:noProof w:val="0"/>
        </w:rPr>
        <w:t>parameters or</w:t>
      </w:r>
      <w:r w:rsidRPr="00290ECE">
        <w:rPr>
          <w:noProof w:val="0"/>
        </w:rPr>
        <w:t xml:space="preserve"> use the ^LOOP</w:t>
      </w:r>
      <w:r w:rsidR="00434C6C" w:rsidRPr="00290ECE">
        <w:rPr>
          <w:noProof w:val="0"/>
        </w:rPr>
        <w:fldChar w:fldCharType="begin"/>
      </w:r>
      <w:r w:rsidRPr="00290ECE">
        <w:rPr>
          <w:noProof w:val="0"/>
        </w:rPr>
        <w:instrText>xe "^LOOP"</w:instrText>
      </w:r>
      <w:r w:rsidR="00434C6C" w:rsidRPr="00290ECE">
        <w:rPr>
          <w:noProof w:val="0"/>
        </w:rPr>
        <w:fldChar w:fldCharType="end"/>
      </w:r>
      <w:r w:rsidRPr="00290ECE">
        <w:rPr>
          <w:noProof w:val="0"/>
        </w:rPr>
        <w:t xml:space="preserve"> feature at the Select COMPONENT: prompt to loop through all of the components, editing the default values as you go.</w:t>
      </w:r>
    </w:p>
    <w:p w14:paraId="44B68214" w14:textId="77777777" w:rsidR="006F78AE" w:rsidRPr="00290ECE" w:rsidRDefault="006F78AE">
      <w:pPr>
        <w:ind w:left="720" w:right="-720"/>
        <w:rPr>
          <w:rFonts w:ascii="New Century Schlbk" w:hAnsi="New Century Schlbk"/>
          <w:b/>
          <w:noProof w:val="0"/>
        </w:rPr>
      </w:pPr>
    </w:p>
    <w:p w14:paraId="28A903F9" w14:textId="77777777" w:rsidR="006F78AE" w:rsidRPr="00290ECE" w:rsidRDefault="006F78AE">
      <w:pPr>
        <w:ind w:left="720" w:right="-720"/>
        <w:rPr>
          <w:noProof w:val="0"/>
          <w:sz w:val="22"/>
        </w:rPr>
      </w:pPr>
      <w:r w:rsidRPr="00290ECE">
        <w:rPr>
          <w:b/>
          <w:noProof w:val="0"/>
          <w:sz w:val="22"/>
        </w:rPr>
        <w:t>NOTE:</w:t>
      </w:r>
      <w:r w:rsidRPr="00290ECE">
        <w:rPr>
          <w:noProof w:val="0"/>
          <w:sz w:val="22"/>
        </w:rPr>
        <w:t xml:space="preserve"> When selecting components from the Ad Hoc Health Summary menu, entering “ALL” allows all components to be selected. If the first three characters of a </w:t>
      </w:r>
      <w:r w:rsidRPr="00290ECE">
        <w:rPr>
          <w:caps/>
          <w:noProof w:val="0"/>
          <w:sz w:val="22"/>
        </w:rPr>
        <w:t>Header Name</w:t>
      </w:r>
      <w:r w:rsidRPr="00290ECE">
        <w:rPr>
          <w:noProof w:val="0"/>
          <w:sz w:val="22"/>
        </w:rPr>
        <w:t xml:space="preserve"> for a component are designated as “All</w:t>
      </w:r>
      <w:r w:rsidR="00290ECE" w:rsidRPr="00290ECE">
        <w:rPr>
          <w:noProof w:val="0"/>
          <w:sz w:val="22"/>
        </w:rPr>
        <w:t>”,</w:t>
      </w:r>
      <w:r w:rsidRPr="00290ECE">
        <w:rPr>
          <w:noProof w:val="0"/>
          <w:sz w:val="22"/>
        </w:rPr>
        <w:t xml:space="preserve"> however, then only the defined component will be selected. Avoid conflicts and loss of functionality by not using “all” at the front of new header names.</w:t>
      </w:r>
    </w:p>
    <w:p w14:paraId="770A1E9A" w14:textId="77777777" w:rsidR="006F78AE" w:rsidRPr="00290ECE" w:rsidRDefault="006F78AE">
      <w:pPr>
        <w:ind w:left="720" w:right="-720"/>
        <w:rPr>
          <w:rFonts w:ascii="New Century Schlbk" w:hAnsi="New Century Schlbk"/>
          <w:noProof w:val="0"/>
        </w:rPr>
      </w:pPr>
    </w:p>
    <w:p w14:paraId="5A44EE28" w14:textId="77777777" w:rsidR="006F78AE" w:rsidRPr="00290ECE" w:rsidRDefault="006F78AE">
      <w:pPr>
        <w:ind w:left="720" w:right="-720"/>
        <w:rPr>
          <w:b/>
          <w:noProof w:val="0"/>
        </w:rPr>
      </w:pPr>
      <w:r w:rsidRPr="00290ECE">
        <w:rPr>
          <w:b/>
          <w:noProof w:val="0"/>
        </w:rPr>
        <w:t>Edit Ad Hoc Health Summary Type Example</w:t>
      </w:r>
    </w:p>
    <w:p w14:paraId="21716A3F" w14:textId="77777777" w:rsidR="006F78AE" w:rsidRPr="00290ECE" w:rsidRDefault="006F78AE">
      <w:pPr>
        <w:ind w:left="720" w:right="-720"/>
        <w:rPr>
          <w:b/>
          <w:noProof w:val="0"/>
        </w:rPr>
      </w:pPr>
    </w:p>
    <w:p w14:paraId="1705B414" w14:textId="77777777" w:rsidR="006F78AE" w:rsidRPr="00290ECE" w:rsidRDefault="006F78AE">
      <w:pPr>
        <w:ind w:left="720" w:right="-720"/>
        <w:rPr>
          <w:b/>
          <w:noProof w:val="0"/>
        </w:rPr>
      </w:pPr>
      <w:r w:rsidRPr="00290ECE">
        <w:rPr>
          <w:rFonts w:ascii="New Century Schlbk" w:hAnsi="New Century Schlbk"/>
          <w:b/>
          <w:noProof w:val="0"/>
          <w:sz w:val="20"/>
        </w:rPr>
        <w:t xml:space="preserve">NOTE: </w:t>
      </w:r>
      <w:r w:rsidRPr="00290ECE">
        <w:rPr>
          <w:rFonts w:ascii="New Century Schlbk" w:hAnsi="New Century Schlbk"/>
          <w:noProof w:val="0"/>
          <w:sz w:val="20"/>
        </w:rPr>
        <w:t>Bold-faced text indicates user entries.</w:t>
      </w:r>
    </w:p>
    <w:p w14:paraId="50DA17CA"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Select Health Summary Overall Menu Option Name: </w:t>
      </w:r>
      <w:r w:rsidRPr="00290ECE">
        <w:rPr>
          <w:rFonts w:ascii="Courier" w:hAnsi="Courier"/>
          <w:b/>
          <w:noProof w:val="0"/>
          <w:sz w:val="18"/>
        </w:rPr>
        <w:t>Health Summary Maintenance Menu</w:t>
      </w:r>
    </w:p>
    <w:p w14:paraId="59CF86E2"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1      Disable/Enable Health Summary Component</w:t>
      </w:r>
    </w:p>
    <w:p w14:paraId="09767887"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2      Create/Modify Health Summary Components</w:t>
      </w:r>
    </w:p>
    <w:p w14:paraId="20FA8027"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3      Edit Ad Hoc Health Summary Type</w:t>
      </w:r>
    </w:p>
    <w:p w14:paraId="451318FB"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4      Rebuild Ad Hoc Health Summary Type</w:t>
      </w:r>
    </w:p>
    <w:p w14:paraId="08B23399"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5      Resequence a Health Summary Type</w:t>
      </w:r>
    </w:p>
    <w:p w14:paraId="377222F7"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6      Create/Modify Health Summary Type</w:t>
      </w:r>
    </w:p>
    <w:p w14:paraId="30B421EB"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7      Edit Health Summary Site Parameters</w:t>
      </w:r>
    </w:p>
    <w:p w14:paraId="0985F317"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New" w:hAnsi="Courier New"/>
          <w:noProof w:val="0"/>
          <w:sz w:val="18"/>
        </w:rPr>
      </w:pPr>
    </w:p>
    <w:p w14:paraId="72CB6E1A"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Select Health Summary Maintenance Menu Option: </w:t>
      </w:r>
      <w:r w:rsidRPr="00290ECE">
        <w:rPr>
          <w:rFonts w:ascii="Courier" w:hAnsi="Courier"/>
          <w:b/>
          <w:noProof w:val="0"/>
          <w:sz w:val="18"/>
        </w:rPr>
        <w:t>Edit Ad Hoc</w:t>
      </w:r>
      <w:r w:rsidRPr="00290ECE">
        <w:rPr>
          <w:rFonts w:ascii="Courier" w:hAnsi="Courier"/>
          <w:noProof w:val="0"/>
          <w:sz w:val="18"/>
        </w:rPr>
        <w:t xml:space="preserve"> Health Summary Type</w:t>
      </w:r>
    </w:p>
    <w:p w14:paraId="014BD6DB"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p>
    <w:p w14:paraId="557E4954"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Edit Ad Hoc Health Summary Type</w:t>
      </w:r>
    </w:p>
    <w:p w14:paraId="68CFF714"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p>
    <w:p w14:paraId="0D469E39"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&gt;&gt;&gt; EDITING the GMTS HS ADHOC OPTION Health Summary Type</w:t>
      </w:r>
    </w:p>
    <w:p w14:paraId="6930B005"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SUPPRESS PRINT OF COMPONENTS WITHOUT DATA:</w:t>
      </w:r>
    </w:p>
    <w:p w14:paraId="0BDD9C51"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p>
    <w:p w14:paraId="4FC28380"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Do you wish to review the Summary Type structure before continuing? NO// </w:t>
      </w:r>
      <w:r w:rsidRPr="00290ECE">
        <w:rPr>
          <w:rFonts w:ascii="Courier" w:hAnsi="Courier"/>
          <w:b/>
          <w:noProof w:val="0"/>
          <w:sz w:val="18"/>
        </w:rPr>
        <w:t>&lt;RET&gt;</w:t>
      </w:r>
    </w:p>
    <w:p w14:paraId="743BA88D"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Select COMPONENT: PROB</w:t>
      </w:r>
    </w:p>
    <w:p w14:paraId="2FBE2E5F"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1   PROBLEM LIST ACTIVE             PLA</w:t>
      </w:r>
    </w:p>
    <w:p w14:paraId="2E05C3CF"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2   PROBLEM LIST ALL                PLL</w:t>
      </w:r>
    </w:p>
    <w:p w14:paraId="2E35B91D"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3   PROBLEM LIST INACTIVE           PLI</w:t>
      </w:r>
    </w:p>
    <w:p w14:paraId="5E0B4A00"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CHOOSE 1-3: </w:t>
      </w:r>
      <w:r w:rsidRPr="00290ECE">
        <w:rPr>
          <w:rFonts w:ascii="Courier" w:hAnsi="Courier"/>
          <w:b/>
          <w:noProof w:val="0"/>
          <w:sz w:val="18"/>
        </w:rPr>
        <w:t>1</w:t>
      </w:r>
    </w:p>
    <w:p w14:paraId="7222D23D"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SUMMARY ORDER: 5//</w:t>
      </w:r>
      <w:r w:rsidRPr="00290ECE">
        <w:rPr>
          <w:rFonts w:ascii="Courier" w:hAnsi="Courier"/>
          <w:b/>
          <w:noProof w:val="0"/>
          <w:sz w:val="18"/>
        </w:rPr>
        <w:t>&lt;RET&gt;</w:t>
      </w:r>
      <w:r w:rsidRPr="00290ECE">
        <w:rPr>
          <w:rFonts w:ascii="Courier" w:hAnsi="Courier"/>
          <w:noProof w:val="0"/>
          <w:sz w:val="18"/>
        </w:rPr>
        <w:t xml:space="preserve"> 5</w:t>
      </w:r>
    </w:p>
    <w:p w14:paraId="3CE8721C"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ICD TEXT DISPLAYED: </w:t>
      </w:r>
      <w:r w:rsidRPr="00290ECE">
        <w:rPr>
          <w:rFonts w:ascii="Courier" w:hAnsi="Courier"/>
          <w:b/>
          <w:noProof w:val="0"/>
          <w:sz w:val="18"/>
        </w:rPr>
        <w:t>??</w:t>
      </w:r>
    </w:p>
    <w:p w14:paraId="3C6E7111" w14:textId="4ECC45C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This field controls </w:t>
      </w:r>
      <w:r w:rsidR="00CF0D87" w:rsidRPr="00290ECE">
        <w:rPr>
          <w:rFonts w:ascii="Courier" w:hAnsi="Courier"/>
          <w:noProof w:val="0"/>
          <w:sz w:val="18"/>
        </w:rPr>
        <w:t>how</w:t>
      </w:r>
      <w:r w:rsidRPr="00290ECE">
        <w:rPr>
          <w:rFonts w:ascii="Courier" w:hAnsi="Courier"/>
          <w:noProof w:val="0"/>
          <w:sz w:val="18"/>
        </w:rPr>
        <w:t xml:space="preserve"> ICD text is displayed in components where ICD</w:t>
      </w:r>
    </w:p>
    <w:p w14:paraId="73F46B4B"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Text applies (e.g., PCE Outpatient Encounters, PCE Outpatient Diagnosis</w:t>
      </w:r>
    </w:p>
    <w:p w14:paraId="02C51F73"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and Problem List All). The applicable component display/print can be</w:t>
      </w:r>
    </w:p>
    <w:p w14:paraId="5F543459"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customized to include ICD Text in the following format: code and long</w:t>
      </w:r>
    </w:p>
    <w:p w14:paraId="3C6935AB"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lastRenderedPageBreak/>
        <w:t xml:space="preserve">     description, code and short description, code only, long description only</w:t>
      </w:r>
    </w:p>
    <w:p w14:paraId="2B3CAADA"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or nothing. This control is independent of whether provider narrative is</w:t>
      </w:r>
    </w:p>
    <w:p w14:paraId="51733CD8"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displayed -- either or both may be specified.</w:t>
      </w:r>
    </w:p>
    <w:p w14:paraId="4CF20787"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Choose from:</w:t>
      </w:r>
    </w:p>
    <w:p w14:paraId="7C17B6CF"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L        long text</w:t>
      </w:r>
    </w:p>
    <w:p w14:paraId="34CD0B33"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S        short text</w:t>
      </w:r>
    </w:p>
    <w:p w14:paraId="393381DD"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C        code only</w:t>
      </w:r>
    </w:p>
    <w:p w14:paraId="0809C911"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T        text only</w:t>
      </w:r>
    </w:p>
    <w:p w14:paraId="7A73331D"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N        none</w:t>
      </w:r>
    </w:p>
    <w:p w14:paraId="307CEA9A"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ICD TEXT DISPLAYED: </w:t>
      </w:r>
      <w:r w:rsidRPr="00290ECE">
        <w:rPr>
          <w:rFonts w:ascii="Courier" w:hAnsi="Courier"/>
          <w:b/>
          <w:noProof w:val="0"/>
          <w:sz w:val="18"/>
        </w:rPr>
        <w:t>S</w:t>
      </w:r>
      <w:r w:rsidRPr="00290ECE">
        <w:rPr>
          <w:rFonts w:ascii="Courier" w:hAnsi="Courier"/>
          <w:noProof w:val="0"/>
          <w:sz w:val="18"/>
        </w:rPr>
        <w:t xml:space="preserve">  short text</w:t>
      </w:r>
    </w:p>
    <w:p w14:paraId="4340F494"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PROVIDER NARRATIVE DISPLAYED: </w:t>
      </w:r>
      <w:r w:rsidRPr="00290ECE">
        <w:rPr>
          <w:rFonts w:ascii="Courier" w:hAnsi="Courier"/>
          <w:b/>
          <w:noProof w:val="0"/>
          <w:sz w:val="18"/>
        </w:rPr>
        <w:t>??</w:t>
      </w:r>
    </w:p>
    <w:p w14:paraId="2DF3BB6A"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This field controls whether provider narrative is displayed or not. It</w:t>
      </w:r>
    </w:p>
    <w:p w14:paraId="7A69AFB0"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applies to components where provider narrative is applicable (e.g., PCE</w:t>
      </w:r>
    </w:p>
    <w:p w14:paraId="4385FF81"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Outpatient Encounters, PCE Outpatient Diagnosis, Problem List All). This</w:t>
      </w:r>
    </w:p>
    <w:p w14:paraId="06A7C86A"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control is independent of whether or not ICD text is displayed -- either</w:t>
      </w:r>
    </w:p>
    <w:p w14:paraId="6DC04819"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or both may be specified. If not specified, provider narrative will be</w:t>
      </w:r>
    </w:p>
    <w:p w14:paraId="049ACCC4"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displayed by default.</w:t>
      </w:r>
    </w:p>
    <w:p w14:paraId="41AE1B0C"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Choose from:</w:t>
      </w:r>
    </w:p>
    <w:p w14:paraId="4F507CC4"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Y        yes</w:t>
      </w:r>
    </w:p>
    <w:p w14:paraId="5DCF4A23"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N        no</w:t>
      </w:r>
    </w:p>
    <w:p w14:paraId="745BFFDF"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PROVIDER NARRATIVE DISPLAYED: </w:t>
      </w:r>
      <w:r w:rsidRPr="00290ECE">
        <w:rPr>
          <w:rFonts w:ascii="Courier" w:hAnsi="Courier"/>
          <w:b/>
          <w:noProof w:val="0"/>
          <w:sz w:val="18"/>
        </w:rPr>
        <w:t>Y</w:t>
      </w:r>
      <w:r w:rsidRPr="00290ECE">
        <w:rPr>
          <w:rFonts w:ascii="Courier" w:hAnsi="Courier"/>
          <w:noProof w:val="0"/>
          <w:sz w:val="18"/>
        </w:rPr>
        <w:t xml:space="preserve">  yes</w:t>
      </w:r>
    </w:p>
    <w:p w14:paraId="08740214"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HEADER NAME: Active Problems// </w:t>
      </w:r>
      <w:r w:rsidRPr="00290ECE">
        <w:rPr>
          <w:rFonts w:ascii="Courier" w:hAnsi="Courier"/>
          <w:b/>
          <w:noProof w:val="0"/>
          <w:sz w:val="18"/>
        </w:rPr>
        <w:t>&lt;RET&gt;</w:t>
      </w:r>
    </w:p>
    <w:p w14:paraId="65807AAD"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Select COMPONENT: </w:t>
      </w:r>
      <w:r w:rsidRPr="00290ECE">
        <w:rPr>
          <w:rFonts w:ascii="Courier" w:hAnsi="Courier"/>
          <w:b/>
          <w:noProof w:val="0"/>
          <w:sz w:val="18"/>
        </w:rPr>
        <w:t>&lt;RET&gt;</w:t>
      </w:r>
    </w:p>
    <w:p w14:paraId="0CEF2EA5"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p>
    <w:p w14:paraId="4EDD23B7"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Do you wish to review the Summary Type structure before continuing? NO// </w:t>
      </w:r>
      <w:r w:rsidRPr="00290ECE">
        <w:rPr>
          <w:rFonts w:ascii="Courier" w:hAnsi="Courier"/>
          <w:b/>
          <w:noProof w:val="0"/>
          <w:sz w:val="18"/>
        </w:rPr>
        <w:t>&lt;RET&gt;YES</w:t>
      </w:r>
    </w:p>
    <w:p w14:paraId="14B01107"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HEALTH SUMMARY TYPE INQUIRY</w:t>
      </w:r>
    </w:p>
    <w:p w14:paraId="418A0273"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p>
    <w:p w14:paraId="668CC580"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Type Name:  GMTS HS ADHOC OPTION</w:t>
      </w:r>
    </w:p>
    <w:p w14:paraId="4181A388"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Title:  Ad Hoc Health Summary Type</w:t>
      </w:r>
    </w:p>
    <w:p w14:paraId="256B5EB1"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Owner:                          LOCK:  GMTSMGR</w:t>
      </w:r>
    </w:p>
    <w:p w14:paraId="231C6E51"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SUPPRESS PRINT OF COMPONENTS WITHOUT DATA:</w:t>
      </w:r>
    </w:p>
    <w:p w14:paraId="14C0CDE1"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p>
    <w:p w14:paraId="43A6E9E9"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Max        Hosp  ICD    Prov</w:t>
      </w:r>
    </w:p>
    <w:p w14:paraId="756859D2"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Abb.  Order   Component Name         Occ  Time  Loc   Text   Narr  Selection</w:t>
      </w:r>
    </w:p>
    <w:p w14:paraId="3F4AC6C0"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w:t>
      </w:r>
    </w:p>
    <w:p w14:paraId="32B77829"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PLA   5       Active Problems                         short  yes</w:t>
      </w:r>
    </w:p>
    <w:p w14:paraId="43899084"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p>
    <w:p w14:paraId="0F79E6B5"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p>
    <w:p w14:paraId="52945D8F"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p>
    <w:p w14:paraId="20D60C72"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p>
    <w:p w14:paraId="4EA82E8E"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p>
    <w:p w14:paraId="250EDFD2"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p>
    <w:p w14:paraId="46AD33C9"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p>
    <w:p w14:paraId="7DA87E35"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p>
    <w:p w14:paraId="43FEAF70"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 = Disabled Components</w:t>
      </w:r>
    </w:p>
    <w:p w14:paraId="1C9D4304"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Select COMPONENT:&lt;RET&gt;</w:t>
      </w:r>
    </w:p>
    <w:p w14:paraId="5820B66F" w14:textId="77777777" w:rsidR="006F78AE" w:rsidRPr="00290ECE" w:rsidRDefault="006F78AE">
      <w:pPr>
        <w:pStyle w:val="Heading1"/>
        <w:pBdr>
          <w:bottom w:val="none" w:sz="0" w:space="0" w:color="auto"/>
        </w:pBdr>
        <w:rPr>
          <w:rFonts w:ascii="Palatino" w:hAnsi="Palatino"/>
          <w:b w:val="0"/>
          <w:noProof w:val="0"/>
          <w:sz w:val="24"/>
        </w:rPr>
        <w:sectPr w:rsidR="006F78AE" w:rsidRPr="00290ECE">
          <w:headerReference w:type="default" r:id="rId21"/>
          <w:pgSz w:w="12240" w:h="15840"/>
          <w:pgMar w:top="1440" w:right="1800" w:bottom="1440" w:left="1800" w:header="720" w:footer="720" w:gutter="0"/>
          <w:cols w:space="0"/>
        </w:sectPr>
      </w:pPr>
      <w:bookmarkStart w:id="339" w:name="_Toc315601573"/>
      <w:bookmarkStart w:id="340" w:name="_Toc315602284"/>
      <w:bookmarkStart w:id="341" w:name="_Toc315606068"/>
      <w:bookmarkStart w:id="342" w:name="_Toc315661581"/>
      <w:bookmarkStart w:id="343" w:name="_Toc319407206"/>
      <w:bookmarkStart w:id="344" w:name="_Toc321188615"/>
      <w:bookmarkStart w:id="345" w:name="_Toc321296915"/>
      <w:bookmarkStart w:id="346" w:name="_Toc321715352"/>
      <w:bookmarkStart w:id="347" w:name="_Toc324069133"/>
      <w:bookmarkStart w:id="348" w:name="_Toc324069326"/>
      <w:bookmarkStart w:id="349" w:name="_Toc330003501"/>
      <w:bookmarkStart w:id="350" w:name="_Toc330355939"/>
      <w:bookmarkStart w:id="351" w:name="_Toc330356014"/>
      <w:bookmarkStart w:id="352" w:name="_Toc334582383"/>
      <w:bookmarkStart w:id="353" w:name="_Toc334592505"/>
      <w:bookmarkStart w:id="354" w:name="_Toc334593251"/>
      <w:bookmarkStart w:id="355" w:name="_Toc334593311"/>
      <w:bookmarkStart w:id="356" w:name="_Toc334596996"/>
      <w:bookmarkStart w:id="357" w:name="_Toc334678777"/>
      <w:bookmarkStart w:id="358" w:name="_Toc334960658"/>
      <w:bookmarkStart w:id="359" w:name="_Toc334961346"/>
      <w:bookmarkStart w:id="360" w:name="_Toc335020073"/>
    </w:p>
    <w:p w14:paraId="7A03B330" w14:textId="77777777" w:rsidR="006F78AE" w:rsidRPr="00290ECE" w:rsidRDefault="006F78AE">
      <w:pPr>
        <w:pStyle w:val="Heading1"/>
        <w:rPr>
          <w:noProof w:val="0"/>
        </w:rPr>
      </w:pPr>
      <w:bookmarkStart w:id="361" w:name="_Toc338823273"/>
      <w:bookmarkStart w:id="362" w:name="_Toc307651825"/>
      <w:bookmarkStart w:id="363" w:name="_Toc307708560"/>
      <w:bookmarkStart w:id="364" w:name="_Toc308166848"/>
      <w:bookmarkStart w:id="365" w:name="_Toc308777018"/>
      <w:bookmarkStart w:id="366" w:name="_Toc99556254"/>
      <w:r w:rsidRPr="00290ECE">
        <w:rPr>
          <w:noProof w:val="0"/>
        </w:rPr>
        <w:lastRenderedPageBreak/>
        <w:t>Routine Descriptions</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r w:rsidR="00434C6C" w:rsidRPr="00290ECE">
        <w:rPr>
          <w:noProof w:val="0"/>
        </w:rPr>
        <w:fldChar w:fldCharType="begin"/>
      </w:r>
      <w:r w:rsidRPr="00290ECE">
        <w:rPr>
          <w:noProof w:val="0"/>
        </w:rPr>
        <w:instrText>xe "Routine Descriptions"</w:instrText>
      </w:r>
      <w:r w:rsidR="00434C6C" w:rsidRPr="00290ECE">
        <w:rPr>
          <w:noProof w:val="0"/>
        </w:rPr>
        <w:fldChar w:fldCharType="end"/>
      </w:r>
    </w:p>
    <w:p w14:paraId="7AFE23BB" w14:textId="77777777" w:rsidR="006F78AE" w:rsidRPr="00290ECE" w:rsidRDefault="006F78AE">
      <w:pPr>
        <w:tabs>
          <w:tab w:val="left" w:pos="2520"/>
        </w:tabs>
        <w:ind w:left="720"/>
        <w:rPr>
          <w:rFonts w:ascii="New Century Schlbk" w:hAnsi="New Century Schlbk"/>
          <w:noProof w:val="0"/>
          <w:sz w:val="20"/>
        </w:rPr>
      </w:pPr>
    </w:p>
    <w:p w14:paraId="02ADC156" w14:textId="77777777" w:rsidR="006F78AE" w:rsidRPr="00290ECE" w:rsidRDefault="006F78AE">
      <w:pPr>
        <w:tabs>
          <w:tab w:val="left" w:pos="1520"/>
        </w:tabs>
        <w:rPr>
          <w:rFonts w:ascii="New Century Schlbk" w:hAnsi="New Century Schlbk"/>
          <w:noProof w:val="0"/>
        </w:rPr>
      </w:pPr>
      <w:bookmarkStart w:id="367" w:name="_Hlk516135184"/>
      <w:r w:rsidRPr="00290ECE">
        <w:rPr>
          <w:rFonts w:ascii="New Century Schlbk" w:hAnsi="New Century Schlbk"/>
          <w:b/>
          <w:noProof w:val="0"/>
        </w:rPr>
        <w:t>Namespace</w:t>
      </w:r>
      <w:r w:rsidR="00434C6C" w:rsidRPr="00290ECE">
        <w:rPr>
          <w:rFonts w:ascii="New Century Schlbk" w:hAnsi="New Century Schlbk"/>
          <w:b/>
          <w:noProof w:val="0"/>
        </w:rPr>
        <w:fldChar w:fldCharType="begin"/>
      </w:r>
      <w:r w:rsidRPr="00290ECE">
        <w:rPr>
          <w:noProof w:val="0"/>
        </w:rPr>
        <w:instrText>xe "</w:instrText>
      </w:r>
      <w:r w:rsidRPr="00290ECE">
        <w:rPr>
          <w:rFonts w:ascii="New Century Schlbk" w:hAnsi="New Century Schlbk"/>
          <w:b/>
          <w:noProof w:val="0"/>
        </w:rPr>
        <w:instrText>Namespace</w:instrText>
      </w:r>
      <w:r w:rsidRPr="00290ECE">
        <w:rPr>
          <w:noProof w:val="0"/>
        </w:rPr>
        <w:instrText>"</w:instrText>
      </w:r>
      <w:r w:rsidR="00434C6C" w:rsidRPr="00290ECE">
        <w:rPr>
          <w:rFonts w:ascii="New Century Schlbk" w:hAnsi="New Century Schlbk"/>
          <w:b/>
          <w:noProof w:val="0"/>
        </w:rPr>
        <w:fldChar w:fldCharType="end"/>
      </w:r>
      <w:r w:rsidRPr="00290ECE">
        <w:rPr>
          <w:rFonts w:ascii="New Century Schlbk" w:hAnsi="New Century Schlbk"/>
          <w:b/>
          <w:noProof w:val="0"/>
        </w:rPr>
        <w:t>:</w:t>
      </w:r>
      <w:r w:rsidRPr="00290ECE">
        <w:rPr>
          <w:rFonts w:ascii="New Century Schlbk" w:hAnsi="New Century Schlbk"/>
          <w:i/>
          <w:noProof w:val="0"/>
        </w:rPr>
        <w:t xml:space="preserve"> GMTS</w:t>
      </w:r>
    </w:p>
    <w:p w14:paraId="5EDEB238" w14:textId="77777777" w:rsidR="006F78AE" w:rsidRPr="00290ECE" w:rsidRDefault="006F78AE">
      <w:pPr>
        <w:tabs>
          <w:tab w:val="left" w:pos="2520"/>
        </w:tabs>
        <w:ind w:left="720"/>
        <w:rPr>
          <w:rFonts w:ascii="New Century Schlbk" w:hAnsi="New Century Schlbk"/>
          <w:noProof w:val="0"/>
          <w:sz w:val="20"/>
        </w:rPr>
      </w:pPr>
    </w:p>
    <w:p w14:paraId="2067EE1B" w14:textId="77777777" w:rsidR="005E2488" w:rsidRPr="00290ECE" w:rsidRDefault="006F78AE">
      <w:pPr>
        <w:ind w:right="360"/>
        <w:rPr>
          <w:noProof w:val="0"/>
        </w:rPr>
      </w:pPr>
      <w:r w:rsidRPr="00290ECE">
        <w:rPr>
          <w:noProof w:val="0"/>
        </w:rPr>
        <w:t>XUPRROU (List Routines) prints a list of any or all of the Health Summary routines. This option is found on the XUPR-ROUTINE-TOOLS menu on the XUPROG (Programmer Options) menu, which is a sub-menu of the EVE (Systems Manager Menu) option.</w:t>
      </w:r>
    </w:p>
    <w:p w14:paraId="4E265188" w14:textId="77777777" w:rsidR="006F78AE" w:rsidRPr="00290ECE" w:rsidRDefault="006F78AE">
      <w:pPr>
        <w:rPr>
          <w:noProof w:val="0"/>
        </w:rPr>
      </w:pPr>
    </w:p>
    <w:p w14:paraId="2F12B270" w14:textId="77777777" w:rsidR="006F78AE" w:rsidRPr="00290ECE" w:rsidRDefault="006F78AE">
      <w:pPr>
        <w:pBdr>
          <w:top w:val="single" w:sz="6" w:space="1" w:color="0000FF"/>
          <w:left w:val="single" w:sz="6" w:space="1" w:color="0000FF"/>
          <w:bottom w:val="single" w:sz="6" w:space="1" w:color="0000FF"/>
          <w:right w:val="single" w:sz="6" w:space="1" w:color="0000FF"/>
        </w:pBdr>
        <w:ind w:right="446"/>
        <w:rPr>
          <w:rFonts w:ascii="Courier New" w:hAnsi="Courier New"/>
          <w:noProof w:val="0"/>
          <w:sz w:val="18"/>
        </w:rPr>
      </w:pPr>
      <w:r w:rsidRPr="00290ECE">
        <w:rPr>
          <w:rFonts w:ascii="Courier New" w:hAnsi="Courier New"/>
          <w:noProof w:val="0"/>
          <w:sz w:val="18"/>
        </w:rPr>
        <w:t xml:space="preserve">Select Systems Manager Menu Option: </w:t>
      </w:r>
      <w:r w:rsidRPr="00290ECE">
        <w:rPr>
          <w:rFonts w:ascii="Courier New" w:hAnsi="Courier New"/>
          <w:b/>
          <w:noProof w:val="0"/>
          <w:sz w:val="18"/>
        </w:rPr>
        <w:t>programmer</w:t>
      </w:r>
      <w:r w:rsidRPr="00290ECE">
        <w:rPr>
          <w:rFonts w:ascii="Courier New" w:hAnsi="Courier New"/>
          <w:noProof w:val="0"/>
          <w:sz w:val="18"/>
        </w:rPr>
        <w:t xml:space="preserve"> Options</w:t>
      </w:r>
    </w:p>
    <w:p w14:paraId="7B5438F8" w14:textId="77777777" w:rsidR="006F78AE" w:rsidRPr="00290ECE" w:rsidRDefault="006F78AE">
      <w:pPr>
        <w:pBdr>
          <w:top w:val="single" w:sz="6" w:space="1" w:color="0000FF"/>
          <w:left w:val="single" w:sz="6" w:space="1" w:color="0000FF"/>
          <w:bottom w:val="single" w:sz="6" w:space="1" w:color="0000FF"/>
          <w:right w:val="single" w:sz="6" w:space="1" w:color="0000FF"/>
        </w:pBdr>
        <w:ind w:right="446"/>
        <w:rPr>
          <w:rFonts w:ascii="Courier New" w:hAnsi="Courier New"/>
          <w:noProof w:val="0"/>
          <w:sz w:val="18"/>
        </w:rPr>
      </w:pPr>
    </w:p>
    <w:p w14:paraId="691A6A77" w14:textId="77777777" w:rsidR="006F78AE" w:rsidRPr="00290ECE" w:rsidRDefault="006F78AE">
      <w:pPr>
        <w:pBdr>
          <w:top w:val="single" w:sz="6" w:space="1" w:color="0000FF"/>
          <w:left w:val="single" w:sz="6" w:space="1" w:color="0000FF"/>
          <w:bottom w:val="single" w:sz="6" w:space="1" w:color="0000FF"/>
          <w:right w:val="single" w:sz="6" w:space="1" w:color="0000FF"/>
        </w:pBdr>
        <w:ind w:right="446"/>
        <w:rPr>
          <w:rFonts w:ascii="Courier New" w:hAnsi="Courier New"/>
          <w:noProof w:val="0"/>
          <w:sz w:val="18"/>
        </w:rPr>
      </w:pPr>
      <w:r w:rsidRPr="00290ECE">
        <w:rPr>
          <w:rFonts w:ascii="Courier New" w:hAnsi="Courier New"/>
          <w:noProof w:val="0"/>
          <w:sz w:val="18"/>
        </w:rPr>
        <w:t xml:space="preserve">Select Programmer Options Option: </w:t>
      </w:r>
      <w:r w:rsidRPr="00290ECE">
        <w:rPr>
          <w:rFonts w:ascii="Courier New" w:hAnsi="Courier New"/>
          <w:b/>
          <w:noProof w:val="0"/>
          <w:sz w:val="18"/>
        </w:rPr>
        <w:t>routine Tools</w:t>
      </w:r>
    </w:p>
    <w:p w14:paraId="3573587C" w14:textId="77777777" w:rsidR="006F78AE" w:rsidRPr="00290ECE" w:rsidRDefault="006F78AE">
      <w:pPr>
        <w:pBdr>
          <w:top w:val="single" w:sz="6" w:space="1" w:color="0000FF"/>
          <w:left w:val="single" w:sz="6" w:space="1" w:color="0000FF"/>
          <w:bottom w:val="single" w:sz="6" w:space="1" w:color="0000FF"/>
          <w:right w:val="single" w:sz="6" w:space="1" w:color="0000FF"/>
        </w:pBdr>
        <w:ind w:right="446"/>
        <w:rPr>
          <w:rFonts w:ascii="Courier New" w:hAnsi="Courier New"/>
          <w:noProof w:val="0"/>
          <w:sz w:val="18"/>
        </w:rPr>
      </w:pPr>
    </w:p>
    <w:p w14:paraId="25164D30" w14:textId="77777777" w:rsidR="006F78AE" w:rsidRPr="00290ECE" w:rsidRDefault="006F78AE">
      <w:pPr>
        <w:pBdr>
          <w:top w:val="single" w:sz="6" w:space="1" w:color="0000FF"/>
          <w:left w:val="single" w:sz="6" w:space="1" w:color="0000FF"/>
          <w:bottom w:val="single" w:sz="6" w:space="1" w:color="0000FF"/>
          <w:right w:val="single" w:sz="6" w:space="1" w:color="0000FF"/>
        </w:pBdr>
        <w:ind w:right="446"/>
        <w:rPr>
          <w:rFonts w:ascii="Courier New" w:hAnsi="Courier New"/>
          <w:noProof w:val="0"/>
          <w:sz w:val="18"/>
        </w:rPr>
      </w:pPr>
      <w:r w:rsidRPr="00290ECE">
        <w:rPr>
          <w:rFonts w:ascii="Courier New" w:hAnsi="Courier New"/>
          <w:noProof w:val="0"/>
          <w:sz w:val="18"/>
        </w:rPr>
        <w:t xml:space="preserve">Select Routine Tools Option: </w:t>
      </w:r>
      <w:r w:rsidRPr="00290ECE">
        <w:rPr>
          <w:rFonts w:ascii="Courier New" w:hAnsi="Courier New"/>
          <w:b/>
          <w:noProof w:val="0"/>
          <w:sz w:val="18"/>
        </w:rPr>
        <w:t>list Routines</w:t>
      </w:r>
    </w:p>
    <w:p w14:paraId="639BF07E" w14:textId="77777777" w:rsidR="006F78AE" w:rsidRPr="00290ECE" w:rsidRDefault="006F78AE">
      <w:pPr>
        <w:pBdr>
          <w:top w:val="single" w:sz="6" w:space="1" w:color="0000FF"/>
          <w:left w:val="single" w:sz="6" w:space="1" w:color="0000FF"/>
          <w:bottom w:val="single" w:sz="6" w:space="1" w:color="0000FF"/>
          <w:right w:val="single" w:sz="6" w:space="1" w:color="0000FF"/>
        </w:pBdr>
        <w:ind w:right="446"/>
        <w:rPr>
          <w:rFonts w:ascii="Courier New" w:hAnsi="Courier New"/>
          <w:noProof w:val="0"/>
          <w:sz w:val="18"/>
        </w:rPr>
      </w:pPr>
      <w:r w:rsidRPr="00290ECE">
        <w:rPr>
          <w:rFonts w:ascii="Courier New" w:hAnsi="Courier New"/>
          <w:noProof w:val="0"/>
          <w:sz w:val="18"/>
        </w:rPr>
        <w:t>Routine Print</w:t>
      </w:r>
    </w:p>
    <w:p w14:paraId="70660B9B" w14:textId="77777777" w:rsidR="006F78AE" w:rsidRPr="00290ECE" w:rsidRDefault="006F78AE">
      <w:pPr>
        <w:pBdr>
          <w:top w:val="single" w:sz="6" w:space="1" w:color="0000FF"/>
          <w:left w:val="single" w:sz="6" w:space="1" w:color="0000FF"/>
          <w:bottom w:val="single" w:sz="6" w:space="1" w:color="0000FF"/>
          <w:right w:val="single" w:sz="6" w:space="1" w:color="0000FF"/>
        </w:pBdr>
        <w:ind w:right="446"/>
        <w:rPr>
          <w:rFonts w:ascii="Courier New" w:hAnsi="Courier New"/>
          <w:noProof w:val="0"/>
          <w:sz w:val="18"/>
        </w:rPr>
      </w:pPr>
      <w:r w:rsidRPr="00290ECE">
        <w:rPr>
          <w:rFonts w:ascii="Courier New" w:hAnsi="Courier New"/>
          <w:noProof w:val="0"/>
          <w:sz w:val="18"/>
        </w:rPr>
        <w:t xml:space="preserve">Want to start each routine on a new page: No// </w:t>
      </w:r>
      <w:r w:rsidRPr="00290ECE">
        <w:rPr>
          <w:rFonts w:ascii="Courier New" w:hAnsi="Courier New"/>
          <w:b/>
          <w:noProof w:val="0"/>
          <w:sz w:val="18"/>
        </w:rPr>
        <w:t>[ENTER]</w:t>
      </w:r>
    </w:p>
    <w:p w14:paraId="15D8207D" w14:textId="77777777" w:rsidR="006F78AE" w:rsidRPr="00290ECE" w:rsidRDefault="006F78AE">
      <w:pPr>
        <w:pBdr>
          <w:top w:val="single" w:sz="6" w:space="1" w:color="0000FF"/>
          <w:left w:val="single" w:sz="6" w:space="1" w:color="0000FF"/>
          <w:bottom w:val="single" w:sz="6" w:space="1" w:color="0000FF"/>
          <w:right w:val="single" w:sz="6" w:space="1" w:color="0000FF"/>
        </w:pBdr>
        <w:ind w:right="446"/>
        <w:rPr>
          <w:rFonts w:ascii="Courier New" w:hAnsi="Courier New"/>
          <w:noProof w:val="0"/>
          <w:sz w:val="18"/>
        </w:rPr>
      </w:pPr>
    </w:p>
    <w:p w14:paraId="1F631389" w14:textId="77777777" w:rsidR="006F78AE" w:rsidRPr="00290ECE" w:rsidRDefault="006F78AE">
      <w:pPr>
        <w:pBdr>
          <w:top w:val="single" w:sz="6" w:space="1" w:color="0000FF"/>
          <w:left w:val="single" w:sz="6" w:space="1" w:color="0000FF"/>
          <w:bottom w:val="single" w:sz="6" w:space="1" w:color="0000FF"/>
          <w:right w:val="single" w:sz="6" w:space="1" w:color="0000FF"/>
        </w:pBdr>
        <w:ind w:right="446"/>
        <w:rPr>
          <w:rFonts w:ascii="Courier New" w:hAnsi="Courier New"/>
          <w:noProof w:val="0"/>
          <w:sz w:val="18"/>
        </w:rPr>
      </w:pPr>
      <w:r w:rsidRPr="00290ECE">
        <w:rPr>
          <w:rFonts w:ascii="Courier New" w:hAnsi="Courier New"/>
          <w:noProof w:val="0"/>
          <w:sz w:val="18"/>
        </w:rPr>
        <w:t xml:space="preserve">routine(s) ?   &gt; </w:t>
      </w:r>
      <w:r w:rsidRPr="00290ECE">
        <w:rPr>
          <w:rFonts w:ascii="Courier New" w:hAnsi="Courier New"/>
          <w:b/>
          <w:noProof w:val="0"/>
          <w:sz w:val="18"/>
        </w:rPr>
        <w:t>GMTS*</w:t>
      </w:r>
    </w:p>
    <w:p w14:paraId="36F1241F" w14:textId="77777777" w:rsidR="006F78AE" w:rsidRPr="00290ECE" w:rsidRDefault="006F78AE">
      <w:pPr>
        <w:rPr>
          <w:noProof w:val="0"/>
        </w:rPr>
      </w:pPr>
    </w:p>
    <w:p w14:paraId="5C037953" w14:textId="77777777" w:rsidR="005E2488" w:rsidRPr="00290ECE" w:rsidRDefault="006F78AE">
      <w:pPr>
        <w:rPr>
          <w:noProof w:val="0"/>
        </w:rPr>
      </w:pPr>
      <w:r w:rsidRPr="00290ECE">
        <w:rPr>
          <w:noProof w:val="0"/>
        </w:rPr>
        <w:t>The first line of each routine contains a brief description of the general function of the routine. Use the Kernel option XU FIRST LINE PRINT (First Line Routine Print) to print a list of just the first line of each GMTS subset routine.</w:t>
      </w:r>
    </w:p>
    <w:p w14:paraId="0C524A9C" w14:textId="77777777" w:rsidR="006F78AE" w:rsidRPr="00290ECE" w:rsidRDefault="006F78AE">
      <w:pPr>
        <w:rPr>
          <w:noProof w:val="0"/>
        </w:rPr>
      </w:pPr>
    </w:p>
    <w:p w14:paraId="4C04F3E6" w14:textId="77777777" w:rsidR="006F78AE" w:rsidRPr="00290ECE" w:rsidRDefault="006F78AE">
      <w:pPr>
        <w:pBdr>
          <w:top w:val="single" w:sz="6" w:space="1" w:color="0000FF"/>
          <w:left w:val="single" w:sz="6" w:space="1" w:color="0000FF"/>
          <w:bottom w:val="single" w:sz="6" w:space="1" w:color="0000FF"/>
          <w:right w:val="single" w:sz="6" w:space="1" w:color="0000FF"/>
        </w:pBdr>
        <w:ind w:right="270"/>
        <w:rPr>
          <w:rFonts w:ascii="Courier New" w:hAnsi="Courier New"/>
          <w:noProof w:val="0"/>
          <w:sz w:val="18"/>
        </w:rPr>
      </w:pPr>
      <w:r w:rsidRPr="00290ECE">
        <w:rPr>
          <w:rFonts w:ascii="Courier New" w:hAnsi="Courier New"/>
          <w:noProof w:val="0"/>
          <w:sz w:val="18"/>
        </w:rPr>
        <w:t xml:space="preserve">Select Systems Manager Menu Option: </w:t>
      </w:r>
      <w:r w:rsidRPr="00290ECE">
        <w:rPr>
          <w:rFonts w:ascii="Courier New" w:hAnsi="Courier New"/>
          <w:b/>
          <w:noProof w:val="0"/>
          <w:sz w:val="18"/>
        </w:rPr>
        <w:t>programmer</w:t>
      </w:r>
      <w:r w:rsidRPr="00290ECE">
        <w:rPr>
          <w:rFonts w:ascii="Courier New" w:hAnsi="Courier New"/>
          <w:noProof w:val="0"/>
          <w:sz w:val="18"/>
        </w:rPr>
        <w:t xml:space="preserve"> Options</w:t>
      </w:r>
    </w:p>
    <w:p w14:paraId="750DA55A" w14:textId="77777777" w:rsidR="006F78AE" w:rsidRPr="00290ECE" w:rsidRDefault="006F78AE">
      <w:pPr>
        <w:pBdr>
          <w:top w:val="single" w:sz="6" w:space="1" w:color="0000FF"/>
          <w:left w:val="single" w:sz="6" w:space="1" w:color="0000FF"/>
          <w:bottom w:val="single" w:sz="6" w:space="1" w:color="0000FF"/>
          <w:right w:val="single" w:sz="6" w:space="1" w:color="0000FF"/>
        </w:pBdr>
        <w:ind w:right="270"/>
        <w:rPr>
          <w:rFonts w:ascii="Courier New" w:hAnsi="Courier New"/>
          <w:noProof w:val="0"/>
          <w:sz w:val="18"/>
        </w:rPr>
      </w:pPr>
    </w:p>
    <w:p w14:paraId="278D75FE" w14:textId="77777777" w:rsidR="006F78AE" w:rsidRPr="00290ECE" w:rsidRDefault="006F78AE">
      <w:pPr>
        <w:pBdr>
          <w:top w:val="single" w:sz="6" w:space="1" w:color="0000FF"/>
          <w:left w:val="single" w:sz="6" w:space="1" w:color="0000FF"/>
          <w:bottom w:val="single" w:sz="6" w:space="1" w:color="0000FF"/>
          <w:right w:val="single" w:sz="6" w:space="1" w:color="0000FF"/>
        </w:pBdr>
        <w:ind w:right="270"/>
        <w:rPr>
          <w:rFonts w:ascii="Courier New" w:hAnsi="Courier New"/>
          <w:noProof w:val="0"/>
          <w:sz w:val="18"/>
        </w:rPr>
      </w:pPr>
      <w:r w:rsidRPr="00290ECE">
        <w:rPr>
          <w:rFonts w:ascii="Courier New" w:hAnsi="Courier New"/>
          <w:noProof w:val="0"/>
          <w:sz w:val="18"/>
        </w:rPr>
        <w:t xml:space="preserve">Select Programmer Options Option: </w:t>
      </w:r>
      <w:r w:rsidRPr="00290ECE">
        <w:rPr>
          <w:rFonts w:ascii="Courier New" w:hAnsi="Courier New"/>
          <w:b/>
          <w:noProof w:val="0"/>
          <w:sz w:val="18"/>
        </w:rPr>
        <w:t>routine Tools</w:t>
      </w:r>
    </w:p>
    <w:p w14:paraId="78F45455" w14:textId="77777777" w:rsidR="006F78AE" w:rsidRPr="00290ECE" w:rsidRDefault="006F78AE">
      <w:pPr>
        <w:pBdr>
          <w:top w:val="single" w:sz="6" w:space="1" w:color="0000FF"/>
          <w:left w:val="single" w:sz="6" w:space="1" w:color="0000FF"/>
          <w:bottom w:val="single" w:sz="6" w:space="1" w:color="0000FF"/>
          <w:right w:val="single" w:sz="6" w:space="1" w:color="0000FF"/>
        </w:pBdr>
        <w:ind w:right="270"/>
        <w:rPr>
          <w:rFonts w:ascii="Courier New" w:hAnsi="Courier New"/>
          <w:noProof w:val="0"/>
          <w:sz w:val="18"/>
        </w:rPr>
      </w:pPr>
    </w:p>
    <w:p w14:paraId="50543085" w14:textId="77777777" w:rsidR="006F78AE" w:rsidRPr="00290ECE" w:rsidRDefault="006F78AE">
      <w:pPr>
        <w:pBdr>
          <w:top w:val="single" w:sz="6" w:space="1" w:color="0000FF"/>
          <w:left w:val="single" w:sz="6" w:space="1" w:color="0000FF"/>
          <w:bottom w:val="single" w:sz="6" w:space="1" w:color="0000FF"/>
          <w:right w:val="single" w:sz="6" w:space="1" w:color="0000FF"/>
        </w:pBdr>
        <w:ind w:right="270"/>
        <w:rPr>
          <w:rFonts w:ascii="Courier New" w:hAnsi="Courier New"/>
          <w:noProof w:val="0"/>
          <w:sz w:val="18"/>
        </w:rPr>
      </w:pPr>
      <w:r w:rsidRPr="00290ECE">
        <w:rPr>
          <w:rFonts w:ascii="Courier New" w:hAnsi="Courier New"/>
          <w:noProof w:val="0"/>
          <w:sz w:val="18"/>
        </w:rPr>
        <w:t xml:space="preserve">Select Routine Tools Option: </w:t>
      </w:r>
      <w:r w:rsidRPr="00290ECE">
        <w:rPr>
          <w:rFonts w:ascii="Courier New" w:hAnsi="Courier New"/>
          <w:b/>
          <w:noProof w:val="0"/>
          <w:sz w:val="18"/>
        </w:rPr>
        <w:t>First Line Routine Print</w:t>
      </w:r>
    </w:p>
    <w:p w14:paraId="48D65108" w14:textId="77777777" w:rsidR="006F78AE" w:rsidRPr="00290ECE" w:rsidRDefault="006F78AE">
      <w:pPr>
        <w:pBdr>
          <w:top w:val="single" w:sz="6" w:space="1" w:color="0000FF"/>
          <w:left w:val="single" w:sz="6" w:space="1" w:color="0000FF"/>
          <w:bottom w:val="single" w:sz="6" w:space="1" w:color="0000FF"/>
          <w:right w:val="single" w:sz="6" w:space="1" w:color="0000FF"/>
        </w:pBdr>
        <w:ind w:right="270"/>
        <w:rPr>
          <w:rFonts w:ascii="Courier New" w:hAnsi="Courier New"/>
          <w:noProof w:val="0"/>
          <w:sz w:val="18"/>
        </w:rPr>
      </w:pPr>
      <w:r w:rsidRPr="00290ECE">
        <w:rPr>
          <w:rFonts w:ascii="Courier New" w:hAnsi="Courier New"/>
          <w:noProof w:val="0"/>
          <w:sz w:val="18"/>
        </w:rPr>
        <w:t>PRINTS FIRST LINES</w:t>
      </w:r>
    </w:p>
    <w:p w14:paraId="60EF7D44" w14:textId="77777777" w:rsidR="006F78AE" w:rsidRPr="00290ECE" w:rsidRDefault="006F78AE">
      <w:pPr>
        <w:pBdr>
          <w:top w:val="single" w:sz="6" w:space="1" w:color="0000FF"/>
          <w:left w:val="single" w:sz="6" w:space="1" w:color="0000FF"/>
          <w:bottom w:val="single" w:sz="6" w:space="1" w:color="0000FF"/>
          <w:right w:val="single" w:sz="6" w:space="1" w:color="0000FF"/>
        </w:pBdr>
        <w:ind w:right="270"/>
        <w:rPr>
          <w:rFonts w:ascii="Courier New" w:hAnsi="Courier New"/>
          <w:noProof w:val="0"/>
          <w:sz w:val="18"/>
        </w:rPr>
      </w:pPr>
    </w:p>
    <w:p w14:paraId="49259DDA" w14:textId="5C40D280" w:rsidR="00E74716" w:rsidRDefault="006F78AE" w:rsidP="002363CD">
      <w:pPr>
        <w:pBdr>
          <w:top w:val="single" w:sz="6" w:space="1" w:color="0000FF"/>
          <w:left w:val="single" w:sz="6" w:space="1" w:color="0000FF"/>
          <w:bottom w:val="single" w:sz="6" w:space="1" w:color="0000FF"/>
          <w:right w:val="single" w:sz="6" w:space="1" w:color="0000FF"/>
        </w:pBdr>
        <w:ind w:right="270"/>
      </w:pPr>
      <w:r w:rsidRPr="00290ECE">
        <w:rPr>
          <w:rFonts w:ascii="Courier New" w:hAnsi="Courier New"/>
          <w:noProof w:val="0"/>
          <w:sz w:val="18"/>
        </w:rPr>
        <w:t>routine(s) ?   &gt;</w:t>
      </w:r>
      <w:r w:rsidRPr="00290ECE">
        <w:rPr>
          <w:rFonts w:ascii="Courier New" w:hAnsi="Courier New"/>
          <w:b/>
          <w:noProof w:val="0"/>
          <w:sz w:val="18"/>
        </w:rPr>
        <w:t>GMTS*</w:t>
      </w:r>
      <w:bookmarkStart w:id="368" w:name="_Toc315601574"/>
      <w:bookmarkStart w:id="369" w:name="_Toc315602285"/>
      <w:bookmarkStart w:id="370" w:name="_Toc315606069"/>
      <w:bookmarkStart w:id="371" w:name="_Toc315661582"/>
      <w:bookmarkStart w:id="372" w:name="_Toc319407207"/>
      <w:bookmarkStart w:id="373" w:name="_Toc321188616"/>
      <w:bookmarkStart w:id="374" w:name="_Toc321296916"/>
      <w:bookmarkStart w:id="375" w:name="_Toc321715353"/>
      <w:bookmarkStart w:id="376" w:name="_Toc324069134"/>
      <w:bookmarkStart w:id="377" w:name="_Toc324069327"/>
      <w:bookmarkStart w:id="378" w:name="_Toc330003502"/>
      <w:bookmarkStart w:id="379" w:name="_Toc330355940"/>
      <w:bookmarkStart w:id="380" w:name="_Toc330356015"/>
      <w:bookmarkStart w:id="381" w:name="_Toc334582384"/>
      <w:bookmarkStart w:id="382" w:name="_Toc334592506"/>
      <w:bookmarkStart w:id="383" w:name="_Toc334593252"/>
      <w:bookmarkStart w:id="384" w:name="_Toc334593312"/>
      <w:bookmarkStart w:id="385" w:name="_Toc334596997"/>
      <w:bookmarkStart w:id="386" w:name="_Toc334678778"/>
      <w:bookmarkStart w:id="387" w:name="_Toc334960659"/>
      <w:bookmarkStart w:id="388" w:name="_Toc334961347"/>
      <w:bookmarkStart w:id="389" w:name="_Toc335020074"/>
      <w:bookmarkStart w:id="390" w:name="_Toc338823274"/>
      <w:bookmarkStart w:id="391" w:name="_Toc307651826"/>
      <w:bookmarkStart w:id="392" w:name="_Toc307708561"/>
      <w:bookmarkStart w:id="393" w:name="_Toc308166849"/>
      <w:bookmarkStart w:id="394" w:name="_Toc308777019"/>
      <w:bookmarkEnd w:id="367"/>
    </w:p>
    <w:p w14:paraId="431ACE11" w14:textId="77777777" w:rsidR="009148C6" w:rsidRDefault="009148C6">
      <w:pPr>
        <w:overflowPunct/>
        <w:autoSpaceDE/>
        <w:autoSpaceDN/>
        <w:adjustRightInd/>
        <w:textAlignment w:val="auto"/>
        <w:rPr>
          <w:rFonts w:ascii="Arial" w:hAnsi="Arial"/>
          <w:b/>
          <w:noProof w:val="0"/>
          <w:sz w:val="36"/>
        </w:rPr>
      </w:pPr>
      <w:r>
        <w:rPr>
          <w:noProof w:val="0"/>
        </w:rPr>
        <w:br w:type="page"/>
      </w:r>
    </w:p>
    <w:p w14:paraId="432B6328" w14:textId="46CD0A8E" w:rsidR="006F78AE" w:rsidRPr="00290ECE" w:rsidRDefault="006F78AE">
      <w:pPr>
        <w:pStyle w:val="Heading1"/>
        <w:rPr>
          <w:noProof w:val="0"/>
        </w:rPr>
      </w:pPr>
      <w:bookmarkStart w:id="395" w:name="_Toc99556255"/>
      <w:r w:rsidRPr="00290ECE">
        <w:rPr>
          <w:noProof w:val="0"/>
        </w:rPr>
        <w:lastRenderedPageBreak/>
        <w:t>Files and Globals</w:t>
      </w:r>
      <w:r w:rsidR="00434C6C" w:rsidRPr="00290ECE">
        <w:rPr>
          <w:noProof w:val="0"/>
        </w:rPr>
        <w:fldChar w:fldCharType="begin"/>
      </w:r>
      <w:r w:rsidRPr="00290ECE">
        <w:rPr>
          <w:noProof w:val="0"/>
        </w:rPr>
        <w:instrText>xe "Globals"</w:instrText>
      </w:r>
      <w:r w:rsidR="00434C6C" w:rsidRPr="00290ECE">
        <w:rPr>
          <w:noProof w:val="0"/>
        </w:rPr>
        <w:fldChar w:fldCharType="end"/>
      </w:r>
      <w:r w:rsidRPr="00290ECE">
        <w:rPr>
          <w:noProof w:val="0"/>
        </w:rPr>
        <w:t xml:space="preserve"> List</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r w:rsidR="00434C6C" w:rsidRPr="00290ECE">
        <w:rPr>
          <w:noProof w:val="0"/>
        </w:rPr>
        <w:fldChar w:fldCharType="begin"/>
      </w:r>
      <w:r w:rsidRPr="00290ECE">
        <w:rPr>
          <w:noProof w:val="0"/>
        </w:rPr>
        <w:instrText>xe "Files and Globals List"</w:instrText>
      </w:r>
      <w:r w:rsidR="00434C6C" w:rsidRPr="00290ECE">
        <w:rPr>
          <w:noProof w:val="0"/>
        </w:rPr>
        <w:fldChar w:fldCharType="end"/>
      </w:r>
    </w:p>
    <w:p w14:paraId="7287DA76" w14:textId="77777777" w:rsidR="006F78AE" w:rsidRPr="00290ECE" w:rsidRDefault="006F78AE">
      <w:pPr>
        <w:tabs>
          <w:tab w:val="left" w:pos="2160"/>
          <w:tab w:val="left" w:pos="2880"/>
          <w:tab w:val="left" w:pos="3600"/>
          <w:tab w:val="left" w:pos="4320"/>
          <w:tab w:val="left" w:pos="5040"/>
          <w:tab w:val="left" w:pos="5760"/>
          <w:tab w:val="left" w:pos="6480"/>
          <w:tab w:val="left" w:pos="7200"/>
          <w:tab w:val="left" w:pos="7920"/>
          <w:tab w:val="left" w:pos="8640"/>
        </w:tabs>
        <w:spacing w:before="240"/>
        <w:rPr>
          <w:noProof w:val="0"/>
        </w:rPr>
      </w:pPr>
      <w:r w:rsidRPr="00290ECE">
        <w:rPr>
          <w:noProof w:val="0"/>
        </w:rPr>
        <w:t xml:space="preserve">The following is a list of the files contained in the Health Summary package, including file number, name, global location, and an indicator if data comes with the file. </w:t>
      </w:r>
      <w:r w:rsidR="00434C6C" w:rsidRPr="00290ECE">
        <w:rPr>
          <w:noProof w:val="0"/>
        </w:rPr>
        <w:fldChar w:fldCharType="begin"/>
      </w:r>
      <w:r w:rsidRPr="00290ECE">
        <w:rPr>
          <w:noProof w:val="0"/>
        </w:rPr>
        <w:instrText>xe "Health Summary files"</w:instrText>
      </w:r>
      <w:r w:rsidR="00434C6C" w:rsidRPr="00290ECE">
        <w:rPr>
          <w:noProof w:val="0"/>
        </w:rPr>
        <w:fldChar w:fldCharType="end"/>
      </w:r>
    </w:p>
    <w:p w14:paraId="60D4C50B" w14:textId="77777777" w:rsidR="006F78AE" w:rsidRPr="00290ECE" w:rsidRDefault="006F78AE">
      <w:pPr>
        <w:tabs>
          <w:tab w:val="left" w:pos="1440"/>
          <w:tab w:val="left" w:pos="2160"/>
          <w:tab w:val="left" w:pos="2880"/>
          <w:tab w:val="left" w:pos="3600"/>
          <w:tab w:val="left" w:pos="4320"/>
          <w:tab w:val="left" w:pos="5040"/>
          <w:tab w:val="left" w:pos="5760"/>
          <w:tab w:val="left" w:pos="6480"/>
          <w:tab w:val="left" w:pos="7200"/>
          <w:tab w:val="left" w:pos="7920"/>
          <w:tab w:val="left" w:pos="9270"/>
        </w:tabs>
        <w:ind w:left="1440"/>
        <w:rPr>
          <w:rFonts w:ascii="New Century Schlbk" w:hAnsi="New Century Schlbk"/>
          <w:noProof w:val="0"/>
        </w:rPr>
      </w:pPr>
    </w:p>
    <w:p w14:paraId="5D9831A7" w14:textId="77777777" w:rsidR="006F78AE" w:rsidRPr="00290ECE" w:rsidRDefault="006F78AE">
      <w:pPr>
        <w:tabs>
          <w:tab w:val="left" w:pos="720"/>
          <w:tab w:val="left" w:pos="1440"/>
          <w:tab w:val="left" w:pos="2160"/>
          <w:tab w:val="left" w:pos="2880"/>
          <w:tab w:val="left" w:pos="3600"/>
          <w:tab w:val="left" w:pos="4320"/>
          <w:tab w:val="left" w:pos="6300"/>
          <w:tab w:val="left" w:pos="7200"/>
          <w:tab w:val="left" w:pos="8100"/>
          <w:tab w:val="left" w:pos="9260"/>
        </w:tabs>
        <w:spacing w:line="360" w:lineRule="atLeast"/>
        <w:jc w:val="both"/>
        <w:rPr>
          <w:rFonts w:ascii="New Century Schlbk" w:hAnsi="New Century Schlbk"/>
          <w:b/>
          <w:noProof w:val="0"/>
          <w:sz w:val="20"/>
          <w:u w:val="single"/>
        </w:rPr>
      </w:pPr>
      <w:r w:rsidRPr="00290ECE">
        <w:rPr>
          <w:rFonts w:ascii="New Century Schlbk" w:hAnsi="New Century Schlbk"/>
          <w:b/>
          <w:noProof w:val="0"/>
          <w:sz w:val="20"/>
          <w:u w:val="single"/>
        </w:rPr>
        <w:t>Number</w:t>
      </w:r>
      <w:r w:rsidRPr="00290ECE">
        <w:rPr>
          <w:rFonts w:ascii="New Century Schlbk" w:hAnsi="New Century Schlbk"/>
          <w:b/>
          <w:noProof w:val="0"/>
          <w:sz w:val="20"/>
        </w:rPr>
        <w:tab/>
      </w:r>
      <w:r w:rsidRPr="00290ECE">
        <w:rPr>
          <w:rFonts w:ascii="New Century Schlbk" w:hAnsi="New Century Schlbk"/>
          <w:b/>
          <w:noProof w:val="0"/>
          <w:sz w:val="20"/>
          <w:u w:val="single"/>
        </w:rPr>
        <w:t>Name</w:t>
      </w:r>
      <w:r w:rsidRPr="00290ECE">
        <w:rPr>
          <w:rFonts w:ascii="New Century Schlbk" w:hAnsi="New Century Schlbk"/>
          <w:b/>
          <w:noProof w:val="0"/>
          <w:sz w:val="20"/>
        </w:rPr>
        <w:t xml:space="preserve">                   </w:t>
      </w:r>
      <w:r w:rsidRPr="00290ECE">
        <w:rPr>
          <w:rFonts w:ascii="New Century Schlbk" w:hAnsi="New Century Schlbk"/>
          <w:b/>
          <w:noProof w:val="0"/>
          <w:sz w:val="20"/>
        </w:rPr>
        <w:tab/>
      </w:r>
      <w:r w:rsidRPr="00290ECE">
        <w:rPr>
          <w:rFonts w:ascii="New Century Schlbk" w:hAnsi="New Century Schlbk"/>
          <w:b/>
          <w:noProof w:val="0"/>
          <w:sz w:val="20"/>
        </w:rPr>
        <w:tab/>
      </w:r>
      <w:r w:rsidRPr="00290ECE">
        <w:rPr>
          <w:rFonts w:ascii="New Century Schlbk" w:hAnsi="New Century Schlbk"/>
          <w:b/>
          <w:noProof w:val="0"/>
          <w:sz w:val="20"/>
        </w:rPr>
        <w:tab/>
      </w:r>
      <w:r w:rsidRPr="00290ECE">
        <w:rPr>
          <w:rFonts w:ascii="New Century Schlbk" w:hAnsi="New Century Schlbk"/>
          <w:b/>
          <w:noProof w:val="0"/>
          <w:sz w:val="20"/>
          <w:u w:val="single"/>
        </w:rPr>
        <w:t>Global</w:t>
      </w:r>
      <w:r w:rsidRPr="00290ECE">
        <w:rPr>
          <w:rFonts w:ascii="New Century Schlbk" w:hAnsi="New Century Schlbk"/>
          <w:b/>
          <w:noProof w:val="0"/>
          <w:sz w:val="20"/>
        </w:rPr>
        <w:tab/>
      </w:r>
      <w:r w:rsidRPr="00290ECE">
        <w:rPr>
          <w:rFonts w:ascii="New Century Schlbk" w:hAnsi="New Century Schlbk"/>
          <w:b/>
          <w:noProof w:val="0"/>
          <w:sz w:val="20"/>
        </w:rPr>
        <w:tab/>
      </w:r>
      <w:r w:rsidRPr="00290ECE">
        <w:rPr>
          <w:rFonts w:ascii="New Century Schlbk" w:hAnsi="New Century Schlbk"/>
          <w:b/>
          <w:noProof w:val="0"/>
          <w:sz w:val="20"/>
          <w:u w:val="single"/>
        </w:rPr>
        <w:t>Data</w:t>
      </w:r>
    </w:p>
    <w:p w14:paraId="32B5BAC5" w14:textId="77777777" w:rsidR="006F78AE" w:rsidRPr="00290ECE" w:rsidRDefault="006F78AE">
      <w:pPr>
        <w:tabs>
          <w:tab w:val="left" w:pos="720"/>
          <w:tab w:val="left" w:pos="1440"/>
          <w:tab w:val="left" w:pos="2160"/>
          <w:tab w:val="left" w:pos="2880"/>
          <w:tab w:val="left" w:pos="6300"/>
          <w:tab w:val="left" w:pos="8100"/>
        </w:tabs>
        <w:rPr>
          <w:rFonts w:ascii="New Century Schlbk" w:hAnsi="New Century Schlbk"/>
          <w:noProof w:val="0"/>
          <w:sz w:val="20"/>
        </w:rPr>
      </w:pPr>
      <w:r w:rsidRPr="00290ECE">
        <w:rPr>
          <w:rFonts w:ascii="New Century Schlbk" w:hAnsi="New Century Schlbk"/>
          <w:noProof w:val="0"/>
          <w:sz w:val="20"/>
        </w:rPr>
        <w:br/>
      </w:r>
      <w:r w:rsidRPr="00290ECE">
        <w:rPr>
          <w:rFonts w:ascii="New Century Schlbk" w:hAnsi="New Century Schlbk"/>
          <w:b/>
          <w:noProof w:val="0"/>
          <w:sz w:val="20"/>
        </w:rPr>
        <w:t>142</w:t>
      </w:r>
      <w:r w:rsidRPr="00290ECE">
        <w:rPr>
          <w:rFonts w:ascii="New Century Schlbk" w:hAnsi="New Century Schlbk"/>
          <w:noProof w:val="0"/>
          <w:sz w:val="20"/>
        </w:rPr>
        <w:t xml:space="preserve">     </w:t>
      </w:r>
      <w:r w:rsidRPr="00290ECE">
        <w:rPr>
          <w:rFonts w:ascii="New Century Schlbk" w:hAnsi="New Century Schlbk"/>
          <w:noProof w:val="0"/>
          <w:sz w:val="20"/>
        </w:rPr>
        <w:tab/>
      </w:r>
      <w:r w:rsidRPr="00290ECE">
        <w:rPr>
          <w:rFonts w:ascii="New Century Schlbk" w:hAnsi="New Century Schlbk"/>
          <w:noProof w:val="0"/>
          <w:sz w:val="20"/>
        </w:rPr>
        <w:tab/>
        <w:t>HEALTH SUMMARY TYPE</w:t>
      </w:r>
      <w:r w:rsidRPr="00290ECE">
        <w:rPr>
          <w:rFonts w:ascii="New Century Schlbk" w:hAnsi="New Century Schlbk"/>
          <w:noProof w:val="0"/>
          <w:sz w:val="20"/>
        </w:rPr>
        <w:tab/>
        <w:t>^GMT(142,</w:t>
      </w:r>
      <w:r w:rsidRPr="00290ECE">
        <w:rPr>
          <w:rFonts w:ascii="New Century Schlbk" w:hAnsi="New Century Schlbk"/>
          <w:noProof w:val="0"/>
          <w:sz w:val="20"/>
        </w:rPr>
        <w:tab/>
        <w:t>YES</w:t>
      </w:r>
    </w:p>
    <w:p w14:paraId="00CAEF03" w14:textId="77777777" w:rsidR="006F78AE" w:rsidRPr="00290ECE" w:rsidRDefault="006F78AE">
      <w:pPr>
        <w:tabs>
          <w:tab w:val="left" w:pos="720"/>
          <w:tab w:val="left" w:pos="1440"/>
          <w:tab w:val="left" w:pos="2160"/>
          <w:tab w:val="left" w:pos="2880"/>
          <w:tab w:val="left" w:pos="6300"/>
          <w:tab w:val="left" w:pos="8100"/>
        </w:tabs>
        <w:rPr>
          <w:rFonts w:ascii="New Century Schlbk" w:hAnsi="New Century Schlbk"/>
          <w:noProof w:val="0"/>
          <w:sz w:val="20"/>
        </w:rPr>
      </w:pPr>
    </w:p>
    <w:p w14:paraId="043FF898" w14:textId="77777777" w:rsidR="006F78AE" w:rsidRPr="00290ECE" w:rsidRDefault="006F78AE">
      <w:pPr>
        <w:tabs>
          <w:tab w:val="left" w:pos="720"/>
          <w:tab w:val="left" w:pos="1440"/>
          <w:tab w:val="left" w:pos="2160"/>
          <w:tab w:val="left" w:pos="2880"/>
          <w:tab w:val="left" w:pos="6300"/>
          <w:tab w:val="left" w:pos="8100"/>
        </w:tabs>
        <w:rPr>
          <w:rFonts w:ascii="New Century Schlbk" w:hAnsi="New Century Schlbk"/>
          <w:noProof w:val="0"/>
          <w:sz w:val="20"/>
        </w:rPr>
      </w:pPr>
      <w:r w:rsidRPr="00290ECE">
        <w:rPr>
          <w:rFonts w:ascii="New Century Schlbk" w:hAnsi="New Century Schlbk"/>
          <w:noProof w:val="0"/>
          <w:sz w:val="20"/>
        </w:rPr>
        <w:tab/>
      </w:r>
      <w:r w:rsidRPr="00290ECE">
        <w:rPr>
          <w:rFonts w:ascii="New Century Schlbk" w:hAnsi="New Century Schlbk"/>
          <w:b/>
          <w:noProof w:val="0"/>
          <w:sz w:val="20"/>
          <w:u w:val="single"/>
        </w:rPr>
        <w:t>Description</w:t>
      </w:r>
    </w:p>
    <w:p w14:paraId="2530A308" w14:textId="77777777" w:rsidR="006F78AE" w:rsidRPr="00290ECE" w:rsidRDefault="006F78AE">
      <w:pPr>
        <w:tabs>
          <w:tab w:val="left" w:pos="720"/>
          <w:tab w:val="left" w:pos="1440"/>
          <w:tab w:val="left" w:pos="2160"/>
          <w:tab w:val="left" w:pos="2880"/>
          <w:tab w:val="left" w:pos="6200"/>
          <w:tab w:val="left" w:pos="8100"/>
        </w:tabs>
        <w:ind w:left="720"/>
        <w:rPr>
          <w:rFonts w:ascii="New Century Schlbk" w:hAnsi="New Century Schlbk"/>
          <w:noProof w:val="0"/>
          <w:sz w:val="20"/>
        </w:rPr>
      </w:pPr>
    </w:p>
    <w:p w14:paraId="55EB37A3" w14:textId="77777777" w:rsidR="005E2488" w:rsidRPr="00290ECE" w:rsidRDefault="006F78AE">
      <w:pPr>
        <w:tabs>
          <w:tab w:val="left" w:pos="720"/>
          <w:tab w:val="left" w:pos="1440"/>
          <w:tab w:val="left" w:pos="2160"/>
          <w:tab w:val="left" w:pos="2880"/>
          <w:tab w:val="left" w:pos="6200"/>
          <w:tab w:val="left" w:pos="8100"/>
        </w:tabs>
        <w:rPr>
          <w:rFonts w:ascii="New Century Schlbk" w:hAnsi="New Century Schlbk"/>
          <w:noProof w:val="0"/>
          <w:sz w:val="20"/>
        </w:rPr>
      </w:pPr>
      <w:r w:rsidRPr="00290ECE">
        <w:rPr>
          <w:rFonts w:ascii="New Century Schlbk" w:hAnsi="New Century Schlbk"/>
          <w:noProof w:val="0"/>
          <w:sz w:val="20"/>
        </w:rPr>
        <w:tab/>
        <w:t>This file contains the structure of a health summary. Components from the Health</w:t>
      </w:r>
    </w:p>
    <w:p w14:paraId="3BC25EF0" w14:textId="77777777" w:rsidR="005E2488" w:rsidRPr="00290ECE" w:rsidRDefault="006F78AE">
      <w:pPr>
        <w:tabs>
          <w:tab w:val="left" w:pos="720"/>
          <w:tab w:val="left" w:pos="1440"/>
          <w:tab w:val="left" w:pos="2160"/>
          <w:tab w:val="left" w:pos="2880"/>
          <w:tab w:val="left" w:pos="6200"/>
          <w:tab w:val="left" w:pos="8100"/>
        </w:tabs>
        <w:rPr>
          <w:rFonts w:ascii="New Century Schlbk" w:hAnsi="New Century Schlbk"/>
          <w:noProof w:val="0"/>
          <w:sz w:val="20"/>
        </w:rPr>
      </w:pPr>
      <w:r w:rsidRPr="00290ECE">
        <w:rPr>
          <w:rFonts w:ascii="New Century Schlbk" w:hAnsi="New Century Schlbk"/>
          <w:noProof w:val="0"/>
          <w:sz w:val="20"/>
        </w:rPr>
        <w:tab/>
        <w:t>Summary Components file (142.1) may be selected and restricted by number of</w:t>
      </w:r>
    </w:p>
    <w:p w14:paraId="2AC102F1" w14:textId="77777777" w:rsidR="005E2488" w:rsidRPr="00290ECE" w:rsidRDefault="006F78AE">
      <w:pPr>
        <w:tabs>
          <w:tab w:val="left" w:pos="720"/>
          <w:tab w:val="left" w:pos="1440"/>
          <w:tab w:val="left" w:pos="2160"/>
          <w:tab w:val="left" w:pos="2880"/>
          <w:tab w:val="left" w:pos="6200"/>
          <w:tab w:val="left" w:pos="8100"/>
        </w:tabs>
        <w:rPr>
          <w:rFonts w:ascii="New Century Schlbk" w:hAnsi="New Century Schlbk"/>
          <w:noProof w:val="0"/>
          <w:sz w:val="20"/>
        </w:rPr>
      </w:pPr>
      <w:r w:rsidRPr="00290ECE">
        <w:rPr>
          <w:rFonts w:ascii="New Century Schlbk" w:hAnsi="New Century Schlbk"/>
          <w:noProof w:val="0"/>
          <w:sz w:val="20"/>
        </w:rPr>
        <w:tab/>
        <w:t>occurrences or time limits. The original creator of a type of Health Summary is the</w:t>
      </w:r>
    </w:p>
    <w:p w14:paraId="499AA4A7" w14:textId="77777777" w:rsidR="005E2488" w:rsidRPr="00290ECE" w:rsidRDefault="006F78AE">
      <w:pPr>
        <w:tabs>
          <w:tab w:val="left" w:pos="720"/>
          <w:tab w:val="left" w:pos="1440"/>
          <w:tab w:val="left" w:pos="2160"/>
          <w:tab w:val="left" w:pos="2880"/>
          <w:tab w:val="left" w:pos="6200"/>
          <w:tab w:val="left" w:pos="8100"/>
        </w:tabs>
        <w:rPr>
          <w:rFonts w:ascii="New Century Schlbk" w:hAnsi="New Century Schlbk"/>
          <w:noProof w:val="0"/>
          <w:sz w:val="20"/>
        </w:rPr>
      </w:pPr>
      <w:r w:rsidRPr="00290ECE">
        <w:rPr>
          <w:rFonts w:ascii="New Century Schlbk" w:hAnsi="New Century Schlbk"/>
          <w:noProof w:val="0"/>
          <w:sz w:val="20"/>
        </w:rPr>
        <w:tab/>
        <w:t>owner of that type. Health summaries that are “owned” may not be modified or</w:t>
      </w:r>
    </w:p>
    <w:p w14:paraId="4CAB70FC" w14:textId="77777777" w:rsidR="005E2488" w:rsidRPr="00290ECE" w:rsidRDefault="006F78AE">
      <w:pPr>
        <w:tabs>
          <w:tab w:val="left" w:pos="720"/>
          <w:tab w:val="left" w:pos="1440"/>
          <w:tab w:val="left" w:pos="2160"/>
          <w:tab w:val="left" w:pos="2880"/>
          <w:tab w:val="left" w:pos="6200"/>
          <w:tab w:val="left" w:pos="8100"/>
        </w:tabs>
        <w:rPr>
          <w:rFonts w:ascii="New Century Schlbk" w:hAnsi="New Century Schlbk"/>
          <w:noProof w:val="0"/>
          <w:sz w:val="20"/>
        </w:rPr>
      </w:pPr>
      <w:r w:rsidRPr="00290ECE">
        <w:rPr>
          <w:rFonts w:ascii="New Century Schlbk" w:hAnsi="New Century Schlbk"/>
          <w:noProof w:val="0"/>
          <w:sz w:val="20"/>
        </w:rPr>
        <w:tab/>
        <w:t>deleted by anyone except the Clinical Coordinator. “Owned” Health Summaries may</w:t>
      </w:r>
    </w:p>
    <w:p w14:paraId="681A56F9" w14:textId="77777777" w:rsidR="006F78AE" w:rsidRPr="00290ECE" w:rsidRDefault="006F78AE">
      <w:pPr>
        <w:tabs>
          <w:tab w:val="left" w:pos="720"/>
          <w:tab w:val="left" w:pos="1440"/>
          <w:tab w:val="left" w:pos="2160"/>
          <w:tab w:val="left" w:pos="2880"/>
          <w:tab w:val="left" w:pos="6200"/>
          <w:tab w:val="left" w:pos="8100"/>
        </w:tabs>
        <w:rPr>
          <w:rFonts w:ascii="New Century Schlbk" w:hAnsi="New Century Schlbk"/>
          <w:noProof w:val="0"/>
          <w:sz w:val="20"/>
        </w:rPr>
      </w:pPr>
      <w:r w:rsidRPr="00290ECE">
        <w:rPr>
          <w:rFonts w:ascii="New Century Schlbk" w:hAnsi="New Century Schlbk"/>
          <w:noProof w:val="0"/>
          <w:sz w:val="20"/>
        </w:rPr>
        <w:tab/>
        <w:t>be used by other users to print patient information.</w:t>
      </w:r>
    </w:p>
    <w:p w14:paraId="55879015" w14:textId="77777777" w:rsidR="006F78AE" w:rsidRPr="00290ECE" w:rsidRDefault="006F78AE">
      <w:pPr>
        <w:tabs>
          <w:tab w:val="left" w:pos="720"/>
          <w:tab w:val="left" w:pos="1440"/>
          <w:tab w:val="left" w:pos="2160"/>
          <w:tab w:val="left" w:pos="2880"/>
          <w:tab w:val="left" w:pos="6200"/>
          <w:tab w:val="left" w:pos="8100"/>
        </w:tabs>
        <w:rPr>
          <w:rFonts w:ascii="New Century Schlbk" w:hAnsi="New Century Schlbk"/>
          <w:noProof w:val="0"/>
          <w:sz w:val="20"/>
        </w:rPr>
      </w:pPr>
    </w:p>
    <w:p w14:paraId="4CAF589C" w14:textId="77777777" w:rsidR="006F78AE" w:rsidRPr="00290ECE" w:rsidRDefault="006F78AE">
      <w:pPr>
        <w:tabs>
          <w:tab w:val="left" w:pos="720"/>
          <w:tab w:val="left" w:pos="1440"/>
          <w:tab w:val="left" w:pos="2160"/>
          <w:tab w:val="left" w:pos="2880"/>
          <w:tab w:val="left" w:pos="6300"/>
          <w:tab w:val="left" w:pos="8100"/>
        </w:tabs>
        <w:rPr>
          <w:rFonts w:ascii="New Century Schlbk" w:hAnsi="New Century Schlbk"/>
          <w:noProof w:val="0"/>
          <w:sz w:val="20"/>
        </w:rPr>
      </w:pPr>
      <w:r w:rsidRPr="00290ECE">
        <w:rPr>
          <w:rFonts w:ascii="New Century Schlbk" w:hAnsi="New Century Schlbk"/>
          <w:noProof w:val="0"/>
          <w:sz w:val="20"/>
        </w:rPr>
        <w:br/>
      </w:r>
      <w:r w:rsidRPr="00290ECE">
        <w:rPr>
          <w:rFonts w:ascii="New Century Schlbk" w:hAnsi="New Century Schlbk"/>
          <w:b/>
          <w:noProof w:val="0"/>
          <w:sz w:val="20"/>
        </w:rPr>
        <w:t>142.1</w:t>
      </w:r>
      <w:r w:rsidRPr="00290ECE">
        <w:rPr>
          <w:rFonts w:ascii="New Century Schlbk" w:hAnsi="New Century Schlbk"/>
          <w:noProof w:val="0"/>
          <w:sz w:val="20"/>
        </w:rPr>
        <w:t xml:space="preserve">  </w:t>
      </w:r>
      <w:r w:rsidRPr="00290ECE">
        <w:rPr>
          <w:rFonts w:ascii="New Century Schlbk" w:hAnsi="New Century Schlbk"/>
          <w:noProof w:val="0"/>
          <w:sz w:val="20"/>
        </w:rPr>
        <w:tab/>
      </w:r>
      <w:r w:rsidRPr="00290ECE">
        <w:rPr>
          <w:rFonts w:ascii="New Century Schlbk" w:hAnsi="New Century Schlbk"/>
          <w:noProof w:val="0"/>
          <w:sz w:val="20"/>
        </w:rPr>
        <w:tab/>
        <w:t>HEALTH SUMMARY COMPONENT</w:t>
      </w:r>
      <w:r w:rsidRPr="00290ECE">
        <w:rPr>
          <w:rFonts w:ascii="New Century Schlbk" w:hAnsi="New Century Schlbk"/>
          <w:noProof w:val="0"/>
          <w:sz w:val="20"/>
        </w:rPr>
        <w:tab/>
        <w:t>^GMT(142.1,</w:t>
      </w:r>
      <w:r w:rsidRPr="00290ECE">
        <w:rPr>
          <w:rFonts w:ascii="New Century Schlbk" w:hAnsi="New Century Schlbk"/>
          <w:noProof w:val="0"/>
          <w:sz w:val="20"/>
        </w:rPr>
        <w:tab/>
        <w:t>YES</w:t>
      </w:r>
    </w:p>
    <w:p w14:paraId="7DE7307C" w14:textId="77777777" w:rsidR="006F78AE" w:rsidRPr="00290ECE" w:rsidRDefault="006F78AE">
      <w:pPr>
        <w:tabs>
          <w:tab w:val="left" w:pos="720"/>
          <w:tab w:val="left" w:pos="1440"/>
          <w:tab w:val="left" w:pos="2160"/>
          <w:tab w:val="left" w:pos="2880"/>
          <w:tab w:val="left" w:pos="6200"/>
          <w:tab w:val="left" w:pos="8100"/>
        </w:tabs>
        <w:rPr>
          <w:rFonts w:ascii="New Century Schlbk" w:hAnsi="New Century Schlbk"/>
          <w:noProof w:val="0"/>
          <w:sz w:val="20"/>
        </w:rPr>
      </w:pPr>
    </w:p>
    <w:p w14:paraId="293C00C1" w14:textId="77777777" w:rsidR="006F78AE" w:rsidRPr="00290ECE" w:rsidRDefault="006F78AE">
      <w:pPr>
        <w:tabs>
          <w:tab w:val="left" w:pos="720"/>
          <w:tab w:val="left" w:pos="1440"/>
          <w:tab w:val="left" w:pos="2160"/>
          <w:tab w:val="left" w:pos="2880"/>
          <w:tab w:val="left" w:pos="6200"/>
          <w:tab w:val="left" w:pos="8100"/>
        </w:tabs>
        <w:rPr>
          <w:rFonts w:ascii="New Century Schlbk" w:hAnsi="New Century Schlbk"/>
          <w:b/>
          <w:noProof w:val="0"/>
          <w:sz w:val="20"/>
          <w:u w:val="single"/>
        </w:rPr>
      </w:pPr>
      <w:r w:rsidRPr="00290ECE">
        <w:rPr>
          <w:rFonts w:ascii="New Century Schlbk" w:hAnsi="New Century Schlbk"/>
          <w:noProof w:val="0"/>
          <w:sz w:val="20"/>
        </w:rPr>
        <w:tab/>
      </w:r>
      <w:r w:rsidRPr="00290ECE">
        <w:rPr>
          <w:rFonts w:ascii="New Century Schlbk" w:hAnsi="New Century Schlbk"/>
          <w:b/>
          <w:noProof w:val="0"/>
          <w:sz w:val="20"/>
          <w:u w:val="single"/>
        </w:rPr>
        <w:t>Description</w:t>
      </w:r>
    </w:p>
    <w:p w14:paraId="7DF5C1C1" w14:textId="77777777" w:rsidR="006F78AE" w:rsidRPr="00290ECE" w:rsidRDefault="006F78AE">
      <w:pPr>
        <w:tabs>
          <w:tab w:val="left" w:pos="720"/>
          <w:tab w:val="left" w:pos="1440"/>
          <w:tab w:val="left" w:pos="2160"/>
          <w:tab w:val="left" w:pos="2880"/>
          <w:tab w:val="left" w:pos="6200"/>
          <w:tab w:val="left" w:pos="8100"/>
        </w:tabs>
        <w:rPr>
          <w:rFonts w:ascii="New Century Schlbk" w:hAnsi="New Century Schlbk"/>
          <w:noProof w:val="0"/>
          <w:sz w:val="20"/>
        </w:rPr>
      </w:pPr>
    </w:p>
    <w:p w14:paraId="5816FA8E" w14:textId="77777777" w:rsidR="005E2488" w:rsidRPr="00290ECE" w:rsidRDefault="006F78AE">
      <w:pPr>
        <w:tabs>
          <w:tab w:val="left" w:pos="720"/>
          <w:tab w:val="left" w:pos="1440"/>
          <w:tab w:val="left" w:pos="2160"/>
          <w:tab w:val="left" w:pos="2880"/>
          <w:tab w:val="left" w:pos="6200"/>
          <w:tab w:val="left" w:pos="8100"/>
        </w:tabs>
        <w:rPr>
          <w:rFonts w:ascii="New Century Schlbk" w:hAnsi="New Century Schlbk"/>
          <w:noProof w:val="0"/>
          <w:sz w:val="20"/>
        </w:rPr>
      </w:pPr>
      <w:r w:rsidRPr="00290ECE">
        <w:rPr>
          <w:rFonts w:ascii="New Century Schlbk" w:hAnsi="New Century Schlbk"/>
          <w:noProof w:val="0"/>
          <w:sz w:val="20"/>
        </w:rPr>
        <w:tab/>
        <w:t>This file contains all components which may be used to create a Health Summary.</w:t>
      </w:r>
    </w:p>
    <w:p w14:paraId="0496F3BB" w14:textId="77777777" w:rsidR="005E2488" w:rsidRPr="00290ECE" w:rsidRDefault="006F78AE">
      <w:pPr>
        <w:tabs>
          <w:tab w:val="left" w:pos="720"/>
          <w:tab w:val="left" w:pos="1440"/>
          <w:tab w:val="left" w:pos="2160"/>
          <w:tab w:val="left" w:pos="2880"/>
          <w:tab w:val="left" w:pos="6200"/>
          <w:tab w:val="left" w:pos="8100"/>
        </w:tabs>
        <w:rPr>
          <w:rFonts w:ascii="New Century Schlbk" w:hAnsi="New Century Schlbk"/>
          <w:noProof w:val="0"/>
          <w:sz w:val="20"/>
        </w:rPr>
      </w:pPr>
      <w:r w:rsidRPr="00290ECE">
        <w:rPr>
          <w:rFonts w:ascii="New Century Schlbk" w:hAnsi="New Century Schlbk"/>
          <w:noProof w:val="0"/>
          <w:sz w:val="20"/>
        </w:rPr>
        <w:tab/>
        <w:t>These entries are typically defined by a programmer. Components which represent</w:t>
      </w:r>
    </w:p>
    <w:p w14:paraId="2E10EDC1" w14:textId="77777777" w:rsidR="005E2488" w:rsidRPr="00290ECE" w:rsidRDefault="006F78AE">
      <w:pPr>
        <w:pStyle w:val="FootnoteText"/>
        <w:tabs>
          <w:tab w:val="left" w:pos="720"/>
          <w:tab w:val="left" w:pos="1440"/>
          <w:tab w:val="left" w:pos="2160"/>
          <w:tab w:val="left" w:pos="2880"/>
          <w:tab w:val="left" w:pos="6200"/>
          <w:tab w:val="left" w:pos="8100"/>
        </w:tabs>
        <w:rPr>
          <w:rFonts w:ascii="New Century Schlbk" w:hAnsi="New Century Schlbk"/>
          <w:noProof w:val="0"/>
        </w:rPr>
      </w:pPr>
      <w:r w:rsidRPr="00290ECE">
        <w:rPr>
          <w:rFonts w:ascii="New Century Schlbk" w:hAnsi="New Century Schlbk"/>
          <w:noProof w:val="0"/>
        </w:rPr>
        <w:tab/>
        <w:t>packages that are not in use may be disabled, so they will not be selected by users to</w:t>
      </w:r>
    </w:p>
    <w:p w14:paraId="5A7DCE04" w14:textId="77777777" w:rsidR="006F78AE" w:rsidRPr="00290ECE" w:rsidRDefault="006F78AE">
      <w:pPr>
        <w:tabs>
          <w:tab w:val="left" w:pos="720"/>
          <w:tab w:val="left" w:pos="1440"/>
          <w:tab w:val="left" w:pos="2160"/>
          <w:tab w:val="left" w:pos="2880"/>
          <w:tab w:val="left" w:pos="6200"/>
          <w:tab w:val="left" w:pos="8100"/>
        </w:tabs>
        <w:rPr>
          <w:rFonts w:ascii="New Century Schlbk" w:hAnsi="New Century Schlbk"/>
          <w:noProof w:val="0"/>
          <w:sz w:val="20"/>
        </w:rPr>
      </w:pPr>
      <w:r w:rsidRPr="00290ECE">
        <w:rPr>
          <w:rFonts w:ascii="New Century Schlbk" w:hAnsi="New Century Schlbk"/>
          <w:noProof w:val="0"/>
          <w:sz w:val="20"/>
        </w:rPr>
        <w:tab/>
        <w:t>build new types of health summary reports.</w:t>
      </w:r>
    </w:p>
    <w:p w14:paraId="2755658B" w14:textId="77777777" w:rsidR="006F78AE" w:rsidRPr="00290ECE" w:rsidRDefault="006F78AE">
      <w:pPr>
        <w:tabs>
          <w:tab w:val="left" w:pos="720"/>
          <w:tab w:val="left" w:pos="1440"/>
          <w:tab w:val="left" w:pos="2160"/>
          <w:tab w:val="left" w:pos="2880"/>
          <w:tab w:val="left" w:pos="6200"/>
          <w:tab w:val="left" w:pos="8100"/>
        </w:tabs>
        <w:rPr>
          <w:rFonts w:ascii="New Century Schlbk" w:hAnsi="New Century Schlbk"/>
          <w:noProof w:val="0"/>
          <w:color w:val="0000FF"/>
          <w:sz w:val="20"/>
        </w:rPr>
      </w:pPr>
    </w:p>
    <w:p w14:paraId="1225432A" w14:textId="77777777" w:rsidR="006F78AE" w:rsidRPr="00290ECE" w:rsidRDefault="006F78AE" w:rsidP="00201FC9">
      <w:pPr>
        <w:tabs>
          <w:tab w:val="left" w:pos="720"/>
          <w:tab w:val="left" w:pos="1440"/>
          <w:tab w:val="left" w:pos="2160"/>
          <w:tab w:val="left" w:pos="2880"/>
          <w:tab w:val="left" w:pos="6200"/>
          <w:tab w:val="left" w:pos="8100"/>
        </w:tabs>
        <w:rPr>
          <w:rFonts w:ascii="New Century Schlbk" w:hAnsi="New Century Schlbk"/>
          <w:noProof w:val="0"/>
          <w:sz w:val="20"/>
        </w:rPr>
      </w:pPr>
      <w:r w:rsidRPr="00290ECE">
        <w:rPr>
          <w:rFonts w:ascii="New Century Schlbk" w:hAnsi="New Century Schlbk"/>
          <w:b/>
          <w:noProof w:val="0"/>
          <w:sz w:val="20"/>
        </w:rPr>
        <w:t>142.5</w:t>
      </w:r>
      <w:r w:rsidRPr="00290ECE">
        <w:rPr>
          <w:rFonts w:ascii="New Century Schlbk" w:hAnsi="New Century Schlbk"/>
          <w:noProof w:val="0"/>
          <w:sz w:val="20"/>
        </w:rPr>
        <w:tab/>
      </w:r>
      <w:r w:rsidRPr="00290ECE">
        <w:rPr>
          <w:rFonts w:ascii="New Century Schlbk" w:hAnsi="New Century Schlbk"/>
          <w:noProof w:val="0"/>
          <w:sz w:val="20"/>
        </w:rPr>
        <w:tab/>
        <w:t>HEALTH SUMMARY OBJECTS</w:t>
      </w:r>
      <w:r w:rsidRPr="00290ECE">
        <w:rPr>
          <w:rFonts w:ascii="New Century Schlbk" w:hAnsi="New Century Schlbk"/>
          <w:noProof w:val="0"/>
          <w:sz w:val="20"/>
        </w:rPr>
        <w:tab/>
        <w:t>^GMT(142.5,</w:t>
      </w:r>
      <w:r w:rsidRPr="00290ECE">
        <w:rPr>
          <w:rFonts w:ascii="New Century Schlbk" w:hAnsi="New Century Schlbk"/>
          <w:noProof w:val="0"/>
          <w:sz w:val="20"/>
        </w:rPr>
        <w:tab/>
        <w:t>NO</w:t>
      </w:r>
    </w:p>
    <w:p w14:paraId="3A8E688B" w14:textId="77777777" w:rsidR="006F78AE" w:rsidRPr="00290ECE" w:rsidRDefault="006F78AE" w:rsidP="00201FC9">
      <w:pPr>
        <w:tabs>
          <w:tab w:val="left" w:pos="720"/>
          <w:tab w:val="left" w:pos="1440"/>
          <w:tab w:val="left" w:pos="2160"/>
          <w:tab w:val="left" w:pos="2880"/>
          <w:tab w:val="left" w:pos="6200"/>
          <w:tab w:val="left" w:pos="8100"/>
        </w:tabs>
        <w:rPr>
          <w:rFonts w:ascii="New Century Schlbk" w:hAnsi="New Century Schlbk"/>
          <w:noProof w:val="0"/>
          <w:sz w:val="20"/>
        </w:rPr>
      </w:pPr>
    </w:p>
    <w:p w14:paraId="044D5E83" w14:textId="77777777" w:rsidR="006F78AE" w:rsidRPr="00290ECE" w:rsidRDefault="006F78AE" w:rsidP="00201FC9">
      <w:pPr>
        <w:tabs>
          <w:tab w:val="left" w:pos="720"/>
          <w:tab w:val="left" w:pos="1440"/>
          <w:tab w:val="left" w:pos="2160"/>
          <w:tab w:val="left" w:pos="2880"/>
          <w:tab w:val="left" w:pos="6200"/>
          <w:tab w:val="left" w:pos="8100"/>
        </w:tabs>
        <w:rPr>
          <w:rFonts w:ascii="New Century Schlbk" w:hAnsi="New Century Schlbk"/>
          <w:b/>
          <w:noProof w:val="0"/>
          <w:sz w:val="20"/>
          <w:u w:val="single"/>
        </w:rPr>
      </w:pPr>
      <w:r w:rsidRPr="00290ECE">
        <w:rPr>
          <w:rFonts w:ascii="New Century Schlbk" w:hAnsi="New Century Schlbk"/>
          <w:noProof w:val="0"/>
          <w:sz w:val="20"/>
        </w:rPr>
        <w:tab/>
      </w:r>
      <w:r w:rsidRPr="00290ECE">
        <w:rPr>
          <w:rFonts w:ascii="New Century Schlbk" w:hAnsi="New Century Schlbk"/>
          <w:b/>
          <w:noProof w:val="0"/>
          <w:sz w:val="20"/>
          <w:u w:val="single"/>
        </w:rPr>
        <w:t>Description</w:t>
      </w:r>
    </w:p>
    <w:p w14:paraId="272F7C0B" w14:textId="77777777" w:rsidR="006F78AE" w:rsidRPr="00290ECE" w:rsidRDefault="006F78AE" w:rsidP="00201FC9">
      <w:pPr>
        <w:tabs>
          <w:tab w:val="left" w:pos="720"/>
          <w:tab w:val="left" w:pos="1440"/>
          <w:tab w:val="left" w:pos="2160"/>
          <w:tab w:val="left" w:pos="2880"/>
          <w:tab w:val="left" w:pos="6200"/>
          <w:tab w:val="left" w:pos="8100"/>
        </w:tabs>
        <w:rPr>
          <w:rFonts w:ascii="New Century Schlbk" w:hAnsi="New Century Schlbk"/>
          <w:noProof w:val="0"/>
          <w:sz w:val="20"/>
        </w:rPr>
      </w:pPr>
    </w:p>
    <w:p w14:paraId="63B66B2A" w14:textId="77777777" w:rsidR="006F78AE" w:rsidRPr="00290ECE" w:rsidRDefault="006F78AE" w:rsidP="00201FC9">
      <w:pPr>
        <w:pStyle w:val="BodyText2"/>
        <w:rPr>
          <w:noProof w:val="0"/>
        </w:rPr>
      </w:pPr>
      <w:r w:rsidRPr="00290ECE">
        <w:rPr>
          <w:noProof w:val="0"/>
        </w:rPr>
        <w:t>This file contains Health Summary Types that are to be embedded into another document as an object</w:t>
      </w:r>
      <w:r w:rsidR="00290ECE" w:rsidRPr="00290ECE">
        <w:rPr>
          <w:noProof w:val="0"/>
        </w:rPr>
        <w:t xml:space="preserve">. </w:t>
      </w:r>
      <w:r w:rsidRPr="00290ECE">
        <w:rPr>
          <w:noProof w:val="0"/>
        </w:rPr>
        <w:t>The bulk of this file is made up of display flags which control how the object is to be embedded into the other document.</w:t>
      </w:r>
    </w:p>
    <w:p w14:paraId="683A1ACC" w14:textId="77777777" w:rsidR="006F78AE" w:rsidRPr="00290ECE" w:rsidRDefault="006F78AE">
      <w:pPr>
        <w:tabs>
          <w:tab w:val="left" w:pos="720"/>
          <w:tab w:val="left" w:pos="1440"/>
          <w:tab w:val="left" w:pos="2160"/>
          <w:tab w:val="left" w:pos="2880"/>
          <w:tab w:val="left" w:pos="6300"/>
          <w:tab w:val="left" w:pos="8100"/>
        </w:tabs>
        <w:rPr>
          <w:rFonts w:ascii="New Century Schlbk" w:hAnsi="New Century Schlbk"/>
          <w:noProof w:val="0"/>
          <w:sz w:val="20"/>
        </w:rPr>
      </w:pPr>
    </w:p>
    <w:p w14:paraId="1822FD92" w14:textId="77777777" w:rsidR="005E2488" w:rsidRPr="00290ECE" w:rsidRDefault="006F78AE">
      <w:pPr>
        <w:tabs>
          <w:tab w:val="left" w:pos="720"/>
          <w:tab w:val="left" w:pos="1440"/>
          <w:tab w:val="left" w:pos="2160"/>
          <w:tab w:val="left" w:pos="2880"/>
          <w:tab w:val="left" w:pos="6300"/>
          <w:tab w:val="left" w:pos="8100"/>
        </w:tabs>
        <w:rPr>
          <w:rFonts w:ascii="New Century Schlbk" w:hAnsi="New Century Schlbk"/>
          <w:b/>
          <w:noProof w:val="0"/>
          <w:sz w:val="20"/>
        </w:rPr>
      </w:pPr>
      <w:r w:rsidRPr="00290ECE">
        <w:rPr>
          <w:rFonts w:ascii="New Century Schlbk" w:hAnsi="New Century Schlbk"/>
          <w:b/>
          <w:noProof w:val="0"/>
          <w:sz w:val="20"/>
        </w:rPr>
        <w:t xml:space="preserve">142.98  </w:t>
      </w:r>
      <w:r w:rsidRPr="00290ECE">
        <w:rPr>
          <w:rFonts w:ascii="New Century Schlbk" w:hAnsi="New Century Schlbk"/>
          <w:b/>
          <w:noProof w:val="0"/>
          <w:sz w:val="20"/>
        </w:rPr>
        <w:tab/>
      </w:r>
      <w:r w:rsidRPr="00290ECE">
        <w:rPr>
          <w:rFonts w:ascii="New Century Schlbk" w:hAnsi="New Century Schlbk"/>
          <w:noProof w:val="0"/>
          <w:sz w:val="20"/>
        </w:rPr>
        <w:t>HEALTH SUMMARY USER PREFERENCES</w:t>
      </w:r>
      <w:r w:rsidRPr="00290ECE">
        <w:rPr>
          <w:rFonts w:ascii="New Century Schlbk" w:hAnsi="New Century Schlbk"/>
          <w:b/>
          <w:noProof w:val="0"/>
          <w:sz w:val="20"/>
        </w:rPr>
        <w:t xml:space="preserve">        </w:t>
      </w:r>
      <w:r w:rsidRPr="00290ECE">
        <w:rPr>
          <w:rFonts w:ascii="New Century Schlbk" w:hAnsi="New Century Schlbk"/>
          <w:noProof w:val="0"/>
          <w:sz w:val="20"/>
        </w:rPr>
        <w:t>^GMT(142.98,          YES</w:t>
      </w:r>
    </w:p>
    <w:p w14:paraId="11668E60" w14:textId="77777777" w:rsidR="006F78AE" w:rsidRPr="00290ECE" w:rsidRDefault="006F78AE">
      <w:pPr>
        <w:tabs>
          <w:tab w:val="left" w:pos="720"/>
          <w:tab w:val="left" w:pos="1440"/>
          <w:tab w:val="left" w:pos="2160"/>
          <w:tab w:val="left" w:pos="2880"/>
          <w:tab w:val="left" w:pos="6300"/>
          <w:tab w:val="left" w:pos="8100"/>
        </w:tabs>
        <w:rPr>
          <w:rFonts w:ascii="New Century Schlbk" w:hAnsi="New Century Schlbk"/>
          <w:noProof w:val="0"/>
          <w:sz w:val="20"/>
        </w:rPr>
      </w:pPr>
    </w:p>
    <w:p w14:paraId="2670C587" w14:textId="77777777" w:rsidR="006F78AE" w:rsidRPr="00290ECE" w:rsidRDefault="006F78AE">
      <w:pPr>
        <w:tabs>
          <w:tab w:val="left" w:pos="720"/>
          <w:tab w:val="left" w:pos="1440"/>
          <w:tab w:val="left" w:pos="2160"/>
          <w:tab w:val="left" w:pos="2880"/>
          <w:tab w:val="left" w:pos="6200"/>
          <w:tab w:val="left" w:pos="8100"/>
        </w:tabs>
        <w:rPr>
          <w:rFonts w:ascii="New Century Schlbk" w:hAnsi="New Century Schlbk"/>
          <w:b/>
          <w:noProof w:val="0"/>
          <w:sz w:val="20"/>
          <w:u w:val="single"/>
        </w:rPr>
      </w:pPr>
      <w:r w:rsidRPr="00290ECE">
        <w:rPr>
          <w:rFonts w:ascii="New Century Schlbk" w:hAnsi="New Century Schlbk"/>
          <w:noProof w:val="0"/>
          <w:sz w:val="20"/>
        </w:rPr>
        <w:tab/>
      </w:r>
      <w:r w:rsidRPr="00290ECE">
        <w:rPr>
          <w:rFonts w:ascii="New Century Schlbk" w:hAnsi="New Century Schlbk"/>
          <w:b/>
          <w:noProof w:val="0"/>
          <w:sz w:val="20"/>
          <w:u w:val="single"/>
        </w:rPr>
        <w:t>Description</w:t>
      </w:r>
    </w:p>
    <w:p w14:paraId="4F569EEA" w14:textId="77777777" w:rsidR="006F78AE" w:rsidRPr="00290ECE" w:rsidRDefault="006F78AE">
      <w:pPr>
        <w:tabs>
          <w:tab w:val="left" w:pos="720"/>
          <w:tab w:val="left" w:pos="1440"/>
          <w:tab w:val="left" w:pos="2160"/>
          <w:tab w:val="left" w:pos="2880"/>
          <w:tab w:val="left" w:pos="6200"/>
          <w:tab w:val="left" w:pos="8100"/>
        </w:tabs>
        <w:rPr>
          <w:rFonts w:ascii="New Century Schlbk" w:hAnsi="New Century Schlbk"/>
          <w:noProof w:val="0"/>
          <w:sz w:val="20"/>
        </w:rPr>
      </w:pPr>
    </w:p>
    <w:p w14:paraId="491B4CCD" w14:textId="77777777" w:rsidR="006F78AE" w:rsidRPr="00290ECE" w:rsidRDefault="006F78AE">
      <w:pPr>
        <w:tabs>
          <w:tab w:val="left" w:pos="720"/>
          <w:tab w:val="left" w:pos="1440"/>
          <w:tab w:val="left" w:pos="2160"/>
          <w:tab w:val="left" w:pos="2880"/>
          <w:tab w:val="left" w:pos="6300"/>
          <w:tab w:val="left" w:pos="8100"/>
        </w:tabs>
        <w:ind w:left="720"/>
        <w:rPr>
          <w:rFonts w:ascii="New Century Schlbk" w:hAnsi="New Century Schlbk"/>
          <w:noProof w:val="0"/>
          <w:sz w:val="20"/>
        </w:rPr>
      </w:pPr>
      <w:r w:rsidRPr="00290ECE">
        <w:rPr>
          <w:rFonts w:ascii="New Century Schlbk" w:hAnsi="New Century Schlbk"/>
          <w:noProof w:val="0"/>
          <w:sz w:val="20"/>
        </w:rPr>
        <w:t>This file determines how the list of Health Summary Types for the CPRS GUI report tab is to be organized (APPEND or OVERWRITE) for user selection</w:t>
      </w:r>
      <w:r w:rsidR="00290ECE" w:rsidRPr="00290ECE">
        <w:rPr>
          <w:rFonts w:ascii="New Century Schlbk" w:hAnsi="New Century Schlbk"/>
          <w:noProof w:val="0"/>
          <w:sz w:val="20"/>
        </w:rPr>
        <w:t xml:space="preserve">. </w:t>
      </w:r>
      <w:r w:rsidRPr="00290ECE">
        <w:rPr>
          <w:rFonts w:ascii="New Century Schlbk" w:hAnsi="New Century Schlbk"/>
          <w:noProof w:val="0"/>
          <w:sz w:val="20"/>
        </w:rPr>
        <w:t>There are three major classes of Health Summary types, National (remote data view), user defined and system defined</w:t>
      </w:r>
      <w:r w:rsidR="00290ECE" w:rsidRPr="00290ECE">
        <w:rPr>
          <w:rFonts w:ascii="New Century Schlbk" w:hAnsi="New Century Schlbk"/>
          <w:noProof w:val="0"/>
          <w:sz w:val="20"/>
        </w:rPr>
        <w:t xml:space="preserve">. </w:t>
      </w:r>
      <w:r w:rsidRPr="00290ECE">
        <w:rPr>
          <w:rFonts w:ascii="New Century Schlbk" w:hAnsi="New Century Schlbk"/>
          <w:noProof w:val="0"/>
          <w:sz w:val="20"/>
        </w:rPr>
        <w:t>User and system Health Summary Types are defined in the Kernel Parameters file</w:t>
      </w:r>
      <w:r w:rsidR="00290ECE" w:rsidRPr="00290ECE">
        <w:rPr>
          <w:rFonts w:ascii="New Century Schlbk" w:hAnsi="New Century Schlbk"/>
          <w:noProof w:val="0"/>
          <w:sz w:val="20"/>
        </w:rPr>
        <w:t xml:space="preserve">. </w:t>
      </w:r>
      <w:r w:rsidRPr="00290ECE">
        <w:rPr>
          <w:rFonts w:ascii="New Century Schlbk" w:hAnsi="New Century Schlbk"/>
          <w:noProof w:val="0"/>
          <w:sz w:val="20"/>
        </w:rPr>
        <w:t xml:space="preserve">Append creates a single list, removing duplicates, and keeps </w:t>
      </w:r>
      <w:r w:rsidR="00290ECE" w:rsidRPr="00290ECE">
        <w:rPr>
          <w:rFonts w:ascii="New Century Schlbk" w:hAnsi="New Century Schlbk"/>
          <w:noProof w:val="0"/>
          <w:sz w:val="20"/>
        </w:rPr>
        <w:t>the National</w:t>
      </w:r>
      <w:r w:rsidRPr="00290ECE">
        <w:rPr>
          <w:rFonts w:ascii="New Century Schlbk" w:hAnsi="New Century Schlbk"/>
          <w:noProof w:val="0"/>
          <w:sz w:val="20"/>
        </w:rPr>
        <w:t xml:space="preserve"> Health Summary types group together. Overwrite stops building the list once a single group of Health Summary Types (User or System) is added to the list.</w:t>
      </w:r>
    </w:p>
    <w:p w14:paraId="375E2D7D" w14:textId="77777777" w:rsidR="006F78AE" w:rsidRPr="00290ECE" w:rsidRDefault="006F78AE">
      <w:pPr>
        <w:pStyle w:val="TOC4"/>
        <w:tabs>
          <w:tab w:val="clear" w:pos="8640"/>
          <w:tab w:val="left" w:pos="720"/>
          <w:tab w:val="left" w:pos="1440"/>
          <w:tab w:val="left" w:pos="2160"/>
          <w:tab w:val="left" w:pos="2880"/>
          <w:tab w:val="left" w:pos="6300"/>
          <w:tab w:val="left" w:pos="8100"/>
        </w:tabs>
        <w:rPr>
          <w:rFonts w:ascii="New Century Schlbk" w:hAnsi="New Century Schlbk"/>
          <w:noProof w:val="0"/>
        </w:rPr>
      </w:pPr>
      <w:r w:rsidRPr="00290ECE">
        <w:rPr>
          <w:rFonts w:ascii="New Century Schlbk" w:hAnsi="New Century Schlbk"/>
          <w:noProof w:val="0"/>
        </w:rPr>
        <w:br w:type="page"/>
      </w:r>
    </w:p>
    <w:p w14:paraId="3303E628" w14:textId="77777777" w:rsidR="006F78AE" w:rsidRPr="00290ECE" w:rsidRDefault="006F78AE">
      <w:pPr>
        <w:tabs>
          <w:tab w:val="left" w:pos="720"/>
          <w:tab w:val="left" w:pos="1440"/>
          <w:tab w:val="left" w:pos="2160"/>
          <w:tab w:val="left" w:pos="2880"/>
          <w:tab w:val="left" w:pos="6300"/>
          <w:tab w:val="left" w:pos="8100"/>
        </w:tabs>
        <w:rPr>
          <w:rFonts w:ascii="New Century Schlbk" w:hAnsi="New Century Schlbk"/>
          <w:noProof w:val="0"/>
          <w:sz w:val="20"/>
        </w:rPr>
      </w:pPr>
      <w:r w:rsidRPr="00290ECE">
        <w:rPr>
          <w:rFonts w:ascii="New Century Schlbk" w:hAnsi="New Century Schlbk"/>
          <w:b/>
          <w:noProof w:val="0"/>
          <w:sz w:val="20"/>
        </w:rPr>
        <w:lastRenderedPageBreak/>
        <w:t>142.99</w:t>
      </w:r>
      <w:r w:rsidRPr="00290ECE">
        <w:rPr>
          <w:rFonts w:ascii="New Century Schlbk" w:hAnsi="New Century Schlbk"/>
          <w:noProof w:val="0"/>
          <w:sz w:val="20"/>
        </w:rPr>
        <w:tab/>
      </w:r>
      <w:r w:rsidRPr="00290ECE">
        <w:rPr>
          <w:rFonts w:ascii="New Century Schlbk" w:hAnsi="New Century Schlbk"/>
          <w:noProof w:val="0"/>
          <w:sz w:val="20"/>
        </w:rPr>
        <w:tab/>
        <w:t>HEALTH SUMMARY PARAMETERS</w:t>
      </w:r>
      <w:r w:rsidRPr="00290ECE">
        <w:rPr>
          <w:rFonts w:ascii="New Century Schlbk" w:hAnsi="New Century Schlbk"/>
          <w:noProof w:val="0"/>
          <w:sz w:val="20"/>
        </w:rPr>
        <w:tab/>
        <w:t>^GMT(142.99,</w:t>
      </w:r>
      <w:r w:rsidRPr="00290ECE">
        <w:rPr>
          <w:rFonts w:ascii="New Century Schlbk" w:hAnsi="New Century Schlbk"/>
          <w:noProof w:val="0"/>
          <w:sz w:val="20"/>
        </w:rPr>
        <w:tab/>
        <w:t>NO</w:t>
      </w:r>
    </w:p>
    <w:p w14:paraId="37A16CE4" w14:textId="77777777" w:rsidR="006F78AE" w:rsidRPr="00290ECE" w:rsidRDefault="006F78AE">
      <w:pPr>
        <w:tabs>
          <w:tab w:val="left" w:pos="720"/>
          <w:tab w:val="left" w:pos="1440"/>
          <w:tab w:val="left" w:pos="2160"/>
          <w:tab w:val="left" w:pos="2880"/>
          <w:tab w:val="left" w:pos="6300"/>
          <w:tab w:val="left" w:pos="8100"/>
        </w:tabs>
        <w:rPr>
          <w:rFonts w:ascii="New Century Schlbk" w:hAnsi="New Century Schlbk"/>
          <w:noProof w:val="0"/>
          <w:sz w:val="20"/>
        </w:rPr>
      </w:pPr>
    </w:p>
    <w:p w14:paraId="46DB30EF" w14:textId="77777777" w:rsidR="006F78AE" w:rsidRPr="00290ECE" w:rsidRDefault="006F78AE">
      <w:pPr>
        <w:tabs>
          <w:tab w:val="left" w:pos="720"/>
          <w:tab w:val="left" w:pos="1440"/>
          <w:tab w:val="left" w:pos="2160"/>
          <w:tab w:val="left" w:pos="2880"/>
          <w:tab w:val="left" w:pos="6300"/>
          <w:tab w:val="left" w:pos="8100"/>
        </w:tabs>
        <w:rPr>
          <w:rFonts w:ascii="New Century Schlbk" w:hAnsi="New Century Schlbk"/>
          <w:noProof w:val="0"/>
          <w:sz w:val="20"/>
        </w:rPr>
      </w:pPr>
      <w:r w:rsidRPr="00290ECE">
        <w:rPr>
          <w:rFonts w:ascii="New Century Schlbk" w:hAnsi="New Century Schlbk"/>
          <w:noProof w:val="0"/>
          <w:sz w:val="20"/>
        </w:rPr>
        <w:tab/>
      </w:r>
      <w:r w:rsidRPr="00290ECE">
        <w:rPr>
          <w:rFonts w:ascii="New Century Schlbk" w:hAnsi="New Century Schlbk"/>
          <w:b/>
          <w:noProof w:val="0"/>
          <w:sz w:val="20"/>
          <w:u w:val="single"/>
        </w:rPr>
        <w:t>Description</w:t>
      </w:r>
    </w:p>
    <w:p w14:paraId="61F10CF3" w14:textId="77777777" w:rsidR="006F78AE" w:rsidRPr="00290ECE" w:rsidRDefault="006F78AE">
      <w:pPr>
        <w:tabs>
          <w:tab w:val="left" w:pos="720"/>
          <w:tab w:val="left" w:pos="1440"/>
          <w:tab w:val="left" w:pos="2160"/>
          <w:tab w:val="left" w:pos="2880"/>
          <w:tab w:val="left" w:pos="6200"/>
          <w:tab w:val="left" w:pos="8100"/>
        </w:tabs>
        <w:rPr>
          <w:rFonts w:ascii="New Century Schlbk" w:hAnsi="New Century Schlbk"/>
          <w:noProof w:val="0"/>
          <w:sz w:val="20"/>
        </w:rPr>
      </w:pPr>
    </w:p>
    <w:p w14:paraId="778AB518" w14:textId="77777777" w:rsidR="005E2488" w:rsidRPr="00290ECE" w:rsidRDefault="006F78AE">
      <w:pPr>
        <w:tabs>
          <w:tab w:val="left" w:pos="720"/>
          <w:tab w:val="left" w:pos="1440"/>
          <w:tab w:val="left" w:pos="2160"/>
          <w:tab w:val="left" w:pos="2880"/>
          <w:tab w:val="left" w:pos="6200"/>
          <w:tab w:val="left" w:pos="8100"/>
        </w:tabs>
        <w:rPr>
          <w:rFonts w:ascii="New Century Schlbk" w:hAnsi="New Century Schlbk"/>
          <w:noProof w:val="0"/>
          <w:sz w:val="20"/>
        </w:rPr>
      </w:pPr>
      <w:r w:rsidRPr="00290ECE">
        <w:rPr>
          <w:rFonts w:ascii="New Century Schlbk" w:hAnsi="New Century Schlbk"/>
          <w:noProof w:val="0"/>
          <w:sz w:val="20"/>
        </w:rPr>
        <w:tab/>
        <w:t>This file contains any site parameters that apply to the Health Summary package.</w:t>
      </w:r>
    </w:p>
    <w:p w14:paraId="1F524C5D" w14:textId="77777777" w:rsidR="0042519E" w:rsidRDefault="006F78AE" w:rsidP="0042519E">
      <w:r w:rsidRPr="00290ECE">
        <w:t xml:space="preserve">Currently there are </w:t>
      </w:r>
      <w:r w:rsidR="0000206D" w:rsidRPr="00290ECE">
        <w:t xml:space="preserve">six </w:t>
      </w:r>
      <w:r w:rsidRPr="00290ECE">
        <w:t xml:space="preserve">site parameters: 1) PROMPT FOR ACTION PROFILE; 2) INCLUDE BAR CODE ON ACTION PROFILES;  3) INCLUDE COMMENTS ON LABS;  4) SPOOL DEVICE </w:t>
      </w:r>
      <w:r w:rsidR="00AA149D" w:rsidRPr="00290ECE">
        <w:t>5) ERROR MESSAGE RECIPIENT; 6) SHORT HS BY LOCATION COVER</w:t>
      </w:r>
    </w:p>
    <w:p w14:paraId="33483BF7" w14:textId="77777777" w:rsidR="0042519E" w:rsidRPr="0042519E" w:rsidRDefault="0042519E" w:rsidP="0042519E"/>
    <w:p w14:paraId="753144B3" w14:textId="77777777" w:rsidR="0042519E" w:rsidRPr="0042519E" w:rsidRDefault="0042519E" w:rsidP="0042519E"/>
    <w:p w14:paraId="64F383FC" w14:textId="7E3C0EBB" w:rsidR="0042519E" w:rsidRDefault="00E74716" w:rsidP="00E74716">
      <w:r>
        <w:br w:type="page"/>
      </w:r>
    </w:p>
    <w:p w14:paraId="6D1B38F4" w14:textId="2B72CC86" w:rsidR="006F78AE" w:rsidRPr="00290ECE" w:rsidRDefault="006F78AE" w:rsidP="00353355">
      <w:pPr>
        <w:pStyle w:val="Heading1"/>
      </w:pPr>
      <w:bookmarkStart w:id="396" w:name="_Toc315601575"/>
      <w:bookmarkStart w:id="397" w:name="_Toc315602286"/>
      <w:bookmarkStart w:id="398" w:name="_Toc315606070"/>
      <w:bookmarkStart w:id="399" w:name="_Toc315661583"/>
      <w:bookmarkStart w:id="400" w:name="_Toc319407208"/>
      <w:bookmarkStart w:id="401" w:name="_Toc321188617"/>
      <w:bookmarkStart w:id="402" w:name="_Toc321296917"/>
      <w:bookmarkStart w:id="403" w:name="_Toc321715354"/>
      <w:bookmarkStart w:id="404" w:name="_Toc324069135"/>
      <w:bookmarkStart w:id="405" w:name="_Toc324069328"/>
      <w:bookmarkStart w:id="406" w:name="_Toc330003503"/>
      <w:bookmarkStart w:id="407" w:name="_Toc330355941"/>
      <w:bookmarkStart w:id="408" w:name="_Toc330356016"/>
      <w:bookmarkStart w:id="409" w:name="_Toc334582385"/>
      <w:bookmarkStart w:id="410" w:name="_Toc334592507"/>
      <w:bookmarkStart w:id="411" w:name="_Toc334593253"/>
      <w:bookmarkStart w:id="412" w:name="_Toc334593313"/>
      <w:bookmarkStart w:id="413" w:name="_Toc334596998"/>
      <w:bookmarkStart w:id="414" w:name="_Toc334678779"/>
      <w:bookmarkStart w:id="415" w:name="_Toc334960660"/>
      <w:bookmarkStart w:id="416" w:name="_Toc334961348"/>
      <w:bookmarkStart w:id="417" w:name="_Toc335020075"/>
      <w:bookmarkStart w:id="418" w:name="_Toc338823275"/>
      <w:bookmarkStart w:id="419" w:name="_Toc307651827"/>
      <w:bookmarkStart w:id="420" w:name="_Toc307708562"/>
      <w:bookmarkStart w:id="421" w:name="_Toc308166850"/>
      <w:bookmarkStart w:id="422" w:name="_Toc308777020"/>
      <w:bookmarkStart w:id="423" w:name="_Toc99556256"/>
      <w:r w:rsidRPr="00290ECE">
        <w:lastRenderedPageBreak/>
        <w:t>Exported Menus, Options</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r w:rsidRPr="00290ECE">
        <w:t>, and Function</w:t>
      </w:r>
      <w:bookmarkEnd w:id="415"/>
      <w:bookmarkEnd w:id="416"/>
      <w:bookmarkEnd w:id="417"/>
      <w:bookmarkEnd w:id="418"/>
      <w:bookmarkEnd w:id="419"/>
      <w:bookmarkEnd w:id="420"/>
      <w:bookmarkEnd w:id="421"/>
      <w:bookmarkEnd w:id="422"/>
      <w:bookmarkEnd w:id="423"/>
    </w:p>
    <w:p w14:paraId="4864E3BF" w14:textId="77777777" w:rsidR="006F78AE" w:rsidRPr="00290ECE" w:rsidRDefault="006F78AE">
      <w:pPr>
        <w:tabs>
          <w:tab w:val="left" w:pos="720"/>
          <w:tab w:val="left" w:pos="1440"/>
          <w:tab w:val="left" w:pos="2160"/>
          <w:tab w:val="left" w:pos="2880"/>
          <w:tab w:val="left" w:pos="6200"/>
          <w:tab w:val="left" w:pos="8100"/>
        </w:tabs>
        <w:rPr>
          <w:rFonts w:ascii="New Century Schlbk" w:hAnsi="New Century Schlbk"/>
          <w:noProof w:val="0"/>
        </w:rPr>
      </w:pPr>
    </w:p>
    <w:p w14:paraId="61820102" w14:textId="77777777" w:rsidR="006F78AE" w:rsidRPr="00290ECE" w:rsidRDefault="006F78AE">
      <w:pPr>
        <w:tabs>
          <w:tab w:val="left" w:pos="3600"/>
        </w:tabs>
        <w:ind w:left="720"/>
        <w:rPr>
          <w:rFonts w:ascii="New Century Schlbk" w:hAnsi="New Century Schlbk"/>
          <w:noProof w:val="0"/>
        </w:rPr>
      </w:pPr>
    </w:p>
    <w:p w14:paraId="536D95C6" w14:textId="77777777" w:rsidR="006F78AE" w:rsidRPr="00290ECE" w:rsidRDefault="006F78AE">
      <w:pPr>
        <w:ind w:left="720"/>
        <w:rPr>
          <w:noProof w:val="0"/>
        </w:rPr>
      </w:pPr>
      <w:r w:rsidRPr="00290ECE">
        <w:rPr>
          <w:noProof w:val="0"/>
        </w:rPr>
        <w:t>The Health Summary Overall Menu [GMTS MANAGER] contains four menus</w:t>
      </w:r>
      <w:r w:rsidR="002274AA" w:rsidRPr="00290ECE">
        <w:rPr>
          <w:noProof w:val="0"/>
        </w:rPr>
        <w:t>.</w:t>
      </w:r>
    </w:p>
    <w:p w14:paraId="2E17A3EC" w14:textId="77777777" w:rsidR="006F78AE" w:rsidRPr="00290ECE" w:rsidRDefault="006F78AE">
      <w:pPr>
        <w:ind w:left="990" w:hanging="270"/>
        <w:rPr>
          <w:noProof w:val="0"/>
        </w:rPr>
      </w:pPr>
    </w:p>
    <w:p w14:paraId="5BF86A27" w14:textId="77777777" w:rsidR="006F78AE" w:rsidRPr="00290ECE" w:rsidRDefault="006F78AE">
      <w:pPr>
        <w:ind w:left="990" w:hanging="270"/>
        <w:rPr>
          <w:noProof w:val="0"/>
        </w:rPr>
      </w:pPr>
      <w:r w:rsidRPr="00290ECE">
        <w:rPr>
          <w:noProof w:val="0"/>
        </w:rPr>
        <w:t>1.</w:t>
      </w:r>
      <w:r w:rsidRPr="00290ECE">
        <w:rPr>
          <w:noProof w:val="0"/>
        </w:rPr>
        <w:tab/>
        <w:t>Health Summary Menu [GMTS USER]</w:t>
      </w:r>
    </w:p>
    <w:p w14:paraId="640D36B4" w14:textId="77777777" w:rsidR="005E2488" w:rsidRPr="00290ECE" w:rsidRDefault="006F78AE">
      <w:pPr>
        <w:ind w:left="990" w:hanging="270"/>
        <w:rPr>
          <w:noProof w:val="0"/>
        </w:rPr>
      </w:pPr>
      <w:r w:rsidRPr="00290ECE">
        <w:rPr>
          <w:noProof w:val="0"/>
        </w:rPr>
        <w:t>2. Health Summary Enhanced Menu [GMTS ENHANCED USER]</w:t>
      </w:r>
    </w:p>
    <w:p w14:paraId="69F87DBE" w14:textId="77777777" w:rsidR="006F78AE" w:rsidRPr="00290ECE" w:rsidRDefault="006F78AE">
      <w:pPr>
        <w:ind w:left="990" w:hanging="270"/>
        <w:rPr>
          <w:noProof w:val="0"/>
        </w:rPr>
      </w:pPr>
      <w:r w:rsidRPr="00290ECE">
        <w:rPr>
          <w:noProof w:val="0"/>
        </w:rPr>
        <w:t>3. Health Summary Coordinator’s Menu [GMTS COORDINATOR]</w:t>
      </w:r>
    </w:p>
    <w:p w14:paraId="7CFCC081" w14:textId="77777777" w:rsidR="006F78AE" w:rsidRPr="00290ECE" w:rsidRDefault="006F78AE">
      <w:pPr>
        <w:tabs>
          <w:tab w:val="left" w:pos="720"/>
        </w:tabs>
        <w:ind w:left="990" w:hanging="270"/>
        <w:rPr>
          <w:noProof w:val="0"/>
        </w:rPr>
      </w:pPr>
      <w:r w:rsidRPr="00290ECE">
        <w:rPr>
          <w:noProof w:val="0"/>
        </w:rPr>
        <w:t>4. Health Summary Maintenance Menu [GMTS IRM/ADPAC MAINT MENU]</w:t>
      </w:r>
    </w:p>
    <w:p w14:paraId="077216F1" w14:textId="77777777" w:rsidR="006F78AE" w:rsidRPr="00290ECE" w:rsidRDefault="006F78AE">
      <w:pPr>
        <w:ind w:left="990" w:hanging="270"/>
        <w:rPr>
          <w:noProof w:val="0"/>
        </w:rPr>
      </w:pPr>
    </w:p>
    <w:p w14:paraId="3EE6DB9D" w14:textId="77777777" w:rsidR="006F78AE" w:rsidRPr="00290ECE" w:rsidRDefault="006F78AE">
      <w:pPr>
        <w:ind w:left="990" w:hanging="270"/>
        <w:rPr>
          <w:noProof w:val="0"/>
        </w:rPr>
      </w:pPr>
      <w:r w:rsidRPr="00290ECE">
        <w:rPr>
          <w:noProof w:val="0"/>
        </w:rPr>
        <w:t>Assign these menus as follows</w:t>
      </w:r>
      <w:r w:rsidR="002274AA" w:rsidRPr="00290ECE">
        <w:rPr>
          <w:noProof w:val="0"/>
        </w:rPr>
        <w:t>.</w:t>
      </w:r>
    </w:p>
    <w:p w14:paraId="3983FB7D" w14:textId="77777777" w:rsidR="006F78AE" w:rsidRPr="00290ECE" w:rsidRDefault="006F78AE">
      <w:pPr>
        <w:ind w:left="990" w:hanging="270"/>
        <w:rPr>
          <w:noProof w:val="0"/>
        </w:rPr>
      </w:pPr>
    </w:p>
    <w:p w14:paraId="1753C201" w14:textId="77777777" w:rsidR="006F78AE" w:rsidRPr="00290ECE" w:rsidRDefault="006F78AE">
      <w:pPr>
        <w:ind w:left="990" w:hanging="270"/>
        <w:rPr>
          <w:noProof w:val="0"/>
        </w:rPr>
      </w:pPr>
      <w:r w:rsidRPr="00290ECE">
        <w:rPr>
          <w:noProof w:val="0"/>
        </w:rPr>
        <w:t>1.</w:t>
      </w:r>
      <w:r w:rsidRPr="00290ECE">
        <w:rPr>
          <w:noProof w:val="0"/>
        </w:rPr>
        <w:tab/>
        <w:t>Give the Health Summary Menu [GMTS USER] menu to users who only need to print or display health summaries.</w:t>
      </w:r>
    </w:p>
    <w:p w14:paraId="034660CE" w14:textId="77777777" w:rsidR="006F78AE" w:rsidRPr="00290ECE" w:rsidRDefault="006F78AE">
      <w:pPr>
        <w:ind w:left="990" w:hanging="270"/>
        <w:rPr>
          <w:noProof w:val="0"/>
        </w:rPr>
      </w:pPr>
    </w:p>
    <w:p w14:paraId="3DFC7A68" w14:textId="77777777" w:rsidR="006F78AE" w:rsidRPr="00290ECE" w:rsidRDefault="006F78AE">
      <w:pPr>
        <w:ind w:left="990" w:hanging="270"/>
        <w:rPr>
          <w:noProof w:val="0"/>
        </w:rPr>
      </w:pPr>
      <w:r w:rsidRPr="00290ECE">
        <w:rPr>
          <w:noProof w:val="0"/>
        </w:rPr>
        <w:t>2.</w:t>
      </w:r>
      <w:r w:rsidRPr="00290ECE">
        <w:rPr>
          <w:noProof w:val="0"/>
        </w:rPr>
        <w:tab/>
        <w:t xml:space="preserve">Give the Health Summary Enhanced Menu [GMTS ENHANCED USER] menu to users who need to create, modify, or delete their </w:t>
      </w:r>
      <w:r w:rsidRPr="00290ECE">
        <w:rPr>
          <w:i/>
          <w:noProof w:val="0"/>
        </w:rPr>
        <w:t>own</w:t>
      </w:r>
      <w:r w:rsidRPr="00290ECE">
        <w:rPr>
          <w:noProof w:val="0"/>
        </w:rPr>
        <w:t xml:space="preserve"> health summary types, in addition to printing health summaries.</w:t>
      </w:r>
    </w:p>
    <w:p w14:paraId="19F0AAC6" w14:textId="77777777" w:rsidR="006F78AE" w:rsidRPr="00290ECE" w:rsidRDefault="006F78AE">
      <w:pPr>
        <w:ind w:left="990" w:hanging="270"/>
        <w:rPr>
          <w:noProof w:val="0"/>
        </w:rPr>
      </w:pPr>
    </w:p>
    <w:p w14:paraId="40D420E2" w14:textId="77777777" w:rsidR="006F78AE" w:rsidRPr="00290ECE" w:rsidRDefault="006F78AE">
      <w:pPr>
        <w:ind w:left="990" w:hanging="270"/>
        <w:rPr>
          <w:noProof w:val="0"/>
        </w:rPr>
      </w:pPr>
      <w:r w:rsidRPr="00290ECE">
        <w:rPr>
          <w:noProof w:val="0"/>
        </w:rPr>
        <w:t>3.</w:t>
      </w:r>
      <w:r w:rsidRPr="00290ECE">
        <w:rPr>
          <w:noProof w:val="0"/>
        </w:rPr>
        <w:tab/>
        <w:t>Give the Health Summary Coordinator’s Menu [GMTS COORDINATOR] menu to users who need to print or display health summaries, and who will also need to create, modify, or delete health summary types, and set up nightly batch printing at specified locations.</w:t>
      </w:r>
    </w:p>
    <w:p w14:paraId="24FE455C" w14:textId="77777777" w:rsidR="006F78AE" w:rsidRPr="00290ECE" w:rsidRDefault="006F78AE">
      <w:pPr>
        <w:ind w:left="990" w:hanging="270"/>
        <w:rPr>
          <w:noProof w:val="0"/>
        </w:rPr>
      </w:pPr>
    </w:p>
    <w:p w14:paraId="49B7AA4C" w14:textId="77777777" w:rsidR="006F78AE" w:rsidRPr="00290ECE" w:rsidRDefault="006F78AE">
      <w:pPr>
        <w:ind w:left="990" w:hanging="270"/>
        <w:rPr>
          <w:noProof w:val="0"/>
        </w:rPr>
      </w:pPr>
      <w:r w:rsidRPr="00290ECE">
        <w:rPr>
          <w:noProof w:val="0"/>
        </w:rPr>
        <w:t>4.</w:t>
      </w:r>
      <w:r w:rsidRPr="00290ECE">
        <w:rPr>
          <w:noProof w:val="0"/>
        </w:rPr>
        <w:tab/>
        <w:t>Give the Health Summary Maintenance Menu [GMTS IRM/ADPAC MAINT MENU] to IRM staff or the Clinical Coordinator for any implementation and maintenance issues in Health Summary. This menu contains options to disable/enable health summary components for selection/display, create/modify new health summary components, edit and rebuild the Ad Hoc Health Summary Type, resequence the components in a health summary type, create/modify a health summary type, delete a health summary type, and edit health summary site parameters.</w:t>
      </w:r>
      <w:r w:rsidR="00353355">
        <w:rPr>
          <w:noProof w:val="0"/>
        </w:rPr>
        <w:t xml:space="preserve"> </w:t>
      </w:r>
      <w:bookmarkStart w:id="424" w:name="GMTS_2_7_94_PS_MED_RECON_CONFIG_CHK"/>
      <w:r w:rsidR="00353355">
        <w:rPr>
          <w:noProof w:val="0"/>
        </w:rPr>
        <w:t>With the release of GMTS*2.7*94 patch, it also contains a new GMTS PS MED RECON CONFIG CHECK option which will check the HEALTH SUMMARY TYPE ‘Essential Med List for Review’ to make sure it holds certain HEALTH SUMMARY COMPONENTs for which it was created in the first place.</w:t>
      </w:r>
      <w:bookmarkEnd w:id="424"/>
    </w:p>
    <w:p w14:paraId="260CF137" w14:textId="77777777" w:rsidR="006F78AE" w:rsidRPr="00290ECE" w:rsidRDefault="006F78AE">
      <w:pPr>
        <w:ind w:left="990" w:hanging="270"/>
        <w:rPr>
          <w:noProof w:val="0"/>
        </w:rPr>
      </w:pPr>
    </w:p>
    <w:p w14:paraId="598E8905" w14:textId="77777777" w:rsidR="006F78AE" w:rsidRPr="00290ECE" w:rsidRDefault="006F78AE">
      <w:pPr>
        <w:ind w:left="990" w:hanging="270"/>
        <w:rPr>
          <w:noProof w:val="0"/>
        </w:rPr>
      </w:pPr>
      <w:r w:rsidRPr="00290ECE">
        <w:rPr>
          <w:noProof w:val="0"/>
        </w:rPr>
        <w:t>5.</w:t>
      </w:r>
      <w:r w:rsidRPr="00290ECE">
        <w:rPr>
          <w:noProof w:val="0"/>
        </w:rPr>
        <w:tab/>
        <w:t>If an IRM staff member or the Clinical Coordinator needs access to all menus, give the Health Summary Overall Menu [GMTS MANAGER] to those users rather than assigning each menu option separately.</w:t>
      </w:r>
    </w:p>
    <w:p w14:paraId="4C2B6DF1" w14:textId="77777777" w:rsidR="006F78AE" w:rsidRPr="00290ECE" w:rsidRDefault="006F78AE">
      <w:pPr>
        <w:tabs>
          <w:tab w:val="left" w:pos="1440"/>
          <w:tab w:val="left" w:pos="1880"/>
          <w:tab w:val="left" w:pos="2340"/>
        </w:tabs>
        <w:spacing w:line="240" w:lineRule="atLeast"/>
        <w:rPr>
          <w:noProof w:val="0"/>
        </w:rPr>
      </w:pPr>
      <w:bookmarkStart w:id="425" w:name="_Toc315601578"/>
      <w:bookmarkStart w:id="426" w:name="_Toc315602289"/>
      <w:bookmarkStart w:id="427" w:name="_Toc315606073"/>
      <w:bookmarkStart w:id="428" w:name="_Toc315661586"/>
      <w:r w:rsidRPr="00290ECE">
        <w:rPr>
          <w:noProof w:val="0"/>
        </w:rPr>
        <w:br w:type="page"/>
      </w:r>
      <w:bookmarkEnd w:id="425"/>
      <w:bookmarkEnd w:id="426"/>
      <w:bookmarkEnd w:id="427"/>
      <w:bookmarkEnd w:id="428"/>
      <w:r w:rsidRPr="00290ECE">
        <w:rPr>
          <w:b/>
          <w:noProof w:val="0"/>
        </w:rPr>
        <w:lastRenderedPageBreak/>
        <w:t>Health Summary Overall Menu</w:t>
      </w:r>
      <w:r w:rsidRPr="00290ECE">
        <w:rPr>
          <w:noProof w:val="0"/>
        </w:rPr>
        <w:t xml:space="preserve"> [GMTS MANAGER]</w:t>
      </w:r>
    </w:p>
    <w:p w14:paraId="39258A52" w14:textId="77777777" w:rsidR="006F78AE" w:rsidRPr="00290ECE" w:rsidRDefault="006F78AE">
      <w:pPr>
        <w:tabs>
          <w:tab w:val="left" w:pos="1440"/>
          <w:tab w:val="left" w:pos="1700"/>
          <w:tab w:val="left" w:pos="2340"/>
          <w:tab w:val="left" w:pos="3060"/>
        </w:tabs>
        <w:spacing w:line="240" w:lineRule="atLeast"/>
        <w:ind w:right="-720"/>
        <w:rPr>
          <w:rFonts w:ascii="New Century Schlbk" w:hAnsi="New Century Schlbk"/>
          <w:b/>
          <w:noProof w:val="0"/>
          <w:sz w:val="20"/>
        </w:rPr>
      </w:pPr>
    </w:p>
    <w:p w14:paraId="70384879" w14:textId="77777777" w:rsidR="006F78AE" w:rsidRPr="00290ECE" w:rsidRDefault="006F78AE">
      <w:pPr>
        <w:tabs>
          <w:tab w:val="left" w:pos="1440"/>
          <w:tab w:val="left" w:pos="1700"/>
          <w:tab w:val="left" w:pos="2340"/>
          <w:tab w:val="left" w:pos="3060"/>
        </w:tabs>
        <w:spacing w:line="240" w:lineRule="atLeast"/>
        <w:ind w:right="-720"/>
        <w:rPr>
          <w:noProof w:val="0"/>
        </w:rPr>
      </w:pPr>
      <w:r w:rsidRPr="00290ECE">
        <w:rPr>
          <w:b/>
          <w:noProof w:val="0"/>
        </w:rPr>
        <w:t xml:space="preserve">NOTE:  </w:t>
      </w:r>
      <w:r w:rsidRPr="00290ECE">
        <w:rPr>
          <w:noProof w:val="0"/>
        </w:rPr>
        <w:t>New menus and options (since the original release of v2.7) are highlighted in blue.</w:t>
      </w:r>
    </w:p>
    <w:p w14:paraId="3A413E3F" w14:textId="77777777" w:rsidR="006F78AE" w:rsidRPr="00290ECE" w:rsidRDefault="006F78AE">
      <w:pPr>
        <w:tabs>
          <w:tab w:val="left" w:pos="1440"/>
          <w:tab w:val="left" w:pos="1700"/>
          <w:tab w:val="left" w:pos="2340"/>
          <w:tab w:val="left" w:pos="3060"/>
        </w:tabs>
        <w:spacing w:line="240" w:lineRule="atLeast"/>
        <w:ind w:right="-720"/>
        <w:rPr>
          <w:rFonts w:ascii="New Century Schlbk" w:hAnsi="New Century Schlbk"/>
          <w:noProof w:val="0"/>
          <w:sz w:val="20"/>
        </w:rPr>
      </w:pPr>
    </w:p>
    <w:p w14:paraId="73FDCD20" w14:textId="77777777" w:rsidR="006F78AE" w:rsidRPr="00290ECE" w:rsidRDefault="006F78AE">
      <w:pPr>
        <w:rPr>
          <w:noProof w:val="0"/>
        </w:rPr>
      </w:pPr>
      <w:r w:rsidRPr="00290ECE">
        <w:rPr>
          <w:b/>
          <w:noProof w:val="0"/>
        </w:rPr>
        <w:t xml:space="preserve">1. Health Summary Coordinator’s Menu </w:t>
      </w:r>
      <w:r w:rsidRPr="00290ECE">
        <w:rPr>
          <w:noProof w:val="0"/>
        </w:rPr>
        <w:t>[GMTS COORDINATOR]</w:t>
      </w:r>
    </w:p>
    <w:p w14:paraId="6AB34773" w14:textId="77777777" w:rsidR="006F78AE" w:rsidRPr="00290ECE" w:rsidRDefault="006F78AE">
      <w:pPr>
        <w:ind w:right="-1080"/>
        <w:rPr>
          <w:noProof w:val="0"/>
          <w:sz w:val="20"/>
        </w:rPr>
      </w:pPr>
      <w:r w:rsidRPr="00290ECE">
        <w:rPr>
          <w:noProof w:val="0"/>
        </w:rPr>
        <w:tab/>
      </w:r>
      <w:r w:rsidRPr="00290ECE">
        <w:rPr>
          <w:noProof w:val="0"/>
          <w:sz w:val="20"/>
        </w:rPr>
        <w:t>1 Print Health Summary Menu ... [GMTS HS MENU]</w:t>
      </w:r>
    </w:p>
    <w:p w14:paraId="7AC8E64F" w14:textId="77777777" w:rsidR="006F78AE" w:rsidRPr="00290ECE" w:rsidRDefault="006F78AE">
      <w:pPr>
        <w:ind w:right="-1080"/>
        <w:rPr>
          <w:noProof w:val="0"/>
          <w:sz w:val="20"/>
        </w:rPr>
      </w:pPr>
      <w:r w:rsidRPr="00290ECE">
        <w:rPr>
          <w:noProof w:val="0"/>
          <w:sz w:val="20"/>
        </w:rPr>
        <w:tab/>
      </w:r>
      <w:r w:rsidRPr="00290ECE">
        <w:rPr>
          <w:noProof w:val="0"/>
          <w:sz w:val="20"/>
        </w:rPr>
        <w:tab/>
        <w:t>1 Patient Health Summary [GMTS HS BY PATIENT]</w:t>
      </w:r>
    </w:p>
    <w:p w14:paraId="0838553F" w14:textId="77777777" w:rsidR="006F78AE" w:rsidRPr="00290ECE" w:rsidRDefault="006F78AE">
      <w:pPr>
        <w:ind w:right="-1080"/>
        <w:rPr>
          <w:noProof w:val="0"/>
          <w:sz w:val="20"/>
        </w:rPr>
      </w:pPr>
      <w:r w:rsidRPr="00290ECE">
        <w:rPr>
          <w:noProof w:val="0"/>
          <w:sz w:val="20"/>
        </w:rPr>
        <w:tab/>
      </w:r>
      <w:r w:rsidRPr="00290ECE">
        <w:rPr>
          <w:noProof w:val="0"/>
          <w:sz w:val="20"/>
        </w:rPr>
        <w:tab/>
        <w:t>2 Ad Hoc Health Summary [GMTS HS ADHOC]</w:t>
      </w:r>
    </w:p>
    <w:p w14:paraId="742AFEC4" w14:textId="77777777" w:rsidR="006F78AE" w:rsidRPr="00290ECE" w:rsidRDefault="006F78AE">
      <w:pPr>
        <w:ind w:right="-1080"/>
        <w:rPr>
          <w:noProof w:val="0"/>
          <w:sz w:val="20"/>
        </w:rPr>
      </w:pPr>
      <w:r w:rsidRPr="00290ECE">
        <w:rPr>
          <w:noProof w:val="0"/>
          <w:sz w:val="20"/>
        </w:rPr>
        <w:tab/>
      </w:r>
      <w:r w:rsidRPr="00290ECE">
        <w:rPr>
          <w:noProof w:val="0"/>
          <w:sz w:val="20"/>
        </w:rPr>
        <w:tab/>
        <w:t>3 Range of Dates Patient Health Summary [GMTS HS BY PATIENT &amp; DATE RANG]</w:t>
      </w:r>
    </w:p>
    <w:p w14:paraId="307C9DD7" w14:textId="77777777" w:rsidR="006F78AE" w:rsidRPr="00290ECE" w:rsidRDefault="006F78AE">
      <w:pPr>
        <w:ind w:right="-1080"/>
        <w:rPr>
          <w:noProof w:val="0"/>
          <w:sz w:val="20"/>
        </w:rPr>
      </w:pPr>
      <w:r w:rsidRPr="00290ECE">
        <w:rPr>
          <w:noProof w:val="0"/>
          <w:sz w:val="20"/>
        </w:rPr>
        <w:tab/>
      </w:r>
      <w:r w:rsidRPr="00290ECE">
        <w:rPr>
          <w:noProof w:val="0"/>
          <w:sz w:val="20"/>
        </w:rPr>
        <w:tab/>
        <w:t>4 Visit Patient Health Summary [GMTS HS BY PATIENT &amp; VISIT]</w:t>
      </w:r>
    </w:p>
    <w:p w14:paraId="37C005AA" w14:textId="77777777" w:rsidR="006F78AE" w:rsidRPr="00290ECE" w:rsidRDefault="006F78AE">
      <w:pPr>
        <w:ind w:right="-1080"/>
        <w:rPr>
          <w:noProof w:val="0"/>
          <w:sz w:val="20"/>
        </w:rPr>
      </w:pPr>
      <w:r w:rsidRPr="00290ECE">
        <w:rPr>
          <w:noProof w:val="0"/>
          <w:sz w:val="20"/>
        </w:rPr>
        <w:tab/>
      </w:r>
      <w:r w:rsidRPr="00290ECE">
        <w:rPr>
          <w:noProof w:val="0"/>
          <w:sz w:val="20"/>
        </w:rPr>
        <w:tab/>
        <w:t>5 Hospital Location Health Summary [GMTS HS BY LOC]</w:t>
      </w:r>
    </w:p>
    <w:p w14:paraId="5CA62C50" w14:textId="77777777" w:rsidR="006F78AE" w:rsidRPr="00290ECE" w:rsidRDefault="006F78AE">
      <w:pPr>
        <w:ind w:right="-1080"/>
        <w:rPr>
          <w:noProof w:val="0"/>
          <w:sz w:val="20"/>
        </w:rPr>
      </w:pPr>
      <w:r w:rsidRPr="00290ECE">
        <w:rPr>
          <w:noProof w:val="0"/>
          <w:sz w:val="20"/>
        </w:rPr>
        <w:tab/>
      </w:r>
      <w:r w:rsidRPr="00290ECE">
        <w:rPr>
          <w:noProof w:val="0"/>
          <w:sz w:val="20"/>
        </w:rPr>
        <w:tab/>
        <w:t>6 Batch Print of All Clinics by Visit Date [GMTS HS FOR ALL CLINICS]</w:t>
      </w:r>
    </w:p>
    <w:p w14:paraId="6DFEE5EE" w14:textId="77777777" w:rsidR="006F78AE" w:rsidRPr="00290ECE" w:rsidRDefault="006F78AE">
      <w:pPr>
        <w:ind w:right="-1080"/>
        <w:rPr>
          <w:noProof w:val="0"/>
          <w:sz w:val="20"/>
        </w:rPr>
      </w:pPr>
      <w:r w:rsidRPr="00290ECE">
        <w:rPr>
          <w:noProof w:val="0"/>
          <w:sz w:val="20"/>
        </w:rPr>
        <w:tab/>
        <w:t>2 Build Health Summary Type Menu ... [GMTS BUILD MENU]</w:t>
      </w:r>
    </w:p>
    <w:p w14:paraId="66C7D8BD" w14:textId="77777777" w:rsidR="006F78AE" w:rsidRPr="00290ECE" w:rsidRDefault="006F78AE">
      <w:pPr>
        <w:ind w:right="-1080"/>
        <w:rPr>
          <w:noProof w:val="0"/>
          <w:sz w:val="20"/>
        </w:rPr>
      </w:pPr>
      <w:r w:rsidRPr="00290ECE">
        <w:rPr>
          <w:noProof w:val="0"/>
          <w:sz w:val="20"/>
        </w:rPr>
        <w:tab/>
      </w:r>
      <w:r w:rsidRPr="00290ECE">
        <w:rPr>
          <w:noProof w:val="0"/>
          <w:sz w:val="20"/>
        </w:rPr>
        <w:tab/>
        <w:t>1 Create/Modify Health Summary Type [GMTS TYPE ENTER/EDIT]</w:t>
      </w:r>
    </w:p>
    <w:p w14:paraId="1BD2BF7A" w14:textId="77777777" w:rsidR="006F78AE" w:rsidRPr="00290ECE" w:rsidRDefault="006F78AE">
      <w:pPr>
        <w:ind w:right="-1080"/>
        <w:rPr>
          <w:noProof w:val="0"/>
          <w:sz w:val="20"/>
        </w:rPr>
      </w:pPr>
      <w:r w:rsidRPr="00290ECE">
        <w:rPr>
          <w:noProof w:val="0"/>
          <w:sz w:val="20"/>
        </w:rPr>
        <w:tab/>
      </w:r>
      <w:r w:rsidRPr="00290ECE">
        <w:rPr>
          <w:noProof w:val="0"/>
          <w:sz w:val="20"/>
        </w:rPr>
        <w:tab/>
        <w:t>2 Delete Health Summary Type [GMTS TYPE DELETE]</w:t>
      </w:r>
    </w:p>
    <w:p w14:paraId="7F08659C" w14:textId="77777777" w:rsidR="006F78AE" w:rsidRPr="00290ECE" w:rsidRDefault="006F78AE">
      <w:pPr>
        <w:ind w:right="-1080"/>
        <w:rPr>
          <w:noProof w:val="0"/>
          <w:sz w:val="20"/>
        </w:rPr>
      </w:pPr>
      <w:r w:rsidRPr="00290ECE">
        <w:rPr>
          <w:noProof w:val="0"/>
          <w:sz w:val="20"/>
        </w:rPr>
        <w:tab/>
        <w:t>3 Information Menu ... [GMTS INFO ONLY MENU]</w:t>
      </w:r>
    </w:p>
    <w:p w14:paraId="002F1E04" w14:textId="77777777" w:rsidR="006F78AE" w:rsidRPr="00290ECE" w:rsidRDefault="006F78AE">
      <w:pPr>
        <w:ind w:right="-1080"/>
        <w:rPr>
          <w:noProof w:val="0"/>
          <w:sz w:val="20"/>
        </w:rPr>
      </w:pPr>
      <w:r w:rsidRPr="00290ECE">
        <w:rPr>
          <w:noProof w:val="0"/>
          <w:sz w:val="20"/>
        </w:rPr>
        <w:tab/>
      </w:r>
      <w:r w:rsidRPr="00290ECE">
        <w:rPr>
          <w:noProof w:val="0"/>
          <w:sz w:val="20"/>
        </w:rPr>
        <w:tab/>
        <w:t>1 Inquire about a Health Summary Type [GMTS TYPE INQ]</w:t>
      </w:r>
    </w:p>
    <w:p w14:paraId="2A9F3B2C" w14:textId="77777777" w:rsidR="006F78AE" w:rsidRPr="00290ECE" w:rsidRDefault="006F78AE">
      <w:pPr>
        <w:ind w:right="-1080"/>
        <w:rPr>
          <w:noProof w:val="0"/>
          <w:sz w:val="20"/>
        </w:rPr>
      </w:pPr>
      <w:r w:rsidRPr="00290ECE">
        <w:rPr>
          <w:noProof w:val="0"/>
          <w:sz w:val="20"/>
        </w:rPr>
        <w:tab/>
      </w:r>
      <w:r w:rsidRPr="00290ECE">
        <w:rPr>
          <w:noProof w:val="0"/>
          <w:sz w:val="20"/>
        </w:rPr>
        <w:tab/>
        <w:t>2 List Health Summary Types [GMTS TYPE LIST]</w:t>
      </w:r>
    </w:p>
    <w:p w14:paraId="39ADD7E9" w14:textId="77777777" w:rsidR="006F78AE" w:rsidRPr="00290ECE" w:rsidRDefault="006F78AE">
      <w:pPr>
        <w:ind w:right="-1080"/>
        <w:rPr>
          <w:noProof w:val="0"/>
          <w:sz w:val="20"/>
        </w:rPr>
      </w:pPr>
      <w:r w:rsidRPr="00290ECE">
        <w:rPr>
          <w:noProof w:val="0"/>
          <w:sz w:val="20"/>
        </w:rPr>
        <w:tab/>
      </w:r>
      <w:r w:rsidRPr="00290ECE">
        <w:rPr>
          <w:noProof w:val="0"/>
          <w:sz w:val="20"/>
        </w:rPr>
        <w:tab/>
        <w:t>3 Inquire about a Health Summary Component [GMTS COMP INQ]</w:t>
      </w:r>
    </w:p>
    <w:p w14:paraId="5D40CE19" w14:textId="77777777" w:rsidR="006F78AE" w:rsidRPr="00290ECE" w:rsidRDefault="006F78AE">
      <w:pPr>
        <w:ind w:right="-1080"/>
        <w:rPr>
          <w:noProof w:val="0"/>
          <w:sz w:val="20"/>
        </w:rPr>
      </w:pPr>
      <w:r w:rsidRPr="00290ECE">
        <w:rPr>
          <w:noProof w:val="0"/>
          <w:sz w:val="20"/>
        </w:rPr>
        <w:tab/>
      </w:r>
      <w:r w:rsidRPr="00290ECE">
        <w:rPr>
          <w:noProof w:val="0"/>
          <w:sz w:val="20"/>
        </w:rPr>
        <w:tab/>
        <w:t>4 List Health Summary Components [GMTS COMP LIST]</w:t>
      </w:r>
    </w:p>
    <w:p w14:paraId="1A2F87BA" w14:textId="77777777" w:rsidR="006F78AE" w:rsidRPr="00290ECE" w:rsidRDefault="006F78AE">
      <w:pPr>
        <w:ind w:right="-1080"/>
        <w:rPr>
          <w:noProof w:val="0"/>
          <w:sz w:val="20"/>
        </w:rPr>
      </w:pPr>
      <w:r w:rsidRPr="00290ECE">
        <w:rPr>
          <w:noProof w:val="0"/>
          <w:sz w:val="20"/>
        </w:rPr>
        <w:tab/>
      </w:r>
      <w:r w:rsidRPr="00290ECE">
        <w:rPr>
          <w:noProof w:val="0"/>
          <w:sz w:val="20"/>
        </w:rPr>
        <w:tab/>
        <w:t>5 List Health Summary Component Descriptions [GMTS COMP DESC LIST]</w:t>
      </w:r>
    </w:p>
    <w:p w14:paraId="2C769A9A" w14:textId="77777777" w:rsidR="006F78AE" w:rsidRPr="00290ECE" w:rsidRDefault="006F78AE">
      <w:pPr>
        <w:ind w:right="-1080"/>
        <w:rPr>
          <w:noProof w:val="0"/>
          <w:sz w:val="20"/>
        </w:rPr>
      </w:pPr>
      <w:r w:rsidRPr="00290ECE">
        <w:rPr>
          <w:noProof w:val="0"/>
          <w:sz w:val="20"/>
        </w:rPr>
        <w:tab/>
        <w:t>4 Print Health Summary Menu ... [GMTS HS MENU]</w:t>
      </w:r>
    </w:p>
    <w:p w14:paraId="5D15C9FB" w14:textId="77777777" w:rsidR="006F78AE" w:rsidRPr="00290ECE" w:rsidRDefault="006F78AE">
      <w:pPr>
        <w:ind w:right="-1080"/>
        <w:rPr>
          <w:noProof w:val="0"/>
          <w:sz w:val="20"/>
        </w:rPr>
      </w:pPr>
      <w:r w:rsidRPr="00290ECE">
        <w:rPr>
          <w:noProof w:val="0"/>
          <w:sz w:val="20"/>
        </w:rPr>
        <w:tab/>
      </w:r>
      <w:r w:rsidRPr="00290ECE">
        <w:rPr>
          <w:noProof w:val="0"/>
          <w:sz w:val="20"/>
        </w:rPr>
        <w:tab/>
        <w:t>1 Patient Health Summary [GMTS HS BY PATIENT]</w:t>
      </w:r>
    </w:p>
    <w:p w14:paraId="27F27954" w14:textId="77777777" w:rsidR="006F78AE" w:rsidRPr="00290ECE" w:rsidRDefault="006F78AE">
      <w:pPr>
        <w:ind w:right="-1080"/>
        <w:rPr>
          <w:noProof w:val="0"/>
          <w:sz w:val="20"/>
        </w:rPr>
      </w:pPr>
      <w:r w:rsidRPr="00290ECE">
        <w:rPr>
          <w:noProof w:val="0"/>
          <w:sz w:val="20"/>
        </w:rPr>
        <w:tab/>
      </w:r>
      <w:r w:rsidRPr="00290ECE">
        <w:rPr>
          <w:noProof w:val="0"/>
          <w:sz w:val="20"/>
        </w:rPr>
        <w:tab/>
        <w:t>2 Ad Hoc Health Summary [GMTS HS ADHOC]</w:t>
      </w:r>
    </w:p>
    <w:p w14:paraId="1C254883" w14:textId="77777777" w:rsidR="006F78AE" w:rsidRPr="00290ECE" w:rsidRDefault="006F78AE">
      <w:pPr>
        <w:ind w:right="-1080"/>
        <w:rPr>
          <w:noProof w:val="0"/>
          <w:sz w:val="20"/>
        </w:rPr>
      </w:pPr>
      <w:r w:rsidRPr="00290ECE">
        <w:rPr>
          <w:noProof w:val="0"/>
          <w:sz w:val="20"/>
        </w:rPr>
        <w:tab/>
      </w:r>
      <w:r w:rsidRPr="00290ECE">
        <w:rPr>
          <w:noProof w:val="0"/>
          <w:sz w:val="20"/>
        </w:rPr>
        <w:tab/>
        <w:t>3 Range of Dates Patient Health Summary [GMTS HS BY PATIENT &amp; DATE RANG]</w:t>
      </w:r>
    </w:p>
    <w:p w14:paraId="5D5B7785" w14:textId="77777777" w:rsidR="006F78AE" w:rsidRPr="00290ECE" w:rsidRDefault="006F78AE">
      <w:pPr>
        <w:ind w:right="-1080"/>
        <w:rPr>
          <w:noProof w:val="0"/>
          <w:sz w:val="20"/>
        </w:rPr>
      </w:pPr>
      <w:r w:rsidRPr="00290ECE">
        <w:rPr>
          <w:noProof w:val="0"/>
          <w:sz w:val="20"/>
        </w:rPr>
        <w:tab/>
      </w:r>
      <w:r w:rsidRPr="00290ECE">
        <w:rPr>
          <w:noProof w:val="0"/>
          <w:sz w:val="20"/>
        </w:rPr>
        <w:tab/>
        <w:t>4 Visit Patient Health Summary [GMTS HS BY PATIENT &amp; VISIT]</w:t>
      </w:r>
    </w:p>
    <w:p w14:paraId="1905106C" w14:textId="77777777" w:rsidR="006F78AE" w:rsidRPr="00290ECE" w:rsidRDefault="006F78AE">
      <w:pPr>
        <w:ind w:right="-1080"/>
        <w:rPr>
          <w:noProof w:val="0"/>
          <w:sz w:val="20"/>
        </w:rPr>
      </w:pPr>
      <w:r w:rsidRPr="00290ECE">
        <w:rPr>
          <w:noProof w:val="0"/>
          <w:sz w:val="20"/>
        </w:rPr>
        <w:tab/>
      </w:r>
      <w:r w:rsidRPr="00290ECE">
        <w:rPr>
          <w:noProof w:val="0"/>
          <w:sz w:val="20"/>
        </w:rPr>
        <w:tab/>
        <w:t>5 Hospital Location Health Summary [GMTS HS BY LOC]</w:t>
      </w:r>
    </w:p>
    <w:p w14:paraId="7253B04F" w14:textId="77777777" w:rsidR="006F78AE" w:rsidRPr="00290ECE" w:rsidRDefault="006F78AE">
      <w:pPr>
        <w:ind w:right="-1080"/>
        <w:rPr>
          <w:noProof w:val="0"/>
          <w:sz w:val="20"/>
        </w:rPr>
      </w:pPr>
      <w:r w:rsidRPr="00290ECE">
        <w:rPr>
          <w:noProof w:val="0"/>
          <w:sz w:val="20"/>
        </w:rPr>
        <w:tab/>
      </w:r>
      <w:r w:rsidRPr="00290ECE">
        <w:rPr>
          <w:noProof w:val="0"/>
          <w:sz w:val="20"/>
        </w:rPr>
        <w:tab/>
        <w:t>6 Batch Print of All Clinics by Visit Date [GMTS HS FOR ALL CLINICS]</w:t>
      </w:r>
    </w:p>
    <w:p w14:paraId="0F9FC5EE" w14:textId="77777777" w:rsidR="006F78AE" w:rsidRPr="00290ECE" w:rsidRDefault="006F78AE">
      <w:pPr>
        <w:ind w:right="-1080"/>
        <w:rPr>
          <w:noProof w:val="0"/>
          <w:sz w:val="20"/>
        </w:rPr>
      </w:pPr>
      <w:r w:rsidRPr="00290ECE">
        <w:rPr>
          <w:noProof w:val="0"/>
          <w:sz w:val="20"/>
        </w:rPr>
        <w:tab/>
        <w:t>3 Set-up Batch Print Locations [GMTS HS BY LOC PARAMETERS]</w:t>
      </w:r>
    </w:p>
    <w:p w14:paraId="7F78FF6B" w14:textId="77777777" w:rsidR="006F78AE" w:rsidRPr="00290ECE" w:rsidRDefault="006F78AE">
      <w:pPr>
        <w:ind w:right="-1080"/>
        <w:rPr>
          <w:noProof w:val="0"/>
          <w:sz w:val="20"/>
        </w:rPr>
      </w:pPr>
      <w:r w:rsidRPr="00290ECE">
        <w:rPr>
          <w:noProof w:val="0"/>
          <w:sz w:val="20"/>
        </w:rPr>
        <w:tab/>
        <w:t>4 List Batch Health Summary Locations [GMTS TASK LOCATIONS LIST]</w:t>
      </w:r>
    </w:p>
    <w:p w14:paraId="5FEBA268" w14:textId="77777777" w:rsidR="005E2488" w:rsidRPr="00290ECE" w:rsidRDefault="006F78AE">
      <w:pPr>
        <w:ind w:right="-1080"/>
        <w:rPr>
          <w:noProof w:val="0"/>
          <w:color w:val="000000"/>
          <w:sz w:val="20"/>
        </w:rPr>
      </w:pPr>
      <w:r w:rsidRPr="00290ECE">
        <w:rPr>
          <w:noProof w:val="0"/>
          <w:color w:val="000000"/>
          <w:sz w:val="20"/>
        </w:rPr>
        <w:tab/>
        <w:t>5 CPRS Reports Tab 'Health Summary Types List' Menu [GMTS GUI REPORTS LIST</w:t>
      </w:r>
    </w:p>
    <w:p w14:paraId="6DC25768" w14:textId="77777777" w:rsidR="006F78AE" w:rsidRPr="00290ECE" w:rsidRDefault="006F78AE">
      <w:pPr>
        <w:ind w:right="-1080"/>
        <w:rPr>
          <w:noProof w:val="0"/>
          <w:color w:val="000000"/>
          <w:sz w:val="20"/>
        </w:rPr>
      </w:pPr>
      <w:r w:rsidRPr="00290ECE">
        <w:rPr>
          <w:noProof w:val="0"/>
          <w:color w:val="000000"/>
          <w:sz w:val="20"/>
        </w:rPr>
        <w:t xml:space="preserve">                MENU]</w:t>
      </w:r>
    </w:p>
    <w:p w14:paraId="53A012A3" w14:textId="77777777" w:rsidR="005E2488" w:rsidRPr="00290ECE" w:rsidRDefault="006F78AE">
      <w:pPr>
        <w:ind w:right="-1080"/>
        <w:rPr>
          <w:noProof w:val="0"/>
          <w:color w:val="000000"/>
          <w:sz w:val="20"/>
        </w:rPr>
      </w:pPr>
      <w:r w:rsidRPr="00290ECE">
        <w:rPr>
          <w:noProof w:val="0"/>
          <w:color w:val="000000"/>
          <w:sz w:val="20"/>
        </w:rPr>
        <w:tab/>
      </w:r>
      <w:r w:rsidRPr="00290ECE">
        <w:rPr>
          <w:noProof w:val="0"/>
          <w:color w:val="000000"/>
          <w:sz w:val="20"/>
        </w:rPr>
        <w:tab/>
        <w:t>1 Display 'Health Summary Types List' Defaults [GMTS GUI HS LIST</w:t>
      </w:r>
    </w:p>
    <w:p w14:paraId="3EF7D9BF" w14:textId="77777777" w:rsidR="006F78AE" w:rsidRPr="00290ECE" w:rsidRDefault="006F78AE">
      <w:pPr>
        <w:ind w:right="-1080"/>
        <w:rPr>
          <w:noProof w:val="0"/>
          <w:color w:val="000000"/>
          <w:sz w:val="20"/>
        </w:rPr>
      </w:pPr>
      <w:r w:rsidRPr="00290ECE">
        <w:rPr>
          <w:noProof w:val="0"/>
          <w:color w:val="000000"/>
          <w:sz w:val="20"/>
        </w:rPr>
        <w:t xml:space="preserve">                            DEFAULTS]</w:t>
      </w:r>
    </w:p>
    <w:p w14:paraId="456948C2" w14:textId="77777777" w:rsidR="005E2488" w:rsidRPr="00290ECE" w:rsidRDefault="006F78AE">
      <w:pPr>
        <w:ind w:right="-1080"/>
        <w:rPr>
          <w:noProof w:val="0"/>
          <w:color w:val="000000"/>
          <w:sz w:val="20"/>
        </w:rPr>
      </w:pPr>
      <w:r w:rsidRPr="00290ECE">
        <w:rPr>
          <w:noProof w:val="0"/>
          <w:color w:val="000000"/>
          <w:sz w:val="20"/>
        </w:rPr>
        <w:tab/>
      </w:r>
      <w:r w:rsidRPr="00290ECE">
        <w:rPr>
          <w:noProof w:val="0"/>
          <w:color w:val="000000"/>
          <w:sz w:val="20"/>
        </w:rPr>
        <w:tab/>
        <w:t>2 Precedence of 'Health Summary Types List' [GMTS GUI HS LIST</w:t>
      </w:r>
    </w:p>
    <w:p w14:paraId="7319022E" w14:textId="77777777" w:rsidR="006F78AE" w:rsidRPr="00290ECE" w:rsidRDefault="006F78AE">
      <w:pPr>
        <w:ind w:right="-1080"/>
        <w:rPr>
          <w:noProof w:val="0"/>
          <w:color w:val="000000"/>
          <w:sz w:val="20"/>
        </w:rPr>
      </w:pPr>
      <w:r w:rsidRPr="00290ECE">
        <w:rPr>
          <w:noProof w:val="0"/>
          <w:color w:val="000000"/>
          <w:sz w:val="20"/>
        </w:rPr>
        <w:t xml:space="preserve">                             PRECEDENCE]</w:t>
      </w:r>
    </w:p>
    <w:p w14:paraId="21759866" w14:textId="77777777" w:rsidR="005E2488" w:rsidRPr="00290ECE" w:rsidRDefault="006F78AE">
      <w:pPr>
        <w:ind w:right="-1080"/>
        <w:rPr>
          <w:noProof w:val="0"/>
          <w:color w:val="000000"/>
          <w:sz w:val="20"/>
        </w:rPr>
      </w:pPr>
      <w:r w:rsidRPr="00290ECE">
        <w:rPr>
          <w:noProof w:val="0"/>
          <w:color w:val="000000"/>
          <w:sz w:val="20"/>
        </w:rPr>
        <w:tab/>
      </w:r>
      <w:r w:rsidRPr="00290ECE">
        <w:rPr>
          <w:noProof w:val="0"/>
          <w:color w:val="000000"/>
          <w:sz w:val="20"/>
        </w:rPr>
        <w:tab/>
        <w:t>3 Method of compiling 'Health Summary Types List' [GMTS GUI HS LIST</w:t>
      </w:r>
    </w:p>
    <w:p w14:paraId="376433EF" w14:textId="77777777" w:rsidR="006F78AE" w:rsidRPr="00290ECE" w:rsidRDefault="006F78AE">
      <w:pPr>
        <w:ind w:right="-1080"/>
        <w:rPr>
          <w:noProof w:val="0"/>
          <w:color w:val="000000"/>
          <w:sz w:val="20"/>
        </w:rPr>
      </w:pPr>
      <w:r w:rsidRPr="00290ECE">
        <w:rPr>
          <w:noProof w:val="0"/>
          <w:color w:val="000000"/>
          <w:sz w:val="20"/>
        </w:rPr>
        <w:t xml:space="preserve">                            METHOD]</w:t>
      </w:r>
    </w:p>
    <w:p w14:paraId="1A29181E" w14:textId="77777777" w:rsidR="005E2488" w:rsidRPr="00290ECE" w:rsidRDefault="006F78AE">
      <w:pPr>
        <w:ind w:right="-1080"/>
        <w:rPr>
          <w:noProof w:val="0"/>
          <w:color w:val="000000"/>
          <w:sz w:val="20"/>
        </w:rPr>
      </w:pPr>
      <w:r w:rsidRPr="00290ECE">
        <w:rPr>
          <w:noProof w:val="0"/>
          <w:color w:val="000000"/>
          <w:sz w:val="20"/>
        </w:rPr>
        <w:tab/>
      </w:r>
      <w:r w:rsidRPr="00290ECE">
        <w:rPr>
          <w:noProof w:val="0"/>
          <w:color w:val="000000"/>
          <w:sz w:val="20"/>
        </w:rPr>
        <w:tab/>
        <w:t>4 Edit 'Health Summary Types List' Parameters [GMTS GUI HS LIST</w:t>
      </w:r>
    </w:p>
    <w:p w14:paraId="358EE488" w14:textId="77777777" w:rsidR="006F78AE" w:rsidRPr="00290ECE" w:rsidRDefault="006F78AE">
      <w:pPr>
        <w:ind w:right="-1080"/>
        <w:rPr>
          <w:noProof w:val="0"/>
        </w:rPr>
      </w:pPr>
      <w:r w:rsidRPr="00290ECE">
        <w:rPr>
          <w:noProof w:val="0"/>
          <w:color w:val="000000"/>
          <w:sz w:val="20"/>
        </w:rPr>
        <w:t xml:space="preserve">                            PARAMETERS]</w:t>
      </w:r>
    </w:p>
    <w:p w14:paraId="45E200A2" w14:textId="77777777" w:rsidR="006F78AE" w:rsidRPr="00290ECE" w:rsidRDefault="006F78AE">
      <w:pPr>
        <w:rPr>
          <w:noProof w:val="0"/>
        </w:rPr>
      </w:pPr>
    </w:p>
    <w:p w14:paraId="0A3F2EC8" w14:textId="77777777" w:rsidR="006F78AE" w:rsidRPr="00290ECE" w:rsidRDefault="006F78AE">
      <w:pPr>
        <w:rPr>
          <w:noProof w:val="0"/>
        </w:rPr>
      </w:pPr>
      <w:r w:rsidRPr="00290ECE">
        <w:rPr>
          <w:b/>
          <w:noProof w:val="0"/>
        </w:rPr>
        <w:t xml:space="preserve">2. Health Summary Enhanced Menu </w:t>
      </w:r>
      <w:r w:rsidRPr="00290ECE">
        <w:rPr>
          <w:noProof w:val="0"/>
        </w:rPr>
        <w:t>[GMTS ENHANCED USER]</w:t>
      </w:r>
    </w:p>
    <w:p w14:paraId="34F25FA9" w14:textId="77777777" w:rsidR="006F78AE" w:rsidRPr="00290ECE" w:rsidRDefault="006F78AE">
      <w:pPr>
        <w:ind w:right="-720"/>
        <w:rPr>
          <w:noProof w:val="0"/>
          <w:sz w:val="20"/>
        </w:rPr>
      </w:pPr>
      <w:r w:rsidRPr="00290ECE">
        <w:rPr>
          <w:noProof w:val="0"/>
        </w:rPr>
        <w:tab/>
      </w:r>
      <w:r w:rsidRPr="00290ECE">
        <w:rPr>
          <w:noProof w:val="0"/>
          <w:sz w:val="20"/>
        </w:rPr>
        <w:t>1 Patient Health Summary [GMTS HS BY PATIENT]</w:t>
      </w:r>
    </w:p>
    <w:p w14:paraId="514CA84A" w14:textId="77777777" w:rsidR="006F78AE" w:rsidRPr="00290ECE" w:rsidRDefault="006F78AE">
      <w:pPr>
        <w:ind w:right="-720"/>
        <w:rPr>
          <w:noProof w:val="0"/>
          <w:sz w:val="20"/>
        </w:rPr>
      </w:pPr>
      <w:r w:rsidRPr="00290ECE">
        <w:rPr>
          <w:noProof w:val="0"/>
          <w:sz w:val="20"/>
        </w:rPr>
        <w:tab/>
        <w:t>2 Ad Hoc Health Summary [GMTS HS ADHOC]</w:t>
      </w:r>
    </w:p>
    <w:p w14:paraId="04E10D2E" w14:textId="77777777" w:rsidR="006F78AE" w:rsidRPr="00290ECE" w:rsidRDefault="006F78AE">
      <w:pPr>
        <w:ind w:right="-720"/>
        <w:rPr>
          <w:noProof w:val="0"/>
          <w:sz w:val="20"/>
        </w:rPr>
      </w:pPr>
      <w:r w:rsidRPr="00290ECE">
        <w:rPr>
          <w:noProof w:val="0"/>
          <w:sz w:val="20"/>
        </w:rPr>
        <w:tab/>
        <w:t>3 Range of Dates Patient Health Summary [GMTS HS BY PATIENT &amp; DATE RANG]</w:t>
      </w:r>
    </w:p>
    <w:p w14:paraId="48C35F93" w14:textId="77777777" w:rsidR="006F78AE" w:rsidRPr="00290ECE" w:rsidRDefault="006F78AE">
      <w:pPr>
        <w:ind w:right="-720"/>
        <w:rPr>
          <w:noProof w:val="0"/>
          <w:sz w:val="20"/>
        </w:rPr>
      </w:pPr>
      <w:r w:rsidRPr="00290ECE">
        <w:rPr>
          <w:noProof w:val="0"/>
          <w:sz w:val="20"/>
        </w:rPr>
        <w:tab/>
        <w:t>4 Visit Patient Health Summary [GMTS HS BY PATIENT &amp; VISIT]</w:t>
      </w:r>
    </w:p>
    <w:p w14:paraId="0A365748" w14:textId="77777777" w:rsidR="006F78AE" w:rsidRPr="00290ECE" w:rsidRDefault="006F78AE">
      <w:pPr>
        <w:ind w:right="-720"/>
        <w:rPr>
          <w:noProof w:val="0"/>
          <w:sz w:val="20"/>
        </w:rPr>
      </w:pPr>
      <w:r w:rsidRPr="00290ECE">
        <w:rPr>
          <w:noProof w:val="0"/>
          <w:sz w:val="20"/>
        </w:rPr>
        <w:tab/>
        <w:t>5 Hospital Location Health Summary [GMTS HS BY LOC]</w:t>
      </w:r>
    </w:p>
    <w:p w14:paraId="61BF2691" w14:textId="77777777" w:rsidR="006F78AE" w:rsidRPr="00290ECE" w:rsidRDefault="006F78AE">
      <w:pPr>
        <w:ind w:right="-720"/>
        <w:rPr>
          <w:noProof w:val="0"/>
          <w:sz w:val="20"/>
        </w:rPr>
      </w:pPr>
      <w:r w:rsidRPr="00290ECE">
        <w:rPr>
          <w:noProof w:val="0"/>
          <w:sz w:val="20"/>
        </w:rPr>
        <w:tab/>
        <w:t>6 Information Menu ... [GMTS INFO ONLY MENU]</w:t>
      </w:r>
    </w:p>
    <w:p w14:paraId="7D377877" w14:textId="77777777" w:rsidR="006F78AE" w:rsidRPr="00290ECE" w:rsidRDefault="006F78AE">
      <w:pPr>
        <w:ind w:right="-720"/>
        <w:rPr>
          <w:noProof w:val="0"/>
          <w:sz w:val="20"/>
        </w:rPr>
      </w:pPr>
      <w:r w:rsidRPr="00290ECE">
        <w:rPr>
          <w:noProof w:val="0"/>
          <w:sz w:val="20"/>
        </w:rPr>
        <w:tab/>
      </w:r>
      <w:r w:rsidRPr="00290ECE">
        <w:rPr>
          <w:noProof w:val="0"/>
          <w:sz w:val="20"/>
        </w:rPr>
        <w:tab/>
        <w:t>1 Inquire about a Health Summary Type [GMTS TYPE INQ]</w:t>
      </w:r>
    </w:p>
    <w:p w14:paraId="54156DBB" w14:textId="77777777" w:rsidR="006F78AE" w:rsidRPr="00290ECE" w:rsidRDefault="006F78AE">
      <w:pPr>
        <w:ind w:right="-720"/>
        <w:rPr>
          <w:noProof w:val="0"/>
          <w:sz w:val="20"/>
        </w:rPr>
      </w:pPr>
      <w:r w:rsidRPr="00290ECE">
        <w:rPr>
          <w:noProof w:val="0"/>
          <w:sz w:val="20"/>
        </w:rPr>
        <w:tab/>
      </w:r>
      <w:r w:rsidRPr="00290ECE">
        <w:rPr>
          <w:noProof w:val="0"/>
          <w:sz w:val="20"/>
        </w:rPr>
        <w:tab/>
        <w:t>2 List Health Summary Types [GMTS TYPE LIST]</w:t>
      </w:r>
    </w:p>
    <w:p w14:paraId="551F8C8D" w14:textId="77777777" w:rsidR="006F78AE" w:rsidRPr="00290ECE" w:rsidRDefault="006F78AE">
      <w:pPr>
        <w:ind w:right="-720"/>
        <w:rPr>
          <w:noProof w:val="0"/>
          <w:sz w:val="20"/>
        </w:rPr>
      </w:pPr>
      <w:r w:rsidRPr="00290ECE">
        <w:rPr>
          <w:noProof w:val="0"/>
          <w:sz w:val="20"/>
        </w:rPr>
        <w:tab/>
      </w:r>
      <w:r w:rsidRPr="00290ECE">
        <w:rPr>
          <w:noProof w:val="0"/>
          <w:sz w:val="20"/>
        </w:rPr>
        <w:tab/>
        <w:t>3 Inquire about a Health Summary Component [GMTS COMP INQ]</w:t>
      </w:r>
    </w:p>
    <w:p w14:paraId="365FF376" w14:textId="77777777" w:rsidR="006F78AE" w:rsidRPr="00290ECE" w:rsidRDefault="006F78AE">
      <w:pPr>
        <w:ind w:right="-720"/>
        <w:rPr>
          <w:noProof w:val="0"/>
          <w:sz w:val="20"/>
        </w:rPr>
      </w:pPr>
      <w:r w:rsidRPr="00290ECE">
        <w:rPr>
          <w:noProof w:val="0"/>
          <w:sz w:val="20"/>
        </w:rPr>
        <w:tab/>
      </w:r>
      <w:r w:rsidRPr="00290ECE">
        <w:rPr>
          <w:noProof w:val="0"/>
          <w:sz w:val="20"/>
        </w:rPr>
        <w:tab/>
        <w:t>4 List Health Summary Components [GMTS COMP LIST]</w:t>
      </w:r>
    </w:p>
    <w:p w14:paraId="1A0BC179" w14:textId="77777777" w:rsidR="006F78AE" w:rsidRPr="00290ECE" w:rsidRDefault="006F78AE">
      <w:pPr>
        <w:ind w:right="-720"/>
        <w:rPr>
          <w:noProof w:val="0"/>
          <w:sz w:val="20"/>
        </w:rPr>
      </w:pPr>
      <w:r w:rsidRPr="00290ECE">
        <w:rPr>
          <w:noProof w:val="0"/>
          <w:sz w:val="20"/>
        </w:rPr>
        <w:tab/>
      </w:r>
      <w:r w:rsidRPr="00290ECE">
        <w:rPr>
          <w:noProof w:val="0"/>
          <w:sz w:val="20"/>
        </w:rPr>
        <w:tab/>
        <w:t>5 List Health Summary Component Descriptions [GMTS COMP DESC LIST]</w:t>
      </w:r>
    </w:p>
    <w:p w14:paraId="5009FCFF" w14:textId="77777777" w:rsidR="006F78AE" w:rsidRPr="00290ECE" w:rsidRDefault="006F78AE">
      <w:pPr>
        <w:ind w:right="-720"/>
        <w:rPr>
          <w:noProof w:val="0"/>
          <w:sz w:val="20"/>
        </w:rPr>
      </w:pPr>
      <w:r w:rsidRPr="00290ECE">
        <w:rPr>
          <w:noProof w:val="0"/>
          <w:sz w:val="20"/>
        </w:rPr>
        <w:tab/>
        <w:t>7 Create/Modify Health Summary Type [GMTS TYPE ENTER/EDIT]</w:t>
      </w:r>
    </w:p>
    <w:p w14:paraId="2A3BABC3" w14:textId="77777777" w:rsidR="006F78AE" w:rsidRPr="00290ECE" w:rsidRDefault="006F78AE">
      <w:pPr>
        <w:ind w:right="-720"/>
        <w:rPr>
          <w:noProof w:val="0"/>
          <w:sz w:val="20"/>
        </w:rPr>
      </w:pPr>
      <w:r w:rsidRPr="00290ECE">
        <w:rPr>
          <w:noProof w:val="0"/>
          <w:sz w:val="20"/>
        </w:rPr>
        <w:tab/>
        <w:t>8 Delete Health Summary Type [GMTS TYPE DELETE]</w:t>
      </w:r>
    </w:p>
    <w:p w14:paraId="4E392B9C" w14:textId="77777777" w:rsidR="005E2488" w:rsidRPr="00290ECE" w:rsidRDefault="006F78AE">
      <w:pPr>
        <w:ind w:right="-720"/>
        <w:rPr>
          <w:noProof w:val="0"/>
          <w:color w:val="000000"/>
          <w:sz w:val="20"/>
        </w:rPr>
      </w:pPr>
      <w:r w:rsidRPr="00290ECE">
        <w:rPr>
          <w:b/>
          <w:noProof w:val="0"/>
          <w:sz w:val="20"/>
        </w:rPr>
        <w:lastRenderedPageBreak/>
        <w:tab/>
      </w:r>
      <w:r w:rsidRPr="00290ECE">
        <w:rPr>
          <w:noProof w:val="0"/>
          <w:color w:val="000000"/>
          <w:sz w:val="20"/>
        </w:rPr>
        <w:t>9 CPRS Reports Tab 'Health Summary Types List' Menu [GMTS GUI REPORTS</w:t>
      </w:r>
    </w:p>
    <w:p w14:paraId="024ADC5D" w14:textId="77777777" w:rsidR="006F78AE" w:rsidRPr="00290ECE" w:rsidRDefault="006F78AE">
      <w:pPr>
        <w:ind w:right="-720"/>
        <w:rPr>
          <w:noProof w:val="0"/>
          <w:color w:val="000000"/>
          <w:sz w:val="20"/>
        </w:rPr>
      </w:pPr>
      <w:r w:rsidRPr="00290ECE">
        <w:rPr>
          <w:noProof w:val="0"/>
          <w:color w:val="000000"/>
          <w:sz w:val="20"/>
        </w:rPr>
        <w:t xml:space="preserve">                LIST MENU]</w:t>
      </w:r>
    </w:p>
    <w:p w14:paraId="0CF4835A" w14:textId="77777777" w:rsidR="005E2488" w:rsidRPr="00290ECE" w:rsidRDefault="006F78AE">
      <w:pPr>
        <w:ind w:right="-720"/>
        <w:rPr>
          <w:noProof w:val="0"/>
          <w:color w:val="000000"/>
          <w:sz w:val="20"/>
        </w:rPr>
      </w:pPr>
      <w:r w:rsidRPr="00290ECE">
        <w:rPr>
          <w:noProof w:val="0"/>
          <w:color w:val="000000"/>
          <w:sz w:val="20"/>
        </w:rPr>
        <w:tab/>
      </w:r>
      <w:r w:rsidRPr="00290ECE">
        <w:rPr>
          <w:noProof w:val="0"/>
          <w:color w:val="000000"/>
          <w:sz w:val="20"/>
        </w:rPr>
        <w:tab/>
        <w:t>1 Display 'Health Summary Types List' Defaults [GMTS GUI HS LIST</w:t>
      </w:r>
    </w:p>
    <w:p w14:paraId="1B5FC394" w14:textId="77777777" w:rsidR="006F78AE" w:rsidRPr="00290ECE" w:rsidRDefault="006F78AE">
      <w:pPr>
        <w:ind w:right="-720"/>
        <w:rPr>
          <w:noProof w:val="0"/>
          <w:color w:val="000000"/>
          <w:sz w:val="20"/>
        </w:rPr>
      </w:pPr>
      <w:r w:rsidRPr="00290ECE">
        <w:rPr>
          <w:noProof w:val="0"/>
          <w:color w:val="000000"/>
          <w:sz w:val="20"/>
        </w:rPr>
        <w:t xml:space="preserve">                            DEFAULTS]</w:t>
      </w:r>
    </w:p>
    <w:p w14:paraId="43DED1DC" w14:textId="77777777" w:rsidR="005E2488" w:rsidRPr="00290ECE" w:rsidRDefault="006F78AE">
      <w:pPr>
        <w:ind w:right="-720"/>
        <w:rPr>
          <w:noProof w:val="0"/>
          <w:color w:val="000000"/>
          <w:sz w:val="20"/>
        </w:rPr>
      </w:pPr>
      <w:r w:rsidRPr="00290ECE">
        <w:rPr>
          <w:noProof w:val="0"/>
          <w:color w:val="000000"/>
          <w:sz w:val="20"/>
        </w:rPr>
        <w:tab/>
      </w:r>
      <w:r w:rsidRPr="00290ECE">
        <w:rPr>
          <w:noProof w:val="0"/>
          <w:color w:val="000000"/>
          <w:sz w:val="20"/>
        </w:rPr>
        <w:tab/>
        <w:t>2 Precedence of 'Health Summary Types List' [GMTS GUI HS LIST</w:t>
      </w:r>
    </w:p>
    <w:p w14:paraId="5625ABFE" w14:textId="77777777" w:rsidR="006F78AE" w:rsidRPr="00290ECE" w:rsidRDefault="006F78AE">
      <w:pPr>
        <w:ind w:right="-720"/>
        <w:rPr>
          <w:noProof w:val="0"/>
          <w:color w:val="000000"/>
          <w:sz w:val="20"/>
        </w:rPr>
      </w:pPr>
      <w:r w:rsidRPr="00290ECE">
        <w:rPr>
          <w:noProof w:val="0"/>
          <w:color w:val="000000"/>
          <w:sz w:val="20"/>
        </w:rPr>
        <w:t xml:space="preserve">                             PRECEDENCE]</w:t>
      </w:r>
    </w:p>
    <w:p w14:paraId="7E4400F1" w14:textId="77777777" w:rsidR="005E2488" w:rsidRPr="00290ECE" w:rsidRDefault="006F78AE">
      <w:pPr>
        <w:ind w:right="-720"/>
        <w:rPr>
          <w:noProof w:val="0"/>
          <w:color w:val="000000"/>
          <w:sz w:val="20"/>
        </w:rPr>
      </w:pPr>
      <w:r w:rsidRPr="00290ECE">
        <w:rPr>
          <w:noProof w:val="0"/>
          <w:color w:val="000000"/>
          <w:sz w:val="20"/>
        </w:rPr>
        <w:tab/>
      </w:r>
      <w:r w:rsidRPr="00290ECE">
        <w:rPr>
          <w:noProof w:val="0"/>
          <w:color w:val="000000"/>
          <w:sz w:val="20"/>
        </w:rPr>
        <w:tab/>
        <w:t>3 Method of compiling 'Health Summary Types List' [GMTS GUI HS LIST</w:t>
      </w:r>
    </w:p>
    <w:p w14:paraId="11E51D4F" w14:textId="77777777" w:rsidR="006F78AE" w:rsidRPr="00290ECE" w:rsidRDefault="006F78AE">
      <w:pPr>
        <w:ind w:right="-720"/>
        <w:rPr>
          <w:noProof w:val="0"/>
          <w:color w:val="000000"/>
          <w:sz w:val="20"/>
        </w:rPr>
      </w:pPr>
      <w:r w:rsidRPr="00290ECE">
        <w:rPr>
          <w:noProof w:val="0"/>
          <w:color w:val="000000"/>
          <w:sz w:val="20"/>
        </w:rPr>
        <w:t xml:space="preserve">                            METHOD]</w:t>
      </w:r>
    </w:p>
    <w:p w14:paraId="1DA207A3" w14:textId="77777777" w:rsidR="005E2488" w:rsidRPr="00290ECE" w:rsidRDefault="006F78AE">
      <w:pPr>
        <w:ind w:right="-720"/>
        <w:rPr>
          <w:noProof w:val="0"/>
          <w:color w:val="000000"/>
          <w:sz w:val="20"/>
        </w:rPr>
      </w:pPr>
      <w:r w:rsidRPr="00290ECE">
        <w:rPr>
          <w:noProof w:val="0"/>
          <w:color w:val="000000"/>
          <w:sz w:val="20"/>
        </w:rPr>
        <w:tab/>
      </w:r>
      <w:r w:rsidRPr="00290ECE">
        <w:rPr>
          <w:noProof w:val="0"/>
          <w:color w:val="000000"/>
          <w:sz w:val="20"/>
        </w:rPr>
        <w:tab/>
        <w:t>4 Edit 'Health Summary Types List' Parameters [GMTS GUI HS LIST</w:t>
      </w:r>
    </w:p>
    <w:p w14:paraId="6C0BCAEF" w14:textId="77777777" w:rsidR="006F78AE" w:rsidRPr="00290ECE" w:rsidRDefault="006F78AE">
      <w:pPr>
        <w:ind w:right="-720"/>
        <w:rPr>
          <w:noProof w:val="0"/>
        </w:rPr>
      </w:pPr>
      <w:r w:rsidRPr="00290ECE">
        <w:rPr>
          <w:noProof w:val="0"/>
          <w:color w:val="000000"/>
          <w:sz w:val="20"/>
        </w:rPr>
        <w:t xml:space="preserve">                            PARAMETERS]</w:t>
      </w:r>
    </w:p>
    <w:p w14:paraId="1B75210C" w14:textId="77777777" w:rsidR="006F78AE" w:rsidRPr="00290ECE" w:rsidRDefault="006F78AE">
      <w:pPr>
        <w:rPr>
          <w:noProof w:val="0"/>
        </w:rPr>
      </w:pPr>
      <w:r w:rsidRPr="00290ECE">
        <w:rPr>
          <w:noProof w:val="0"/>
        </w:rPr>
        <w:tab/>
      </w:r>
    </w:p>
    <w:p w14:paraId="77818453" w14:textId="77777777" w:rsidR="006F78AE" w:rsidRPr="00290ECE" w:rsidRDefault="006F78AE">
      <w:pPr>
        <w:rPr>
          <w:noProof w:val="0"/>
        </w:rPr>
      </w:pPr>
      <w:r w:rsidRPr="00290ECE">
        <w:rPr>
          <w:b/>
          <w:noProof w:val="0"/>
        </w:rPr>
        <w:t xml:space="preserve">3. Health Summary Menu </w:t>
      </w:r>
      <w:r w:rsidRPr="00290ECE">
        <w:rPr>
          <w:noProof w:val="0"/>
        </w:rPr>
        <w:t>[GMTS USER]</w:t>
      </w:r>
    </w:p>
    <w:p w14:paraId="3EBE627B" w14:textId="77777777" w:rsidR="006F78AE" w:rsidRPr="00290ECE" w:rsidRDefault="006F78AE">
      <w:pPr>
        <w:ind w:right="-720"/>
        <w:rPr>
          <w:noProof w:val="0"/>
          <w:sz w:val="20"/>
        </w:rPr>
      </w:pPr>
      <w:r w:rsidRPr="00290ECE">
        <w:rPr>
          <w:noProof w:val="0"/>
        </w:rPr>
        <w:tab/>
      </w:r>
      <w:r w:rsidRPr="00290ECE">
        <w:rPr>
          <w:noProof w:val="0"/>
          <w:sz w:val="20"/>
        </w:rPr>
        <w:t>1 Patient Health Summary [GMTS HS BY PATIENT]</w:t>
      </w:r>
    </w:p>
    <w:p w14:paraId="28D4EC1D" w14:textId="77777777" w:rsidR="006F78AE" w:rsidRPr="00290ECE" w:rsidRDefault="006F78AE">
      <w:pPr>
        <w:ind w:right="-720"/>
        <w:rPr>
          <w:noProof w:val="0"/>
          <w:sz w:val="20"/>
        </w:rPr>
      </w:pPr>
      <w:r w:rsidRPr="00290ECE">
        <w:rPr>
          <w:noProof w:val="0"/>
          <w:sz w:val="20"/>
        </w:rPr>
        <w:tab/>
        <w:t>2 Ad Hoc Health Summary [GMTS HS ADHOC]</w:t>
      </w:r>
    </w:p>
    <w:p w14:paraId="0B72EFCD" w14:textId="77777777" w:rsidR="006F78AE" w:rsidRPr="00290ECE" w:rsidRDefault="006F78AE">
      <w:pPr>
        <w:ind w:right="-720"/>
        <w:rPr>
          <w:noProof w:val="0"/>
          <w:sz w:val="20"/>
        </w:rPr>
      </w:pPr>
      <w:r w:rsidRPr="00290ECE">
        <w:rPr>
          <w:noProof w:val="0"/>
          <w:sz w:val="20"/>
        </w:rPr>
        <w:tab/>
        <w:t>3 Range of Dates Patient Health Summary [GMTS HS BY PATIENT &amp; DATE RANG]</w:t>
      </w:r>
    </w:p>
    <w:p w14:paraId="53664817" w14:textId="77777777" w:rsidR="006F78AE" w:rsidRPr="00290ECE" w:rsidRDefault="006F78AE">
      <w:pPr>
        <w:ind w:right="-720"/>
        <w:rPr>
          <w:noProof w:val="0"/>
          <w:sz w:val="20"/>
        </w:rPr>
      </w:pPr>
      <w:r w:rsidRPr="00290ECE">
        <w:rPr>
          <w:noProof w:val="0"/>
          <w:sz w:val="20"/>
        </w:rPr>
        <w:tab/>
        <w:t>4 Visit Patient Health Summary [GMTS HS BY PATIENT &amp; VISIT]</w:t>
      </w:r>
    </w:p>
    <w:p w14:paraId="15E8722D" w14:textId="77777777" w:rsidR="006F78AE" w:rsidRPr="00290ECE" w:rsidRDefault="006F78AE">
      <w:pPr>
        <w:ind w:right="-720"/>
        <w:rPr>
          <w:noProof w:val="0"/>
          <w:sz w:val="20"/>
        </w:rPr>
      </w:pPr>
      <w:r w:rsidRPr="00290ECE">
        <w:rPr>
          <w:noProof w:val="0"/>
          <w:sz w:val="20"/>
        </w:rPr>
        <w:tab/>
        <w:t>5 Hospital Location Health Summary [GMTS HS BY LOC]</w:t>
      </w:r>
    </w:p>
    <w:p w14:paraId="1170D755" w14:textId="1852558D" w:rsidR="006F78AE" w:rsidRPr="00290ECE" w:rsidRDefault="006F78AE" w:rsidP="000D2820">
      <w:pPr>
        <w:ind w:right="-720"/>
        <w:rPr>
          <w:noProof w:val="0"/>
          <w:sz w:val="20"/>
        </w:rPr>
      </w:pPr>
      <w:r w:rsidRPr="00290ECE">
        <w:rPr>
          <w:noProof w:val="0"/>
          <w:sz w:val="20"/>
        </w:rPr>
        <w:tab/>
        <w:t>6 Information Menu ... [GMTS INFO MENU]</w:t>
      </w:r>
    </w:p>
    <w:p w14:paraId="31018716" w14:textId="77777777" w:rsidR="006F78AE" w:rsidRPr="00290ECE" w:rsidRDefault="006F78AE">
      <w:pPr>
        <w:ind w:right="-720"/>
        <w:rPr>
          <w:noProof w:val="0"/>
          <w:sz w:val="20"/>
        </w:rPr>
      </w:pPr>
      <w:r w:rsidRPr="00290ECE">
        <w:rPr>
          <w:noProof w:val="0"/>
          <w:sz w:val="20"/>
        </w:rPr>
        <w:tab/>
      </w:r>
      <w:r w:rsidRPr="00290ECE">
        <w:rPr>
          <w:noProof w:val="0"/>
          <w:sz w:val="20"/>
        </w:rPr>
        <w:tab/>
        <w:t>1 Inquire about a Health Summary Type [GMTS TYPE INQ]</w:t>
      </w:r>
    </w:p>
    <w:p w14:paraId="22A81B1B" w14:textId="77777777" w:rsidR="006F78AE" w:rsidRPr="00290ECE" w:rsidRDefault="006F78AE">
      <w:pPr>
        <w:ind w:right="-720"/>
        <w:rPr>
          <w:noProof w:val="0"/>
          <w:sz w:val="20"/>
        </w:rPr>
      </w:pPr>
      <w:r w:rsidRPr="00290ECE">
        <w:rPr>
          <w:noProof w:val="0"/>
          <w:sz w:val="20"/>
        </w:rPr>
        <w:tab/>
      </w:r>
      <w:r w:rsidRPr="00290ECE">
        <w:rPr>
          <w:noProof w:val="0"/>
          <w:sz w:val="20"/>
        </w:rPr>
        <w:tab/>
        <w:t>2 List Health Summary Types [GMTS TYPE LIST]</w:t>
      </w:r>
    </w:p>
    <w:p w14:paraId="2624928F" w14:textId="77777777" w:rsidR="006F78AE" w:rsidRPr="00290ECE" w:rsidRDefault="006F78AE">
      <w:pPr>
        <w:ind w:right="-720"/>
        <w:rPr>
          <w:noProof w:val="0"/>
          <w:sz w:val="20"/>
        </w:rPr>
      </w:pPr>
      <w:r w:rsidRPr="00290ECE">
        <w:rPr>
          <w:noProof w:val="0"/>
          <w:sz w:val="20"/>
        </w:rPr>
        <w:tab/>
      </w:r>
      <w:r w:rsidRPr="00290ECE">
        <w:rPr>
          <w:noProof w:val="0"/>
          <w:sz w:val="20"/>
        </w:rPr>
        <w:tab/>
        <w:t>3 Inquire about a Health Summary Component [GMTS COMP INQ]</w:t>
      </w:r>
    </w:p>
    <w:p w14:paraId="641730D1" w14:textId="77777777" w:rsidR="006F78AE" w:rsidRPr="00290ECE" w:rsidRDefault="006F78AE">
      <w:pPr>
        <w:ind w:right="-720"/>
        <w:rPr>
          <w:noProof w:val="0"/>
          <w:sz w:val="20"/>
        </w:rPr>
      </w:pPr>
      <w:r w:rsidRPr="00290ECE">
        <w:rPr>
          <w:noProof w:val="0"/>
          <w:sz w:val="20"/>
        </w:rPr>
        <w:tab/>
      </w:r>
      <w:r w:rsidRPr="00290ECE">
        <w:rPr>
          <w:noProof w:val="0"/>
          <w:sz w:val="20"/>
        </w:rPr>
        <w:tab/>
        <w:t>4 List Health Summary Components [GMTS COMP LIST]</w:t>
      </w:r>
    </w:p>
    <w:p w14:paraId="68B8BCF5" w14:textId="77777777" w:rsidR="005E2488" w:rsidRPr="00290ECE" w:rsidRDefault="006F78AE">
      <w:pPr>
        <w:ind w:right="-720"/>
        <w:rPr>
          <w:noProof w:val="0"/>
          <w:color w:val="000000"/>
          <w:sz w:val="20"/>
        </w:rPr>
      </w:pPr>
      <w:r w:rsidRPr="00290ECE">
        <w:rPr>
          <w:noProof w:val="0"/>
          <w:color w:val="000000"/>
          <w:sz w:val="20"/>
        </w:rPr>
        <w:tab/>
        <w:t>7 CPRS Reports Tab 'Health Summary Types List' Menu [GMTS GUI REPORTS</w:t>
      </w:r>
    </w:p>
    <w:p w14:paraId="1235E696" w14:textId="77777777" w:rsidR="006F78AE" w:rsidRPr="00290ECE" w:rsidRDefault="006F78AE">
      <w:pPr>
        <w:ind w:right="-720"/>
        <w:rPr>
          <w:noProof w:val="0"/>
          <w:color w:val="000000"/>
          <w:sz w:val="20"/>
        </w:rPr>
      </w:pPr>
      <w:r w:rsidRPr="00290ECE">
        <w:rPr>
          <w:noProof w:val="0"/>
          <w:color w:val="000000"/>
          <w:sz w:val="20"/>
        </w:rPr>
        <w:t xml:space="preserve">                LIST MENU]</w:t>
      </w:r>
    </w:p>
    <w:p w14:paraId="38DBCB54" w14:textId="77777777" w:rsidR="005E2488" w:rsidRPr="00290ECE" w:rsidRDefault="006F78AE">
      <w:pPr>
        <w:ind w:right="-720"/>
        <w:rPr>
          <w:noProof w:val="0"/>
          <w:color w:val="000000"/>
          <w:sz w:val="20"/>
        </w:rPr>
      </w:pPr>
      <w:r w:rsidRPr="00290ECE">
        <w:rPr>
          <w:noProof w:val="0"/>
          <w:color w:val="000000"/>
          <w:sz w:val="20"/>
        </w:rPr>
        <w:tab/>
      </w:r>
      <w:r w:rsidRPr="00290ECE">
        <w:rPr>
          <w:noProof w:val="0"/>
          <w:color w:val="000000"/>
          <w:sz w:val="20"/>
        </w:rPr>
        <w:tab/>
        <w:t>1 Display 'Health Summary Types List' Defaults [GMTS GUI HS LIST</w:t>
      </w:r>
    </w:p>
    <w:p w14:paraId="63143041" w14:textId="77777777" w:rsidR="006F78AE" w:rsidRPr="00290ECE" w:rsidRDefault="006F78AE">
      <w:pPr>
        <w:ind w:right="-720"/>
        <w:rPr>
          <w:noProof w:val="0"/>
          <w:color w:val="000000"/>
          <w:sz w:val="20"/>
        </w:rPr>
      </w:pPr>
      <w:r w:rsidRPr="00290ECE">
        <w:rPr>
          <w:noProof w:val="0"/>
          <w:color w:val="000000"/>
          <w:sz w:val="20"/>
        </w:rPr>
        <w:t xml:space="preserve">                            DEFAULTS]</w:t>
      </w:r>
    </w:p>
    <w:p w14:paraId="188C062E" w14:textId="77777777" w:rsidR="005E2488" w:rsidRPr="00290ECE" w:rsidRDefault="006F78AE">
      <w:pPr>
        <w:ind w:right="-720"/>
        <w:rPr>
          <w:noProof w:val="0"/>
          <w:color w:val="000000"/>
          <w:sz w:val="20"/>
        </w:rPr>
      </w:pPr>
      <w:r w:rsidRPr="00290ECE">
        <w:rPr>
          <w:noProof w:val="0"/>
          <w:color w:val="000000"/>
          <w:sz w:val="20"/>
        </w:rPr>
        <w:tab/>
      </w:r>
      <w:r w:rsidRPr="00290ECE">
        <w:rPr>
          <w:noProof w:val="0"/>
          <w:color w:val="000000"/>
          <w:sz w:val="20"/>
        </w:rPr>
        <w:tab/>
        <w:t>2 Precedence of 'Health Summary Types List' [GMTS GUI HS LIST</w:t>
      </w:r>
    </w:p>
    <w:p w14:paraId="4ED5E103" w14:textId="77777777" w:rsidR="006F78AE" w:rsidRPr="00290ECE" w:rsidRDefault="006F78AE">
      <w:pPr>
        <w:ind w:right="-720"/>
        <w:rPr>
          <w:noProof w:val="0"/>
          <w:color w:val="000000"/>
          <w:sz w:val="20"/>
        </w:rPr>
      </w:pPr>
      <w:r w:rsidRPr="00290ECE">
        <w:rPr>
          <w:noProof w:val="0"/>
          <w:color w:val="000000"/>
          <w:sz w:val="20"/>
        </w:rPr>
        <w:t xml:space="preserve">                            PRECEDENCE]</w:t>
      </w:r>
    </w:p>
    <w:p w14:paraId="7E2602CF" w14:textId="77777777" w:rsidR="005E2488" w:rsidRPr="00290ECE" w:rsidRDefault="006F78AE">
      <w:pPr>
        <w:ind w:right="-720"/>
        <w:rPr>
          <w:noProof w:val="0"/>
          <w:color w:val="000000"/>
          <w:sz w:val="20"/>
        </w:rPr>
      </w:pPr>
      <w:r w:rsidRPr="00290ECE">
        <w:rPr>
          <w:noProof w:val="0"/>
          <w:color w:val="000000"/>
          <w:sz w:val="20"/>
        </w:rPr>
        <w:tab/>
      </w:r>
      <w:r w:rsidRPr="00290ECE">
        <w:rPr>
          <w:noProof w:val="0"/>
          <w:color w:val="000000"/>
          <w:sz w:val="20"/>
        </w:rPr>
        <w:tab/>
        <w:t>3 Method of compiling 'Health Summary Types List' [GMTS GUI HS</w:t>
      </w:r>
    </w:p>
    <w:p w14:paraId="1346AD6C" w14:textId="77777777" w:rsidR="006F78AE" w:rsidRPr="00290ECE" w:rsidRDefault="006F78AE">
      <w:pPr>
        <w:ind w:right="-720"/>
        <w:rPr>
          <w:noProof w:val="0"/>
          <w:color w:val="000000"/>
          <w:sz w:val="20"/>
        </w:rPr>
      </w:pPr>
      <w:r w:rsidRPr="00290ECE">
        <w:rPr>
          <w:noProof w:val="0"/>
          <w:color w:val="000000"/>
          <w:sz w:val="20"/>
        </w:rPr>
        <w:t xml:space="preserve">                            LIST METHOD]</w:t>
      </w:r>
    </w:p>
    <w:p w14:paraId="1977C335" w14:textId="77777777" w:rsidR="005E2488" w:rsidRPr="00290ECE" w:rsidRDefault="006F78AE">
      <w:pPr>
        <w:ind w:right="-720"/>
        <w:rPr>
          <w:noProof w:val="0"/>
          <w:color w:val="000000"/>
          <w:sz w:val="20"/>
        </w:rPr>
      </w:pPr>
      <w:r w:rsidRPr="00290ECE">
        <w:rPr>
          <w:noProof w:val="0"/>
          <w:color w:val="000000"/>
          <w:sz w:val="20"/>
        </w:rPr>
        <w:tab/>
      </w:r>
      <w:r w:rsidRPr="00290ECE">
        <w:rPr>
          <w:noProof w:val="0"/>
          <w:color w:val="000000"/>
          <w:sz w:val="20"/>
        </w:rPr>
        <w:tab/>
        <w:t>4 Edit 'Health Summary Types List' Parameters [GMTS GUI HS LIST</w:t>
      </w:r>
    </w:p>
    <w:p w14:paraId="228879DC" w14:textId="77777777" w:rsidR="006F78AE" w:rsidRPr="00290ECE" w:rsidRDefault="006F78AE">
      <w:pPr>
        <w:ind w:right="-720"/>
        <w:rPr>
          <w:noProof w:val="0"/>
          <w:color w:val="000000"/>
        </w:rPr>
      </w:pPr>
      <w:r w:rsidRPr="00290ECE">
        <w:rPr>
          <w:noProof w:val="0"/>
          <w:color w:val="000000"/>
          <w:sz w:val="20"/>
        </w:rPr>
        <w:t xml:space="preserve">                            PARAMETERS]</w:t>
      </w:r>
    </w:p>
    <w:p w14:paraId="68B7A9D6" w14:textId="77777777" w:rsidR="006F78AE" w:rsidRPr="00290ECE" w:rsidRDefault="006F78AE">
      <w:pPr>
        <w:rPr>
          <w:noProof w:val="0"/>
        </w:rPr>
      </w:pPr>
    </w:p>
    <w:p w14:paraId="68FB6A6E" w14:textId="77777777" w:rsidR="006F78AE" w:rsidRPr="00290ECE" w:rsidRDefault="006F78AE">
      <w:pPr>
        <w:ind w:right="-720"/>
        <w:rPr>
          <w:noProof w:val="0"/>
        </w:rPr>
      </w:pPr>
      <w:r w:rsidRPr="00290ECE">
        <w:rPr>
          <w:b/>
          <w:noProof w:val="0"/>
        </w:rPr>
        <w:t xml:space="preserve">4. Health Summary Maintenance Menu </w:t>
      </w:r>
      <w:r w:rsidRPr="00290ECE">
        <w:rPr>
          <w:noProof w:val="0"/>
        </w:rPr>
        <w:t>[GMTS IRM/ADPAC MAINT  MENU]</w:t>
      </w:r>
    </w:p>
    <w:p w14:paraId="102EE930" w14:textId="77777777" w:rsidR="006F78AE" w:rsidRPr="00290ECE" w:rsidRDefault="006F78AE">
      <w:pPr>
        <w:ind w:right="-720"/>
        <w:rPr>
          <w:noProof w:val="0"/>
          <w:sz w:val="20"/>
        </w:rPr>
      </w:pPr>
      <w:r w:rsidRPr="00290ECE">
        <w:rPr>
          <w:noProof w:val="0"/>
        </w:rPr>
        <w:tab/>
      </w:r>
      <w:r w:rsidRPr="00290ECE">
        <w:rPr>
          <w:noProof w:val="0"/>
          <w:sz w:val="20"/>
        </w:rPr>
        <w:t>1 Disable/Enable Health Summary Component [GMTS IRM/ADPAC ENABLE/DISABLE]</w:t>
      </w:r>
    </w:p>
    <w:p w14:paraId="72B48723" w14:textId="77777777" w:rsidR="006F78AE" w:rsidRPr="00290ECE" w:rsidRDefault="006F78AE">
      <w:pPr>
        <w:ind w:right="-720"/>
        <w:rPr>
          <w:noProof w:val="0"/>
          <w:sz w:val="20"/>
        </w:rPr>
      </w:pPr>
      <w:r w:rsidRPr="00290ECE">
        <w:rPr>
          <w:noProof w:val="0"/>
          <w:sz w:val="20"/>
        </w:rPr>
        <w:tab/>
        <w:t>2 Create/Modify Health Summary Components [GMTS IRM/ADPAC COMP EDIT]</w:t>
      </w:r>
    </w:p>
    <w:p w14:paraId="12B14C78" w14:textId="77777777" w:rsidR="006F78AE" w:rsidRPr="00290ECE" w:rsidRDefault="006F78AE">
      <w:pPr>
        <w:ind w:right="-720"/>
        <w:rPr>
          <w:noProof w:val="0"/>
          <w:sz w:val="20"/>
        </w:rPr>
      </w:pPr>
      <w:r w:rsidRPr="00290ECE">
        <w:rPr>
          <w:noProof w:val="0"/>
          <w:sz w:val="20"/>
        </w:rPr>
        <w:tab/>
        <w:t>3 Edit Ad Hoc Health Summary Type [GMTS IRM/ADPAC ADHOC EDIT]</w:t>
      </w:r>
    </w:p>
    <w:p w14:paraId="36CF49B9" w14:textId="77777777" w:rsidR="006F78AE" w:rsidRPr="00290ECE" w:rsidRDefault="006F78AE">
      <w:pPr>
        <w:ind w:right="-720"/>
        <w:rPr>
          <w:noProof w:val="0"/>
          <w:sz w:val="20"/>
        </w:rPr>
      </w:pPr>
      <w:r w:rsidRPr="00290ECE">
        <w:rPr>
          <w:noProof w:val="0"/>
          <w:sz w:val="20"/>
        </w:rPr>
        <w:tab/>
        <w:t>4 Rebuild Ad Hoc Health Summary Type [GMTS IRM/ADPAC ADHOC LOAD]</w:t>
      </w:r>
    </w:p>
    <w:p w14:paraId="494C058A" w14:textId="77777777" w:rsidR="005E2488" w:rsidRPr="00290ECE" w:rsidRDefault="006F78AE">
      <w:pPr>
        <w:ind w:right="-720"/>
        <w:rPr>
          <w:noProof w:val="0"/>
          <w:sz w:val="20"/>
        </w:rPr>
      </w:pPr>
      <w:r w:rsidRPr="00290ECE">
        <w:rPr>
          <w:noProof w:val="0"/>
          <w:sz w:val="20"/>
        </w:rPr>
        <w:tab/>
        <w:t>5 Resequence a Health Summary Type [GMTS IRM/ADPAC TYPE RESEQUENCE]</w:t>
      </w:r>
    </w:p>
    <w:p w14:paraId="047D55FB" w14:textId="77777777" w:rsidR="006F78AE" w:rsidRPr="00290ECE" w:rsidRDefault="006F78AE">
      <w:pPr>
        <w:ind w:right="-720"/>
        <w:rPr>
          <w:noProof w:val="0"/>
          <w:sz w:val="20"/>
        </w:rPr>
      </w:pPr>
      <w:r w:rsidRPr="00290ECE">
        <w:rPr>
          <w:noProof w:val="0"/>
          <w:sz w:val="20"/>
        </w:rPr>
        <w:tab/>
        <w:t>6 Create/Modify Health Summary Type [GMTS TYPE ENTER/EDIT]</w:t>
      </w:r>
    </w:p>
    <w:p w14:paraId="57581F4D" w14:textId="77777777" w:rsidR="006F78AE" w:rsidRPr="00290ECE" w:rsidRDefault="006F78AE">
      <w:pPr>
        <w:ind w:right="-720"/>
        <w:rPr>
          <w:noProof w:val="0"/>
          <w:sz w:val="20"/>
        </w:rPr>
      </w:pPr>
      <w:r w:rsidRPr="00290ECE">
        <w:rPr>
          <w:noProof w:val="0"/>
          <w:sz w:val="20"/>
        </w:rPr>
        <w:tab/>
        <w:t>7 Edit Health Summary Site Parameters [GMTS IRM/ADPAC PARAMETER EDIT]</w:t>
      </w:r>
    </w:p>
    <w:p w14:paraId="6AB5B1C0" w14:textId="77777777" w:rsidR="006F78AE" w:rsidRPr="00290ECE" w:rsidRDefault="006F78AE" w:rsidP="00844F23">
      <w:pPr>
        <w:ind w:right="-720" w:firstLine="720"/>
        <w:rPr>
          <w:noProof w:val="0"/>
          <w:sz w:val="20"/>
        </w:rPr>
      </w:pPr>
      <w:r w:rsidRPr="00290ECE">
        <w:rPr>
          <w:noProof w:val="0"/>
          <w:sz w:val="20"/>
        </w:rPr>
        <w:t>8 Health Summary Objects Menu [GMTS OBJ MENU]</w:t>
      </w:r>
    </w:p>
    <w:p w14:paraId="5770F85A" w14:textId="77777777" w:rsidR="006F78AE" w:rsidRPr="00290ECE" w:rsidRDefault="006F78AE" w:rsidP="00844F23">
      <w:pPr>
        <w:ind w:right="-720" w:firstLine="720"/>
        <w:rPr>
          <w:noProof w:val="0"/>
          <w:sz w:val="20"/>
        </w:rPr>
      </w:pPr>
      <w:r w:rsidRPr="00290ECE">
        <w:rPr>
          <w:noProof w:val="0"/>
          <w:sz w:val="20"/>
        </w:rPr>
        <w:tab/>
        <w:t>1 Create/Modify Health Summary Object [GMTS OBJ ENTER/EDIT]</w:t>
      </w:r>
    </w:p>
    <w:p w14:paraId="23F47A3A" w14:textId="77777777" w:rsidR="006F78AE" w:rsidRPr="00290ECE" w:rsidRDefault="006F78AE" w:rsidP="00844F23">
      <w:pPr>
        <w:ind w:right="-720" w:firstLine="720"/>
        <w:rPr>
          <w:noProof w:val="0"/>
          <w:sz w:val="20"/>
        </w:rPr>
      </w:pPr>
      <w:r w:rsidRPr="00290ECE">
        <w:rPr>
          <w:noProof w:val="0"/>
          <w:sz w:val="20"/>
        </w:rPr>
        <w:tab/>
        <w:t>2 Inquire about a Health Summary Object [GMTS OBJ INQ]</w:t>
      </w:r>
    </w:p>
    <w:p w14:paraId="7501BB43" w14:textId="77777777" w:rsidR="006F78AE" w:rsidRPr="00290ECE" w:rsidRDefault="006F78AE" w:rsidP="00844F23">
      <w:pPr>
        <w:ind w:right="-720" w:firstLine="720"/>
        <w:rPr>
          <w:noProof w:val="0"/>
          <w:sz w:val="20"/>
        </w:rPr>
      </w:pPr>
      <w:r w:rsidRPr="00290ECE">
        <w:rPr>
          <w:noProof w:val="0"/>
          <w:sz w:val="20"/>
        </w:rPr>
        <w:tab/>
        <w:t>3 Test a Health Summary Object [GMTS OBJ TEST]</w:t>
      </w:r>
    </w:p>
    <w:p w14:paraId="5E7A0262" w14:textId="77777777" w:rsidR="006F78AE" w:rsidRPr="00290ECE" w:rsidRDefault="006F78AE" w:rsidP="00844F23">
      <w:pPr>
        <w:ind w:right="-720" w:firstLine="720"/>
        <w:rPr>
          <w:noProof w:val="0"/>
          <w:sz w:val="20"/>
        </w:rPr>
      </w:pPr>
      <w:r w:rsidRPr="00290ECE">
        <w:rPr>
          <w:noProof w:val="0"/>
          <w:sz w:val="20"/>
        </w:rPr>
        <w:tab/>
        <w:t>4 Delete Health Summary Object [GMTS OBJ DELETE]</w:t>
      </w:r>
    </w:p>
    <w:p w14:paraId="09BA4BFC" w14:textId="77777777" w:rsidR="006F78AE" w:rsidRPr="00290ECE" w:rsidRDefault="006F78AE" w:rsidP="00844F23">
      <w:pPr>
        <w:ind w:right="-720" w:firstLine="720"/>
        <w:rPr>
          <w:noProof w:val="0"/>
          <w:sz w:val="20"/>
        </w:rPr>
      </w:pPr>
      <w:r w:rsidRPr="00290ECE">
        <w:rPr>
          <w:noProof w:val="0"/>
          <w:sz w:val="20"/>
        </w:rPr>
        <w:tab/>
        <w:t>5 Export/Import a Health Summary Object [GMTS OBJ EXPORT/IMPORT]</w:t>
      </w:r>
    </w:p>
    <w:p w14:paraId="4B01C8FB" w14:textId="77777777" w:rsidR="006F78AE" w:rsidRPr="00290ECE" w:rsidRDefault="006F78AE" w:rsidP="00844F23">
      <w:pPr>
        <w:ind w:right="-720" w:firstLine="720"/>
        <w:rPr>
          <w:noProof w:val="0"/>
          <w:sz w:val="20"/>
        </w:rPr>
      </w:pPr>
      <w:r w:rsidRPr="00290ECE">
        <w:rPr>
          <w:noProof w:val="0"/>
          <w:sz w:val="20"/>
        </w:rPr>
        <w:tab/>
      </w:r>
      <w:r w:rsidRPr="00290ECE">
        <w:rPr>
          <w:noProof w:val="0"/>
          <w:sz w:val="20"/>
        </w:rPr>
        <w:tab/>
        <w:t>1 Export a Health Summary Object [GMTS OBJ EXPORT]</w:t>
      </w:r>
    </w:p>
    <w:p w14:paraId="1E881522" w14:textId="77777777" w:rsidR="006F78AE" w:rsidRPr="00290ECE" w:rsidRDefault="006F78AE" w:rsidP="00844F23">
      <w:pPr>
        <w:ind w:right="-720" w:firstLine="720"/>
        <w:rPr>
          <w:noProof w:val="0"/>
          <w:sz w:val="20"/>
        </w:rPr>
      </w:pPr>
      <w:r w:rsidRPr="00290ECE">
        <w:rPr>
          <w:noProof w:val="0"/>
          <w:sz w:val="20"/>
        </w:rPr>
        <w:tab/>
      </w:r>
      <w:r w:rsidRPr="00290ECE">
        <w:rPr>
          <w:noProof w:val="0"/>
          <w:sz w:val="20"/>
        </w:rPr>
        <w:tab/>
        <w:t>2 Import/Install a Health Summary Object [GMTS OBJ IMPORT/INSTALL]</w:t>
      </w:r>
    </w:p>
    <w:p w14:paraId="659F8BEC" w14:textId="77777777" w:rsidR="006F78AE" w:rsidRPr="00290ECE" w:rsidRDefault="006F78AE">
      <w:pPr>
        <w:ind w:right="-720"/>
        <w:rPr>
          <w:b/>
          <w:noProof w:val="0"/>
          <w:sz w:val="20"/>
        </w:rPr>
      </w:pPr>
      <w:r w:rsidRPr="00290ECE">
        <w:rPr>
          <w:b/>
          <w:noProof w:val="0"/>
          <w:sz w:val="20"/>
        </w:rPr>
        <w:tab/>
      </w:r>
    </w:p>
    <w:p w14:paraId="34C7BD05" w14:textId="77777777" w:rsidR="006F78AE" w:rsidRPr="00290ECE" w:rsidRDefault="006F78AE">
      <w:pPr>
        <w:ind w:right="-720"/>
        <w:rPr>
          <w:b/>
          <w:noProof w:val="0"/>
          <w:sz w:val="20"/>
        </w:rPr>
      </w:pPr>
    </w:p>
    <w:p w14:paraId="6DAB2BF3" w14:textId="77777777" w:rsidR="005E2488" w:rsidRPr="00290ECE" w:rsidRDefault="006F78AE">
      <w:pPr>
        <w:ind w:right="-720" w:firstLine="720"/>
        <w:rPr>
          <w:noProof w:val="0"/>
          <w:color w:val="000000"/>
          <w:sz w:val="20"/>
        </w:rPr>
      </w:pPr>
      <w:r w:rsidRPr="00290ECE">
        <w:rPr>
          <w:noProof w:val="0"/>
          <w:color w:val="000000"/>
          <w:sz w:val="20"/>
        </w:rPr>
        <w:t>9 CPRS Reports Tab 'Health Summary Types List' Menu [GMTS GUI REPORTS</w:t>
      </w:r>
    </w:p>
    <w:p w14:paraId="5AC1FFE3" w14:textId="77777777" w:rsidR="006F78AE" w:rsidRPr="00290ECE" w:rsidRDefault="006F78AE">
      <w:pPr>
        <w:ind w:right="-720"/>
        <w:rPr>
          <w:noProof w:val="0"/>
          <w:color w:val="000000"/>
          <w:sz w:val="20"/>
        </w:rPr>
      </w:pPr>
      <w:r w:rsidRPr="00290ECE">
        <w:rPr>
          <w:noProof w:val="0"/>
          <w:color w:val="000000"/>
          <w:sz w:val="20"/>
        </w:rPr>
        <w:t xml:space="preserve">                LIST MENU]</w:t>
      </w:r>
    </w:p>
    <w:p w14:paraId="5F8295FC" w14:textId="77777777" w:rsidR="005E2488" w:rsidRPr="00290ECE" w:rsidRDefault="006F78AE">
      <w:pPr>
        <w:ind w:right="-720"/>
        <w:rPr>
          <w:noProof w:val="0"/>
          <w:color w:val="000000"/>
          <w:sz w:val="20"/>
        </w:rPr>
      </w:pPr>
      <w:r w:rsidRPr="00290ECE">
        <w:rPr>
          <w:noProof w:val="0"/>
          <w:color w:val="000000"/>
          <w:sz w:val="20"/>
        </w:rPr>
        <w:tab/>
      </w:r>
      <w:r w:rsidRPr="00290ECE">
        <w:rPr>
          <w:noProof w:val="0"/>
          <w:color w:val="000000"/>
          <w:sz w:val="20"/>
        </w:rPr>
        <w:tab/>
        <w:t>1 Display 'Health Summary Types List' Defaults [GMTS GUI HS LIST</w:t>
      </w:r>
    </w:p>
    <w:p w14:paraId="2FC0BB51" w14:textId="77777777" w:rsidR="006F78AE" w:rsidRPr="00290ECE" w:rsidRDefault="006F78AE">
      <w:pPr>
        <w:ind w:right="-720"/>
        <w:rPr>
          <w:noProof w:val="0"/>
          <w:color w:val="000000"/>
          <w:sz w:val="20"/>
        </w:rPr>
      </w:pPr>
      <w:r w:rsidRPr="00290ECE">
        <w:rPr>
          <w:noProof w:val="0"/>
          <w:color w:val="000000"/>
          <w:sz w:val="20"/>
        </w:rPr>
        <w:t xml:space="preserve">                             DEFAULTS]</w:t>
      </w:r>
    </w:p>
    <w:p w14:paraId="0FDED2F1" w14:textId="77777777" w:rsidR="005E2488" w:rsidRPr="00290ECE" w:rsidRDefault="006F78AE">
      <w:pPr>
        <w:ind w:right="-720"/>
        <w:rPr>
          <w:noProof w:val="0"/>
          <w:color w:val="000000"/>
          <w:sz w:val="20"/>
        </w:rPr>
      </w:pPr>
      <w:r w:rsidRPr="00290ECE">
        <w:rPr>
          <w:noProof w:val="0"/>
          <w:color w:val="000000"/>
          <w:sz w:val="20"/>
        </w:rPr>
        <w:lastRenderedPageBreak/>
        <w:tab/>
      </w:r>
      <w:r w:rsidRPr="00290ECE">
        <w:rPr>
          <w:noProof w:val="0"/>
          <w:color w:val="000000"/>
          <w:sz w:val="20"/>
        </w:rPr>
        <w:tab/>
        <w:t>2 Precedence of 'Health Summary Types List' [GMTS GUI HS LIST</w:t>
      </w:r>
    </w:p>
    <w:p w14:paraId="724F2A16" w14:textId="77777777" w:rsidR="006F78AE" w:rsidRPr="00290ECE" w:rsidRDefault="006F78AE">
      <w:pPr>
        <w:ind w:right="-720"/>
        <w:rPr>
          <w:noProof w:val="0"/>
          <w:color w:val="000000"/>
          <w:sz w:val="20"/>
        </w:rPr>
      </w:pPr>
      <w:r w:rsidRPr="00290ECE">
        <w:rPr>
          <w:noProof w:val="0"/>
          <w:color w:val="000000"/>
          <w:sz w:val="20"/>
        </w:rPr>
        <w:t xml:space="preserve">                             PRECEDENCE]</w:t>
      </w:r>
    </w:p>
    <w:p w14:paraId="620E7338" w14:textId="77777777" w:rsidR="005E2488" w:rsidRPr="00290ECE" w:rsidRDefault="006F78AE">
      <w:pPr>
        <w:ind w:right="-720"/>
        <w:rPr>
          <w:noProof w:val="0"/>
          <w:color w:val="000000"/>
          <w:sz w:val="20"/>
        </w:rPr>
      </w:pPr>
      <w:r w:rsidRPr="00290ECE">
        <w:rPr>
          <w:noProof w:val="0"/>
          <w:color w:val="000000"/>
          <w:sz w:val="20"/>
        </w:rPr>
        <w:tab/>
      </w:r>
      <w:r w:rsidRPr="00290ECE">
        <w:rPr>
          <w:noProof w:val="0"/>
          <w:color w:val="000000"/>
          <w:sz w:val="20"/>
        </w:rPr>
        <w:tab/>
        <w:t>3 Method of compiling 'Health Summary Types List' [GMTS GUI HS</w:t>
      </w:r>
    </w:p>
    <w:p w14:paraId="5F671477" w14:textId="77777777" w:rsidR="006F78AE" w:rsidRPr="00290ECE" w:rsidRDefault="006F78AE">
      <w:pPr>
        <w:ind w:right="-720"/>
        <w:rPr>
          <w:noProof w:val="0"/>
          <w:color w:val="000000"/>
          <w:sz w:val="20"/>
        </w:rPr>
      </w:pPr>
      <w:r w:rsidRPr="00290ECE">
        <w:rPr>
          <w:noProof w:val="0"/>
          <w:color w:val="000000"/>
          <w:sz w:val="20"/>
        </w:rPr>
        <w:t xml:space="preserve">                            LIST METHOD]</w:t>
      </w:r>
    </w:p>
    <w:p w14:paraId="1089135E" w14:textId="77777777" w:rsidR="005E2488" w:rsidRPr="00290ECE" w:rsidRDefault="006F78AE">
      <w:pPr>
        <w:ind w:right="-720"/>
        <w:rPr>
          <w:noProof w:val="0"/>
          <w:color w:val="000000"/>
          <w:sz w:val="20"/>
        </w:rPr>
      </w:pPr>
      <w:r w:rsidRPr="00290ECE">
        <w:rPr>
          <w:noProof w:val="0"/>
          <w:color w:val="000000"/>
          <w:sz w:val="20"/>
        </w:rPr>
        <w:tab/>
      </w:r>
      <w:r w:rsidRPr="00290ECE">
        <w:rPr>
          <w:noProof w:val="0"/>
          <w:color w:val="000000"/>
          <w:sz w:val="20"/>
        </w:rPr>
        <w:tab/>
        <w:t>4 Edit 'Health Summary Types List' Parameters [GMTS GUI HS LIST</w:t>
      </w:r>
    </w:p>
    <w:p w14:paraId="75B8B378" w14:textId="77777777" w:rsidR="006F78AE" w:rsidRPr="00290ECE" w:rsidRDefault="006F78AE">
      <w:pPr>
        <w:ind w:right="-720"/>
        <w:rPr>
          <w:noProof w:val="0"/>
          <w:color w:val="000000"/>
          <w:sz w:val="20"/>
        </w:rPr>
      </w:pPr>
      <w:r w:rsidRPr="00290ECE">
        <w:rPr>
          <w:noProof w:val="0"/>
          <w:color w:val="000000"/>
          <w:sz w:val="20"/>
        </w:rPr>
        <w:t xml:space="preserve">                            PARAMETERS]</w:t>
      </w:r>
    </w:p>
    <w:p w14:paraId="49C9F6E2" w14:textId="77777777" w:rsidR="006F78AE" w:rsidRPr="00290ECE" w:rsidRDefault="006F78AE">
      <w:pPr>
        <w:ind w:right="-720"/>
        <w:rPr>
          <w:noProof w:val="0"/>
          <w:color w:val="000000"/>
          <w:sz w:val="20"/>
        </w:rPr>
      </w:pPr>
      <w:r w:rsidRPr="00290ECE">
        <w:rPr>
          <w:noProof w:val="0"/>
          <w:color w:val="000000"/>
          <w:sz w:val="20"/>
        </w:rPr>
        <w:tab/>
        <w:t>10 CPRS Health Summary Display/Edit Site Defaults [GMTS GUI SITE DEFAULTS]</w:t>
      </w:r>
    </w:p>
    <w:p w14:paraId="64111258" w14:textId="77777777" w:rsidR="005E2488" w:rsidRPr="00290ECE" w:rsidRDefault="006F78AE">
      <w:pPr>
        <w:ind w:right="-720"/>
        <w:rPr>
          <w:noProof w:val="0"/>
          <w:color w:val="000000"/>
          <w:sz w:val="20"/>
        </w:rPr>
      </w:pPr>
      <w:r w:rsidRPr="00290ECE">
        <w:rPr>
          <w:noProof w:val="0"/>
          <w:color w:val="000000"/>
          <w:sz w:val="20"/>
        </w:rPr>
        <w:tab/>
      </w:r>
      <w:r w:rsidRPr="00290ECE">
        <w:rPr>
          <w:noProof w:val="0"/>
          <w:color w:val="000000"/>
          <w:sz w:val="20"/>
        </w:rPr>
        <w:tab/>
        <w:t>1 Display Site Health Summary List Defaults [GMTS GUI SITE DISPLAY</w:t>
      </w:r>
    </w:p>
    <w:p w14:paraId="7DF9966D" w14:textId="77777777" w:rsidR="006F78AE" w:rsidRPr="00290ECE" w:rsidRDefault="006F78AE">
      <w:pPr>
        <w:ind w:right="-720"/>
        <w:rPr>
          <w:noProof w:val="0"/>
          <w:color w:val="000000"/>
          <w:sz w:val="20"/>
        </w:rPr>
      </w:pPr>
      <w:r w:rsidRPr="00290ECE">
        <w:rPr>
          <w:noProof w:val="0"/>
          <w:color w:val="000000"/>
          <w:sz w:val="20"/>
        </w:rPr>
        <w:t xml:space="preserve">                            DEFAULTS]</w:t>
      </w:r>
    </w:p>
    <w:p w14:paraId="6B0CD958" w14:textId="77777777" w:rsidR="005E2488" w:rsidRPr="00290ECE" w:rsidRDefault="006F78AE">
      <w:pPr>
        <w:ind w:right="-720"/>
        <w:rPr>
          <w:noProof w:val="0"/>
          <w:color w:val="000000"/>
          <w:sz w:val="20"/>
        </w:rPr>
      </w:pPr>
      <w:r w:rsidRPr="00290ECE">
        <w:rPr>
          <w:noProof w:val="0"/>
          <w:color w:val="000000"/>
          <w:sz w:val="20"/>
        </w:rPr>
        <w:tab/>
      </w:r>
      <w:r w:rsidRPr="00290ECE">
        <w:rPr>
          <w:noProof w:val="0"/>
          <w:color w:val="000000"/>
          <w:sz w:val="20"/>
        </w:rPr>
        <w:tab/>
        <w:t>2 Edit 'Health Summary Types List' Parameters [GMTS GUI SITE</w:t>
      </w:r>
    </w:p>
    <w:p w14:paraId="66FAE7A6" w14:textId="77777777" w:rsidR="006F78AE" w:rsidRPr="00290ECE" w:rsidRDefault="006F78AE">
      <w:pPr>
        <w:ind w:right="-720"/>
        <w:rPr>
          <w:noProof w:val="0"/>
          <w:color w:val="000000"/>
          <w:sz w:val="20"/>
        </w:rPr>
      </w:pPr>
      <w:r w:rsidRPr="00290ECE">
        <w:rPr>
          <w:noProof w:val="0"/>
          <w:color w:val="000000"/>
          <w:sz w:val="20"/>
        </w:rPr>
        <w:t xml:space="preserve">                            ADD/EDIT LIST]</w:t>
      </w:r>
    </w:p>
    <w:p w14:paraId="4295ADB0" w14:textId="77777777" w:rsidR="005E2488" w:rsidRPr="00290ECE" w:rsidRDefault="006F78AE">
      <w:pPr>
        <w:ind w:right="-720"/>
        <w:rPr>
          <w:noProof w:val="0"/>
          <w:color w:val="000000"/>
          <w:sz w:val="20"/>
        </w:rPr>
      </w:pPr>
      <w:r w:rsidRPr="00290ECE">
        <w:rPr>
          <w:noProof w:val="0"/>
          <w:color w:val="000000"/>
          <w:sz w:val="20"/>
        </w:rPr>
        <w:tab/>
      </w:r>
      <w:r w:rsidRPr="00290ECE">
        <w:rPr>
          <w:noProof w:val="0"/>
          <w:color w:val="000000"/>
          <w:sz w:val="20"/>
        </w:rPr>
        <w:tab/>
        <w:t>3 Edit Default HS Type List Compile Method [GMTS GUI SITE COMPILE</w:t>
      </w:r>
    </w:p>
    <w:p w14:paraId="0334FF60" w14:textId="77777777" w:rsidR="006F78AE" w:rsidRPr="00290ECE" w:rsidRDefault="006F78AE">
      <w:pPr>
        <w:ind w:right="-720"/>
        <w:rPr>
          <w:noProof w:val="0"/>
          <w:color w:val="000000"/>
          <w:sz w:val="20"/>
        </w:rPr>
      </w:pPr>
      <w:r w:rsidRPr="00290ECE">
        <w:rPr>
          <w:noProof w:val="0"/>
          <w:color w:val="000000"/>
          <w:sz w:val="20"/>
        </w:rPr>
        <w:t xml:space="preserve">                             METHOD]</w:t>
      </w:r>
    </w:p>
    <w:p w14:paraId="2335AF76" w14:textId="77777777" w:rsidR="006F78AE" w:rsidRPr="00290ECE" w:rsidRDefault="006F78AE">
      <w:pPr>
        <w:ind w:right="-720"/>
        <w:rPr>
          <w:noProof w:val="0"/>
          <w:color w:val="000000"/>
          <w:sz w:val="20"/>
        </w:rPr>
      </w:pPr>
      <w:r w:rsidRPr="00290ECE">
        <w:rPr>
          <w:noProof w:val="0"/>
          <w:color w:val="000000"/>
          <w:sz w:val="20"/>
        </w:rPr>
        <w:tab/>
      </w:r>
      <w:r w:rsidRPr="00290ECE">
        <w:rPr>
          <w:noProof w:val="0"/>
          <w:color w:val="000000"/>
          <w:sz w:val="20"/>
        </w:rPr>
        <w:tab/>
        <w:t>4 Add/Edit Allowable Entities for HS List [GMTS GUI SITE PRECEDENCE]</w:t>
      </w:r>
    </w:p>
    <w:p w14:paraId="5D991470" w14:textId="77777777" w:rsidR="005E2488" w:rsidRPr="00290ECE" w:rsidRDefault="006F78AE">
      <w:pPr>
        <w:ind w:right="-720"/>
        <w:rPr>
          <w:noProof w:val="0"/>
          <w:color w:val="000000"/>
          <w:sz w:val="20"/>
        </w:rPr>
      </w:pPr>
      <w:r w:rsidRPr="00290ECE">
        <w:rPr>
          <w:noProof w:val="0"/>
          <w:color w:val="000000"/>
          <w:sz w:val="20"/>
        </w:rPr>
        <w:tab/>
      </w:r>
      <w:r w:rsidRPr="00290ECE">
        <w:rPr>
          <w:noProof w:val="0"/>
          <w:color w:val="000000"/>
          <w:sz w:val="20"/>
        </w:rPr>
        <w:tab/>
        <w:t>5 Resequence Allowable Entities for HS List [GMTS GUI SITE</w:t>
      </w:r>
    </w:p>
    <w:p w14:paraId="54B203F9" w14:textId="77777777" w:rsidR="006F78AE" w:rsidRPr="00290ECE" w:rsidRDefault="006F78AE">
      <w:pPr>
        <w:ind w:right="-720"/>
        <w:rPr>
          <w:noProof w:val="0"/>
        </w:rPr>
      </w:pPr>
      <w:r w:rsidRPr="00290ECE">
        <w:rPr>
          <w:noProof w:val="0"/>
          <w:color w:val="000000"/>
          <w:sz w:val="20"/>
        </w:rPr>
        <w:t xml:space="preserve">                            RESEQUENCE]</w:t>
      </w:r>
    </w:p>
    <w:p w14:paraId="4C4F47E4" w14:textId="77777777" w:rsidR="006F78AE" w:rsidRPr="00290ECE" w:rsidRDefault="006F78AE">
      <w:pPr>
        <w:tabs>
          <w:tab w:val="left" w:pos="180"/>
          <w:tab w:val="left" w:pos="450"/>
          <w:tab w:val="left" w:pos="900"/>
          <w:tab w:val="left" w:pos="980"/>
        </w:tabs>
        <w:ind w:right="-720"/>
        <w:rPr>
          <w:rFonts w:ascii="New Century Schlbk" w:hAnsi="New Century Schlbk"/>
          <w:noProof w:val="0"/>
          <w:sz w:val="20"/>
        </w:rPr>
      </w:pPr>
    </w:p>
    <w:p w14:paraId="1885C6E7" w14:textId="77777777" w:rsidR="006F78AE" w:rsidRPr="00290ECE" w:rsidRDefault="006F78AE">
      <w:pPr>
        <w:tabs>
          <w:tab w:val="left" w:pos="450"/>
          <w:tab w:val="left" w:pos="980"/>
          <w:tab w:val="left" w:pos="3600"/>
        </w:tabs>
        <w:rPr>
          <w:rFonts w:ascii="New Century Schlbk" w:hAnsi="New Century Schlbk"/>
          <w:noProof w:val="0"/>
          <w:sz w:val="20"/>
        </w:rPr>
      </w:pPr>
    </w:p>
    <w:p w14:paraId="5F2C53EC" w14:textId="77777777" w:rsidR="006F78AE" w:rsidRPr="00290ECE" w:rsidRDefault="006F78AE">
      <w:pPr>
        <w:tabs>
          <w:tab w:val="left" w:pos="450"/>
          <w:tab w:val="left" w:pos="980"/>
          <w:tab w:val="left" w:pos="3600"/>
        </w:tabs>
        <w:rPr>
          <w:rFonts w:ascii="New Century Schlbk" w:hAnsi="New Century Schlbk"/>
          <w:noProof w:val="0"/>
          <w:sz w:val="20"/>
        </w:rPr>
      </w:pPr>
    </w:p>
    <w:p w14:paraId="429C73EE" w14:textId="77777777" w:rsidR="006F78AE" w:rsidRPr="00290ECE" w:rsidRDefault="006F78AE">
      <w:pPr>
        <w:tabs>
          <w:tab w:val="left" w:pos="450"/>
          <w:tab w:val="left" w:pos="980"/>
          <w:tab w:val="left" w:pos="3600"/>
        </w:tabs>
        <w:rPr>
          <w:b/>
          <w:noProof w:val="0"/>
        </w:rPr>
      </w:pPr>
      <w:r w:rsidRPr="00290ECE">
        <w:rPr>
          <w:b/>
          <w:noProof w:val="0"/>
        </w:rPr>
        <w:t>Function</w:t>
      </w:r>
      <w:r w:rsidR="00434C6C" w:rsidRPr="00290ECE">
        <w:rPr>
          <w:b/>
          <w:noProof w:val="0"/>
        </w:rPr>
        <w:fldChar w:fldCharType="begin"/>
      </w:r>
      <w:r w:rsidRPr="00290ECE">
        <w:rPr>
          <w:noProof w:val="0"/>
        </w:rPr>
        <w:instrText>xe "</w:instrText>
      </w:r>
      <w:r w:rsidRPr="00290ECE">
        <w:rPr>
          <w:b/>
          <w:noProof w:val="0"/>
        </w:rPr>
        <w:instrText>Function</w:instrText>
      </w:r>
      <w:r w:rsidRPr="00290ECE">
        <w:rPr>
          <w:noProof w:val="0"/>
        </w:rPr>
        <w:instrText>"</w:instrText>
      </w:r>
      <w:r w:rsidR="00434C6C" w:rsidRPr="00290ECE">
        <w:rPr>
          <w:b/>
          <w:noProof w:val="0"/>
        </w:rPr>
        <w:fldChar w:fldCharType="end"/>
      </w:r>
    </w:p>
    <w:p w14:paraId="07183A38" w14:textId="77777777" w:rsidR="006F78AE" w:rsidRPr="00290ECE" w:rsidRDefault="006F78AE">
      <w:pPr>
        <w:tabs>
          <w:tab w:val="left" w:pos="540"/>
          <w:tab w:val="left" w:pos="1440"/>
          <w:tab w:val="left" w:pos="1880"/>
          <w:tab w:val="left" w:pos="2340"/>
        </w:tabs>
        <w:spacing w:line="240" w:lineRule="atLeast"/>
        <w:ind w:left="360" w:right="-720" w:hanging="360"/>
        <w:rPr>
          <w:b/>
          <w:noProof w:val="0"/>
        </w:rPr>
        <w:sectPr w:rsidR="006F78AE" w:rsidRPr="00290ECE">
          <w:headerReference w:type="even" r:id="rId22"/>
          <w:headerReference w:type="default" r:id="rId23"/>
          <w:pgSz w:w="12240" w:h="15840"/>
          <w:pgMar w:top="1440" w:right="1800" w:bottom="1440" w:left="1800" w:header="720" w:footer="720" w:gutter="0"/>
          <w:cols w:space="0"/>
        </w:sectPr>
      </w:pPr>
      <w:r w:rsidRPr="00290ECE">
        <w:rPr>
          <w:b/>
          <w:noProof w:val="0"/>
          <w:sz w:val="20"/>
        </w:rPr>
        <w:tab/>
      </w:r>
      <w:r w:rsidRPr="00290ECE">
        <w:rPr>
          <w:noProof w:val="0"/>
        </w:rPr>
        <w:t>Health Summary exports a function called GMTS COMPONENT NAME.</w:t>
      </w:r>
      <w:r w:rsidR="00434C6C" w:rsidRPr="00290ECE">
        <w:rPr>
          <w:noProof w:val="0"/>
        </w:rPr>
        <w:fldChar w:fldCharType="begin"/>
      </w:r>
      <w:r w:rsidRPr="00290ECE">
        <w:rPr>
          <w:noProof w:val="0"/>
        </w:rPr>
        <w:instrText>xe "GMTS COMPONENT NAME"</w:instrText>
      </w:r>
      <w:r w:rsidR="00434C6C" w:rsidRPr="00290ECE">
        <w:rPr>
          <w:noProof w:val="0"/>
        </w:rPr>
        <w:fldChar w:fldCharType="end"/>
      </w:r>
      <w:r w:rsidRPr="00290ECE">
        <w:rPr>
          <w:noProof w:val="0"/>
        </w:rPr>
        <w:t xml:space="preserve"> It is used for writing the HEADER NAME, DEFAULT HEADER NAME, or COMPONENT NAME in Health Summary reports.</w:t>
      </w:r>
      <w:bookmarkStart w:id="429" w:name="_Toc315601579"/>
      <w:bookmarkStart w:id="430" w:name="_Toc315602290"/>
      <w:bookmarkStart w:id="431" w:name="_Toc315606074"/>
      <w:bookmarkStart w:id="432" w:name="_Toc315661587"/>
      <w:bookmarkStart w:id="433" w:name="_Toc319407212"/>
      <w:bookmarkStart w:id="434" w:name="_Toc321188621"/>
      <w:bookmarkStart w:id="435" w:name="_Toc321296921"/>
      <w:bookmarkStart w:id="436" w:name="_Toc321715358"/>
      <w:bookmarkStart w:id="437" w:name="_Toc324069139"/>
      <w:bookmarkStart w:id="438" w:name="_Toc324069332"/>
      <w:bookmarkStart w:id="439" w:name="_Toc330003507"/>
      <w:bookmarkStart w:id="440" w:name="_Toc330355945"/>
      <w:bookmarkStart w:id="441" w:name="_Toc330356020"/>
      <w:bookmarkStart w:id="442" w:name="_Toc334582386"/>
      <w:bookmarkStart w:id="443" w:name="_Toc334592508"/>
      <w:bookmarkStart w:id="444" w:name="_Toc334593254"/>
      <w:bookmarkStart w:id="445" w:name="_Toc334593314"/>
      <w:bookmarkStart w:id="446" w:name="_Toc334596999"/>
      <w:bookmarkStart w:id="447" w:name="_Toc334678780"/>
      <w:bookmarkStart w:id="448" w:name="_Toc334960661"/>
      <w:bookmarkStart w:id="449" w:name="_Toc334961349"/>
      <w:bookmarkStart w:id="450" w:name="_Toc335020076"/>
    </w:p>
    <w:p w14:paraId="477E3821" w14:textId="77777777" w:rsidR="006F78AE" w:rsidRPr="00290ECE" w:rsidRDefault="006F78AE">
      <w:pPr>
        <w:pStyle w:val="Heading1"/>
        <w:tabs>
          <w:tab w:val="left" w:pos="980"/>
        </w:tabs>
        <w:rPr>
          <w:noProof w:val="0"/>
        </w:rPr>
      </w:pPr>
      <w:bookmarkStart w:id="451" w:name="_Toc338823276"/>
      <w:bookmarkStart w:id="452" w:name="_Toc307651828"/>
      <w:bookmarkStart w:id="453" w:name="_Toc307708563"/>
      <w:bookmarkStart w:id="454" w:name="_Toc308166851"/>
      <w:bookmarkStart w:id="455" w:name="_Toc308777021"/>
      <w:bookmarkStart w:id="456" w:name="_Toc99556257"/>
      <w:r w:rsidRPr="00290ECE">
        <w:rPr>
          <w:noProof w:val="0"/>
        </w:rPr>
        <w:lastRenderedPageBreak/>
        <w:t>Cross-References</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p w14:paraId="503C3642" w14:textId="77777777" w:rsidR="006F78AE" w:rsidRPr="00290ECE" w:rsidRDefault="006F78AE">
      <w:pPr>
        <w:tabs>
          <w:tab w:val="left" w:pos="3600"/>
        </w:tabs>
        <w:rPr>
          <w:rFonts w:ascii="New Century Schlbk" w:hAnsi="New Century Schlbk"/>
          <w:noProof w:val="0"/>
        </w:rPr>
      </w:pPr>
    </w:p>
    <w:p w14:paraId="30FA6DE0" w14:textId="77777777" w:rsidR="006F78AE" w:rsidRPr="00290ECE" w:rsidRDefault="006F78AE">
      <w:pPr>
        <w:rPr>
          <w:noProof w:val="0"/>
        </w:rPr>
      </w:pPr>
      <w:r w:rsidRPr="00290ECE">
        <w:rPr>
          <w:noProof w:val="0"/>
        </w:rPr>
        <w:t>The number-space for Health Summary files is 142*. Use the VA FileMan DATA DICTIONARY UTILITIES, option #8 ( DILIST, List File Attributes), to print a list of these files. Depending on the FileMan template used to print the list, this option will print out all or part of the data dictionary for the GMTS files. If you choose the “Standard” format, you can see cross-reference information for a specified file(s)</w:t>
      </w:r>
      <w:r w:rsidR="002274AA" w:rsidRPr="00290ECE">
        <w:rPr>
          <w:noProof w:val="0"/>
        </w:rPr>
        <w:t>.</w:t>
      </w:r>
    </w:p>
    <w:p w14:paraId="1255F36F" w14:textId="77777777" w:rsidR="006F78AE" w:rsidRPr="00290ECE" w:rsidRDefault="006F78AE">
      <w:pPr>
        <w:tabs>
          <w:tab w:val="left" w:pos="1440"/>
        </w:tabs>
        <w:rPr>
          <w:noProof w:val="0"/>
        </w:rPr>
      </w:pPr>
    </w:p>
    <w:p w14:paraId="0668A0A0" w14:textId="77777777" w:rsidR="006F78AE" w:rsidRPr="00290ECE" w:rsidRDefault="006F78AE">
      <w:pPr>
        <w:rPr>
          <w:noProof w:val="0"/>
        </w:rPr>
      </w:pPr>
    </w:p>
    <w:p w14:paraId="76E6CF8C" w14:textId="77777777" w:rsidR="006F78AE" w:rsidRPr="00290ECE" w:rsidRDefault="006F78AE">
      <w:pPr>
        <w:tabs>
          <w:tab w:val="left" w:pos="3600"/>
        </w:tabs>
        <w:rPr>
          <w:rFonts w:ascii="New Century Schlbk" w:hAnsi="New Century Schlbk"/>
          <w:noProof w:val="0"/>
        </w:rPr>
      </w:pPr>
    </w:p>
    <w:p w14:paraId="0FB51B42" w14:textId="77777777" w:rsidR="006F78AE" w:rsidRPr="00290ECE" w:rsidRDefault="006F78AE">
      <w:pPr>
        <w:pStyle w:val="Heading"/>
        <w:pBdr>
          <w:bottom w:val="none" w:sz="0" w:space="0" w:color="auto"/>
          <w:between w:val="none" w:sz="0" w:space="0" w:color="auto"/>
        </w:pBdr>
        <w:rPr>
          <w:rFonts w:ascii="New Century Schl" w:hAnsi="New Century Schl"/>
          <w:b w:val="0"/>
          <w:noProof w:val="0"/>
          <w:sz w:val="24"/>
        </w:rPr>
        <w:sectPr w:rsidR="006F78AE" w:rsidRPr="00290ECE">
          <w:headerReference w:type="even" r:id="rId24"/>
          <w:headerReference w:type="default" r:id="rId25"/>
          <w:pgSz w:w="12240" w:h="15840"/>
          <w:pgMar w:top="1440" w:right="1800" w:bottom="1440" w:left="1800" w:header="720" w:footer="720" w:gutter="0"/>
          <w:cols w:space="0"/>
        </w:sectPr>
      </w:pPr>
    </w:p>
    <w:p w14:paraId="31E36DF2" w14:textId="77777777" w:rsidR="006F78AE" w:rsidRPr="00290ECE" w:rsidRDefault="006F78AE">
      <w:pPr>
        <w:pStyle w:val="Heading1"/>
        <w:rPr>
          <w:noProof w:val="0"/>
        </w:rPr>
      </w:pPr>
      <w:bookmarkStart w:id="457" w:name="_Toc315601581"/>
      <w:bookmarkStart w:id="458" w:name="_Toc315602292"/>
      <w:bookmarkStart w:id="459" w:name="_Toc315606076"/>
      <w:bookmarkStart w:id="460" w:name="_Toc315661589"/>
      <w:bookmarkStart w:id="461" w:name="_Toc319407214"/>
      <w:bookmarkStart w:id="462" w:name="_Toc321188623"/>
      <w:bookmarkStart w:id="463" w:name="_Toc321296923"/>
      <w:bookmarkStart w:id="464" w:name="_Toc321715360"/>
      <w:bookmarkStart w:id="465" w:name="_Toc324069141"/>
      <w:bookmarkStart w:id="466" w:name="_Toc324069334"/>
      <w:bookmarkStart w:id="467" w:name="_Toc330003509"/>
      <w:bookmarkStart w:id="468" w:name="_Toc330355947"/>
      <w:bookmarkStart w:id="469" w:name="_Toc330356022"/>
      <w:bookmarkStart w:id="470" w:name="_Toc334582387"/>
      <w:bookmarkStart w:id="471" w:name="_Toc334592509"/>
      <w:bookmarkStart w:id="472" w:name="_Toc334593255"/>
      <w:bookmarkStart w:id="473" w:name="_Toc334593315"/>
      <w:bookmarkStart w:id="474" w:name="_Toc334597000"/>
      <w:bookmarkStart w:id="475" w:name="_Toc334678781"/>
      <w:bookmarkStart w:id="476" w:name="_Toc334960662"/>
      <w:bookmarkStart w:id="477" w:name="_Toc334961350"/>
      <w:bookmarkStart w:id="478" w:name="_Toc335020077"/>
      <w:bookmarkStart w:id="479" w:name="_Toc338823277"/>
      <w:bookmarkStart w:id="480" w:name="_Toc307651829"/>
      <w:bookmarkStart w:id="481" w:name="_Toc307708564"/>
      <w:bookmarkStart w:id="482" w:name="_Toc308166852"/>
      <w:bookmarkStart w:id="483" w:name="_Toc308777022"/>
      <w:bookmarkStart w:id="484" w:name="_Toc99556258"/>
      <w:r w:rsidRPr="00290ECE">
        <w:rPr>
          <w:noProof w:val="0"/>
        </w:rPr>
        <w:lastRenderedPageBreak/>
        <w:t>Purging and Archiving</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r w:rsidR="00434C6C" w:rsidRPr="00290ECE">
        <w:rPr>
          <w:noProof w:val="0"/>
        </w:rPr>
        <w:fldChar w:fldCharType="begin"/>
      </w:r>
      <w:r w:rsidRPr="00290ECE">
        <w:rPr>
          <w:noProof w:val="0"/>
        </w:rPr>
        <w:instrText>xe "Purging and Archiving"</w:instrText>
      </w:r>
      <w:r w:rsidR="00434C6C" w:rsidRPr="00290ECE">
        <w:rPr>
          <w:noProof w:val="0"/>
        </w:rPr>
        <w:fldChar w:fldCharType="end"/>
      </w:r>
    </w:p>
    <w:p w14:paraId="7CFDB4E0" w14:textId="77777777" w:rsidR="006F78AE" w:rsidRPr="00290ECE" w:rsidRDefault="006F78AE">
      <w:pPr>
        <w:tabs>
          <w:tab w:val="left" w:pos="2160"/>
          <w:tab w:val="left" w:pos="2880"/>
          <w:tab w:val="left" w:pos="3600"/>
          <w:tab w:val="left" w:pos="4320"/>
          <w:tab w:val="left" w:pos="5040"/>
          <w:tab w:val="left" w:pos="5760"/>
          <w:tab w:val="left" w:pos="6480"/>
          <w:tab w:val="left" w:pos="7200"/>
          <w:tab w:val="left" w:pos="7920"/>
        </w:tabs>
        <w:rPr>
          <w:rFonts w:ascii="Palatino" w:hAnsi="Palatino"/>
          <w:b/>
          <w:noProof w:val="0"/>
          <w:sz w:val="28"/>
        </w:rPr>
      </w:pPr>
    </w:p>
    <w:p w14:paraId="2C10FF05" w14:textId="77777777" w:rsidR="006F78AE" w:rsidRPr="00290ECE" w:rsidRDefault="006F78AE">
      <w:pPr>
        <w:tabs>
          <w:tab w:val="left" w:pos="2160"/>
          <w:tab w:val="left" w:pos="2880"/>
          <w:tab w:val="left" w:pos="3600"/>
          <w:tab w:val="left" w:pos="4320"/>
          <w:tab w:val="left" w:pos="5040"/>
          <w:tab w:val="left" w:pos="5760"/>
          <w:tab w:val="left" w:pos="6480"/>
          <w:tab w:val="left" w:pos="7200"/>
          <w:tab w:val="left" w:pos="7920"/>
        </w:tabs>
        <w:ind w:left="720"/>
        <w:rPr>
          <w:noProof w:val="0"/>
        </w:rPr>
      </w:pPr>
      <w:r w:rsidRPr="00290ECE">
        <w:rPr>
          <w:b/>
          <w:noProof w:val="0"/>
        </w:rPr>
        <w:t>Archiving</w:t>
      </w:r>
    </w:p>
    <w:p w14:paraId="23143038" w14:textId="77777777" w:rsidR="005E2488" w:rsidRPr="00290ECE" w:rsidRDefault="006F78AE">
      <w:pPr>
        <w:tabs>
          <w:tab w:val="left" w:pos="2160"/>
          <w:tab w:val="left" w:pos="2880"/>
          <w:tab w:val="left" w:pos="3600"/>
          <w:tab w:val="left" w:pos="4320"/>
          <w:tab w:val="left" w:pos="5040"/>
          <w:tab w:val="left" w:pos="5760"/>
          <w:tab w:val="left" w:pos="6480"/>
          <w:tab w:val="left" w:pos="7200"/>
          <w:tab w:val="left" w:pos="7920"/>
        </w:tabs>
        <w:ind w:left="720"/>
        <w:rPr>
          <w:noProof w:val="0"/>
        </w:rPr>
      </w:pPr>
      <w:r w:rsidRPr="00290ECE">
        <w:rPr>
          <w:noProof w:val="0"/>
        </w:rPr>
        <w:t>The Health Summary package does not provide archiving functionality because data is only stored</w:t>
      </w:r>
      <w:r w:rsidR="00434C6C" w:rsidRPr="00290ECE">
        <w:rPr>
          <w:noProof w:val="0"/>
        </w:rPr>
        <w:fldChar w:fldCharType="begin"/>
      </w:r>
      <w:r w:rsidRPr="00290ECE">
        <w:rPr>
          <w:noProof w:val="0"/>
        </w:rPr>
        <w:instrText>xe "storage"</w:instrText>
      </w:r>
      <w:r w:rsidR="00434C6C" w:rsidRPr="00290ECE">
        <w:rPr>
          <w:noProof w:val="0"/>
        </w:rPr>
        <w:fldChar w:fldCharType="end"/>
      </w:r>
      <w:r w:rsidRPr="00290ECE">
        <w:rPr>
          <w:noProof w:val="0"/>
        </w:rPr>
        <w:t xml:space="preserve"> for the Health Summary Type (#142), Health Summary Component (#142.1), and Health Summary Parameters (#142.99) files.</w:t>
      </w:r>
    </w:p>
    <w:p w14:paraId="588AA02C" w14:textId="77777777" w:rsidR="006F78AE" w:rsidRPr="00290ECE" w:rsidRDefault="006F78AE">
      <w:pPr>
        <w:tabs>
          <w:tab w:val="left" w:pos="2160"/>
          <w:tab w:val="left" w:pos="2880"/>
          <w:tab w:val="left" w:pos="3600"/>
          <w:tab w:val="left" w:pos="4320"/>
          <w:tab w:val="left" w:pos="5040"/>
          <w:tab w:val="left" w:pos="5760"/>
          <w:tab w:val="left" w:pos="6480"/>
          <w:tab w:val="left" w:pos="7200"/>
          <w:tab w:val="left" w:pos="7920"/>
        </w:tabs>
        <w:ind w:left="720"/>
        <w:rPr>
          <w:noProof w:val="0"/>
        </w:rPr>
      </w:pPr>
    </w:p>
    <w:p w14:paraId="592F8AEE" w14:textId="77777777" w:rsidR="006F78AE" w:rsidRPr="00290ECE" w:rsidRDefault="006F78AE">
      <w:pPr>
        <w:tabs>
          <w:tab w:val="left" w:pos="2160"/>
          <w:tab w:val="left" w:pos="2880"/>
          <w:tab w:val="left" w:pos="3600"/>
          <w:tab w:val="left" w:pos="4320"/>
          <w:tab w:val="left" w:pos="5040"/>
          <w:tab w:val="left" w:pos="5760"/>
          <w:tab w:val="left" w:pos="6480"/>
          <w:tab w:val="left" w:pos="7200"/>
          <w:tab w:val="left" w:pos="7920"/>
        </w:tabs>
        <w:ind w:left="720"/>
        <w:rPr>
          <w:noProof w:val="0"/>
        </w:rPr>
      </w:pPr>
      <w:r w:rsidRPr="00290ECE">
        <w:rPr>
          <w:noProof w:val="0"/>
        </w:rPr>
        <w:t>The Health Summary package does not duplicate storage of VISTA ancillary package data. Data is extracted as needed from the ancillary packages, is temporarily stored in ^TMP(&lt;namespace&gt;,$J, or ^UTILITY($J, and is deleted after the component has been printed or displayed.</w:t>
      </w:r>
    </w:p>
    <w:p w14:paraId="0FF1A93A" w14:textId="77777777" w:rsidR="006F78AE" w:rsidRPr="00290ECE" w:rsidRDefault="006F78AE">
      <w:pPr>
        <w:tabs>
          <w:tab w:val="left" w:pos="2160"/>
          <w:tab w:val="left" w:pos="2880"/>
          <w:tab w:val="left" w:pos="3600"/>
          <w:tab w:val="left" w:pos="4320"/>
          <w:tab w:val="left" w:pos="5040"/>
          <w:tab w:val="left" w:pos="5760"/>
          <w:tab w:val="left" w:pos="6480"/>
          <w:tab w:val="left" w:pos="7200"/>
          <w:tab w:val="left" w:pos="7920"/>
        </w:tabs>
        <w:ind w:left="720"/>
        <w:rPr>
          <w:noProof w:val="0"/>
        </w:rPr>
      </w:pPr>
    </w:p>
    <w:p w14:paraId="44F5C49A" w14:textId="77777777" w:rsidR="006F78AE" w:rsidRPr="00290ECE" w:rsidRDefault="006F78AE">
      <w:pPr>
        <w:tabs>
          <w:tab w:val="left" w:pos="2160"/>
          <w:tab w:val="left" w:pos="2880"/>
          <w:tab w:val="left" w:pos="3600"/>
          <w:tab w:val="left" w:pos="4320"/>
          <w:tab w:val="left" w:pos="5040"/>
          <w:tab w:val="left" w:pos="5760"/>
          <w:tab w:val="left" w:pos="6480"/>
          <w:tab w:val="left" w:pos="7200"/>
          <w:tab w:val="left" w:pos="7920"/>
        </w:tabs>
        <w:ind w:left="720"/>
        <w:rPr>
          <w:noProof w:val="0"/>
        </w:rPr>
      </w:pPr>
      <w:r w:rsidRPr="00290ECE">
        <w:rPr>
          <w:b/>
          <w:noProof w:val="0"/>
        </w:rPr>
        <w:t>Purging</w:t>
      </w:r>
    </w:p>
    <w:p w14:paraId="23841A12" w14:textId="77777777" w:rsidR="006F78AE" w:rsidRPr="00290ECE" w:rsidRDefault="006F78AE">
      <w:pPr>
        <w:tabs>
          <w:tab w:val="left" w:pos="2160"/>
          <w:tab w:val="left" w:pos="2880"/>
          <w:tab w:val="left" w:pos="3600"/>
          <w:tab w:val="left" w:pos="4320"/>
          <w:tab w:val="left" w:pos="5040"/>
          <w:tab w:val="left" w:pos="5760"/>
          <w:tab w:val="left" w:pos="6480"/>
          <w:tab w:val="left" w:pos="7200"/>
          <w:tab w:val="left" w:pos="7920"/>
        </w:tabs>
        <w:ind w:left="720"/>
        <w:rPr>
          <w:noProof w:val="0"/>
        </w:rPr>
      </w:pPr>
      <w:r w:rsidRPr="00290ECE">
        <w:rPr>
          <w:noProof w:val="0"/>
        </w:rPr>
        <w:t>The Delete Health Summary Type option [GMTS TYPE DELETE</w:t>
      </w:r>
      <w:r w:rsidR="00434C6C" w:rsidRPr="00290ECE">
        <w:rPr>
          <w:noProof w:val="0"/>
        </w:rPr>
        <w:fldChar w:fldCharType="begin"/>
      </w:r>
      <w:r w:rsidRPr="00290ECE">
        <w:rPr>
          <w:noProof w:val="0"/>
        </w:rPr>
        <w:instrText>xe "GMTS TYPE DELETE"</w:instrText>
      </w:r>
      <w:r w:rsidR="00434C6C" w:rsidRPr="00290ECE">
        <w:rPr>
          <w:noProof w:val="0"/>
        </w:rPr>
        <w:fldChar w:fldCharType="end"/>
      </w:r>
      <w:r w:rsidRPr="00290ECE">
        <w:rPr>
          <w:noProof w:val="0"/>
        </w:rPr>
        <w:t>] is available on both the Coordinator’s and the Enhanced menus. The owner of a health summary type may delete it.</w:t>
      </w:r>
    </w:p>
    <w:p w14:paraId="1DE8DB04" w14:textId="77777777" w:rsidR="006F78AE" w:rsidRPr="00290ECE" w:rsidRDefault="006F78AE">
      <w:pPr>
        <w:tabs>
          <w:tab w:val="left" w:pos="2160"/>
          <w:tab w:val="left" w:pos="2880"/>
          <w:tab w:val="left" w:pos="3600"/>
          <w:tab w:val="left" w:pos="4320"/>
          <w:tab w:val="left" w:pos="5040"/>
          <w:tab w:val="left" w:pos="5760"/>
          <w:tab w:val="left" w:pos="6480"/>
          <w:tab w:val="left" w:pos="7200"/>
          <w:tab w:val="left" w:pos="7920"/>
        </w:tabs>
        <w:ind w:left="720"/>
        <w:rPr>
          <w:noProof w:val="0"/>
        </w:rPr>
      </w:pPr>
    </w:p>
    <w:p w14:paraId="0926DDF5" w14:textId="77777777" w:rsidR="006F78AE" w:rsidRPr="00290ECE" w:rsidRDefault="006F78AE">
      <w:pPr>
        <w:tabs>
          <w:tab w:val="left" w:pos="1440"/>
        </w:tabs>
        <w:ind w:left="720"/>
        <w:rPr>
          <w:b/>
          <w:noProof w:val="0"/>
        </w:rPr>
      </w:pPr>
      <w:r w:rsidRPr="00290ECE">
        <w:rPr>
          <w:noProof w:val="0"/>
        </w:rPr>
        <w:t xml:space="preserve">Privacy Act laws specifically state that patient information in VISTA which is retrievable by patient identifier is part of the patient medical record. Printed Health Summary information is patient information that is retrievable by patient </w:t>
      </w:r>
      <w:r w:rsidR="00A847FA" w:rsidRPr="00290ECE">
        <w:rPr>
          <w:noProof w:val="0"/>
        </w:rPr>
        <w:t>identifier and</w:t>
      </w:r>
      <w:r w:rsidRPr="00290ECE">
        <w:rPr>
          <w:noProof w:val="0"/>
        </w:rPr>
        <w:t xml:space="preserve"> is considered part of the patient record. However, since the information on the Health Summary can be found elsewhere in the patient record, administrators in a Medical Center can choose whether or not to file hard copies of health summaries in the medical record. If you choose to file copies in the medical record, be aware</w:t>
      </w:r>
      <w:r w:rsidRPr="00290ECE">
        <w:rPr>
          <w:b/>
          <w:noProof w:val="0"/>
        </w:rPr>
        <w:t xml:space="preserve"> </w:t>
      </w:r>
      <w:r w:rsidRPr="00290ECE">
        <w:rPr>
          <w:noProof w:val="0"/>
        </w:rPr>
        <w:t>that</w:t>
      </w:r>
      <w:r w:rsidRPr="00290ECE">
        <w:rPr>
          <w:b/>
          <w:noProof w:val="0"/>
        </w:rPr>
        <w:t xml:space="preserve"> </w:t>
      </w:r>
      <w:r w:rsidRPr="00290ECE">
        <w:rPr>
          <w:i/>
          <w:noProof w:val="0"/>
        </w:rPr>
        <w:t>information in a health summary is only a summary and may not be complete in many cases</w:t>
      </w:r>
      <w:r w:rsidRPr="00290ECE">
        <w:rPr>
          <w:noProof w:val="0"/>
        </w:rPr>
        <w:t>.</w:t>
      </w:r>
    </w:p>
    <w:p w14:paraId="331DA7A4" w14:textId="77777777" w:rsidR="006F78AE" w:rsidRPr="00290ECE" w:rsidRDefault="006F78AE">
      <w:pPr>
        <w:tabs>
          <w:tab w:val="left" w:pos="2160"/>
          <w:tab w:val="left" w:pos="2880"/>
          <w:tab w:val="left" w:pos="3600"/>
          <w:tab w:val="left" w:pos="4320"/>
          <w:tab w:val="left" w:pos="5040"/>
          <w:tab w:val="left" w:pos="5760"/>
          <w:tab w:val="left" w:pos="6480"/>
          <w:tab w:val="left" w:pos="7200"/>
          <w:tab w:val="left" w:pos="7920"/>
        </w:tabs>
        <w:ind w:left="720"/>
        <w:rPr>
          <w:rFonts w:ascii="Palatino" w:hAnsi="Palatino"/>
          <w:noProof w:val="0"/>
        </w:rPr>
      </w:pPr>
    </w:p>
    <w:p w14:paraId="13B51BCB" w14:textId="698DD0AC" w:rsidR="006F78AE" w:rsidRPr="00290ECE" w:rsidRDefault="006F78AE">
      <w:pPr>
        <w:tabs>
          <w:tab w:val="left" w:pos="2160"/>
          <w:tab w:val="left" w:pos="2880"/>
          <w:tab w:val="left" w:pos="3600"/>
          <w:tab w:val="left" w:pos="4320"/>
          <w:tab w:val="left" w:pos="5040"/>
          <w:tab w:val="left" w:pos="5760"/>
          <w:tab w:val="left" w:pos="6480"/>
          <w:tab w:val="left" w:pos="7200"/>
          <w:tab w:val="left" w:pos="7920"/>
        </w:tabs>
        <w:ind w:right="-720"/>
        <w:rPr>
          <w:rFonts w:ascii="Palatino" w:hAnsi="Palatino"/>
          <w:b/>
          <w:noProof w:val="0"/>
          <w:vanish/>
          <w:sz w:val="28"/>
        </w:rPr>
        <w:sectPr w:rsidR="006F78AE" w:rsidRPr="00290ECE">
          <w:headerReference w:type="even" r:id="rId26"/>
          <w:pgSz w:w="12240" w:h="15840"/>
          <w:pgMar w:top="1440" w:right="1800" w:bottom="1440" w:left="1800" w:header="720" w:footer="720" w:gutter="0"/>
          <w:cols w:space="0"/>
        </w:sectPr>
      </w:pPr>
    </w:p>
    <w:p w14:paraId="25F7ECBA" w14:textId="77777777" w:rsidR="005E2488" w:rsidRPr="00290ECE" w:rsidRDefault="006F78AE" w:rsidP="000B3A4F">
      <w:pPr>
        <w:pStyle w:val="Heading1"/>
      </w:pPr>
      <w:bookmarkStart w:id="485" w:name="_Toc334582388"/>
      <w:bookmarkStart w:id="486" w:name="_Toc334592510"/>
      <w:bookmarkStart w:id="487" w:name="_Toc334593256"/>
      <w:bookmarkStart w:id="488" w:name="_Toc334593316"/>
      <w:bookmarkStart w:id="489" w:name="_Toc334597001"/>
      <w:bookmarkStart w:id="490" w:name="_Toc334678782"/>
      <w:bookmarkStart w:id="491" w:name="_Toc334960663"/>
      <w:bookmarkStart w:id="492" w:name="_Toc334961351"/>
      <w:bookmarkStart w:id="493" w:name="_Toc335020078"/>
      <w:bookmarkStart w:id="494" w:name="_Toc338823278"/>
      <w:bookmarkStart w:id="495" w:name="_Toc307651830"/>
      <w:bookmarkStart w:id="496" w:name="_Toc307708565"/>
      <w:bookmarkStart w:id="497" w:name="_Toc308166853"/>
      <w:bookmarkStart w:id="498" w:name="_Toc308777023"/>
      <w:bookmarkStart w:id="499" w:name="_Toc99556259"/>
      <w:r w:rsidRPr="00290ECE">
        <w:lastRenderedPageBreak/>
        <w:t>Callable Routines</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r w:rsidR="00434C6C" w:rsidRPr="00290ECE">
        <w:fldChar w:fldCharType="begin"/>
      </w:r>
      <w:r w:rsidRPr="00290ECE">
        <w:instrText>xe "Callable Routines"</w:instrText>
      </w:r>
      <w:r w:rsidR="00434C6C" w:rsidRPr="00290ECE">
        <w:fldChar w:fldCharType="end"/>
      </w:r>
    </w:p>
    <w:p w14:paraId="334154F7" w14:textId="77777777" w:rsidR="006F78AE" w:rsidRPr="00290ECE" w:rsidRDefault="006F78AE">
      <w:pPr>
        <w:tabs>
          <w:tab w:val="left" w:pos="2160"/>
          <w:tab w:val="left" w:pos="2880"/>
          <w:tab w:val="left" w:pos="3600"/>
          <w:tab w:val="left" w:pos="4320"/>
          <w:tab w:val="left" w:pos="5040"/>
          <w:tab w:val="left" w:pos="5760"/>
          <w:tab w:val="left" w:pos="6480"/>
          <w:tab w:val="left" w:pos="7200"/>
          <w:tab w:val="left" w:pos="7920"/>
        </w:tabs>
        <w:rPr>
          <w:rFonts w:ascii="New Century Schl" w:hAnsi="New Century Schl"/>
          <w:noProof w:val="0"/>
        </w:rPr>
      </w:pPr>
    </w:p>
    <w:p w14:paraId="6C6566D0" w14:textId="77777777" w:rsidR="006F78AE" w:rsidRPr="00290ECE" w:rsidRDefault="006F78AE">
      <w:pPr>
        <w:tabs>
          <w:tab w:val="left" w:pos="2160"/>
          <w:tab w:val="left" w:pos="2880"/>
          <w:tab w:val="left" w:pos="3600"/>
          <w:tab w:val="left" w:pos="4320"/>
          <w:tab w:val="left" w:pos="5040"/>
          <w:tab w:val="left" w:pos="5760"/>
          <w:tab w:val="left" w:pos="6480"/>
          <w:tab w:val="left" w:pos="7200"/>
          <w:tab w:val="left" w:pos="7920"/>
        </w:tabs>
        <w:rPr>
          <w:noProof w:val="0"/>
        </w:rPr>
      </w:pPr>
      <w:r w:rsidRPr="00290ECE">
        <w:rPr>
          <w:noProof w:val="0"/>
        </w:rPr>
        <w:t>Health Summary does not provide any publicly supported entry points. Included below is a list of entry points that are used by the Health Summary package. Use of these entry points by other packages requires a private Data Base Integration Agreement (DBIA) with Health Summary.</w:t>
      </w:r>
    </w:p>
    <w:p w14:paraId="092626A9" w14:textId="77777777" w:rsidR="006F78AE" w:rsidRPr="00290ECE" w:rsidRDefault="006F78AE">
      <w:pPr>
        <w:tabs>
          <w:tab w:val="left" w:pos="2160"/>
          <w:tab w:val="left" w:pos="2880"/>
          <w:tab w:val="left" w:pos="3600"/>
          <w:tab w:val="left" w:pos="4320"/>
          <w:tab w:val="left" w:pos="5040"/>
          <w:tab w:val="left" w:pos="5760"/>
          <w:tab w:val="left" w:pos="6480"/>
          <w:tab w:val="left" w:pos="7200"/>
          <w:tab w:val="left" w:pos="7920"/>
        </w:tabs>
        <w:rPr>
          <w:rFonts w:ascii="New Century Schl" w:hAnsi="New Century Schl"/>
          <w:noProof w:val="0"/>
        </w:rPr>
      </w:pPr>
    </w:p>
    <w:p w14:paraId="17A5E6DB" w14:textId="77777777" w:rsidR="006F78AE" w:rsidRPr="00290ECE" w:rsidRDefault="006F78AE">
      <w:pPr>
        <w:tabs>
          <w:tab w:val="left" w:pos="720"/>
          <w:tab w:val="left" w:pos="1440"/>
          <w:tab w:val="left" w:pos="2520"/>
          <w:tab w:val="left" w:pos="3060"/>
        </w:tabs>
        <w:ind w:left="2520" w:hanging="2520"/>
        <w:rPr>
          <w:rFonts w:ascii="New Century Schlbk" w:hAnsi="New Century Schlbk"/>
          <w:noProof w:val="0"/>
        </w:rPr>
      </w:pPr>
    </w:p>
    <w:p w14:paraId="529621A5" w14:textId="77777777" w:rsidR="006F78AE" w:rsidRPr="00290ECE" w:rsidRDefault="006F78AE">
      <w:pPr>
        <w:tabs>
          <w:tab w:val="left" w:pos="720"/>
          <w:tab w:val="left" w:pos="1440"/>
          <w:tab w:val="left" w:pos="2520"/>
          <w:tab w:val="left" w:pos="3060"/>
        </w:tabs>
        <w:rPr>
          <w:i/>
          <w:noProof w:val="0"/>
        </w:rPr>
      </w:pPr>
      <w:r w:rsidRPr="00290ECE">
        <w:rPr>
          <w:b/>
          <w:noProof w:val="0"/>
        </w:rPr>
        <w:t>Routine: GMTS</w:t>
      </w:r>
      <w:r w:rsidR="00434C6C" w:rsidRPr="00290ECE">
        <w:rPr>
          <w:b/>
          <w:noProof w:val="0"/>
        </w:rPr>
        <w:fldChar w:fldCharType="begin"/>
      </w:r>
      <w:r w:rsidRPr="00290ECE">
        <w:rPr>
          <w:noProof w:val="0"/>
        </w:rPr>
        <w:instrText>xe "</w:instrText>
      </w:r>
      <w:r w:rsidRPr="00290ECE">
        <w:rPr>
          <w:b/>
          <w:noProof w:val="0"/>
        </w:rPr>
        <w:instrText>GMTS</w:instrText>
      </w:r>
      <w:r w:rsidRPr="00290ECE">
        <w:rPr>
          <w:noProof w:val="0"/>
        </w:rPr>
        <w:instrText>"</w:instrText>
      </w:r>
      <w:r w:rsidR="00434C6C" w:rsidRPr="00290ECE">
        <w:rPr>
          <w:b/>
          <w:noProof w:val="0"/>
        </w:rPr>
        <w:fldChar w:fldCharType="end"/>
      </w:r>
      <w:r w:rsidRPr="00290ECE">
        <w:rPr>
          <w:noProof w:val="0"/>
        </w:rPr>
        <w:t xml:space="preserve">: </w:t>
      </w:r>
      <w:r w:rsidRPr="00290ECE">
        <w:rPr>
          <w:i/>
          <w:noProof w:val="0"/>
        </w:rPr>
        <w:t xml:space="preserve">Health Summary Main Routine </w:t>
      </w:r>
    </w:p>
    <w:tbl>
      <w:tblPr>
        <w:tblW w:w="0" w:type="auto"/>
        <w:tblLayout w:type="fixed"/>
        <w:tblLook w:val="0000" w:firstRow="0" w:lastRow="0" w:firstColumn="0" w:lastColumn="0" w:noHBand="0" w:noVBand="0"/>
      </w:tblPr>
      <w:tblGrid>
        <w:gridCol w:w="1818"/>
        <w:gridCol w:w="7038"/>
      </w:tblGrid>
      <w:tr w:rsidR="006F78AE" w:rsidRPr="00290ECE" w14:paraId="5186BA51" w14:textId="77777777">
        <w:tc>
          <w:tcPr>
            <w:tcW w:w="1818" w:type="dxa"/>
            <w:tcBorders>
              <w:top w:val="single" w:sz="6" w:space="0" w:color="auto"/>
              <w:left w:val="single" w:sz="6" w:space="0" w:color="auto"/>
              <w:bottom w:val="double" w:sz="6" w:space="0" w:color="auto"/>
              <w:right w:val="dotted" w:sz="6" w:space="0" w:color="auto"/>
            </w:tcBorders>
            <w:shd w:val="pct20" w:color="auto" w:fill="auto"/>
          </w:tcPr>
          <w:p w14:paraId="649598B9" w14:textId="77777777" w:rsidR="006F78AE" w:rsidRPr="00290ECE" w:rsidRDefault="006F78AE">
            <w:pPr>
              <w:tabs>
                <w:tab w:val="left" w:pos="720"/>
                <w:tab w:val="left" w:pos="1440"/>
                <w:tab w:val="left" w:pos="2520"/>
                <w:tab w:val="left" w:pos="3060"/>
              </w:tabs>
              <w:rPr>
                <w:b/>
                <w:noProof w:val="0"/>
              </w:rPr>
            </w:pPr>
            <w:r w:rsidRPr="00290ECE">
              <w:rPr>
                <w:b/>
                <w:noProof w:val="0"/>
              </w:rPr>
              <w:t>Entry Point</w:t>
            </w:r>
            <w:r w:rsidRPr="00290ECE">
              <w:rPr>
                <w:b/>
                <w:noProof w:val="0"/>
              </w:rPr>
              <w:tab/>
            </w:r>
          </w:p>
        </w:tc>
        <w:tc>
          <w:tcPr>
            <w:tcW w:w="7038" w:type="dxa"/>
            <w:tcBorders>
              <w:top w:val="single" w:sz="6" w:space="0" w:color="auto"/>
              <w:left w:val="dotted" w:sz="6" w:space="0" w:color="auto"/>
              <w:bottom w:val="double" w:sz="6" w:space="0" w:color="auto"/>
              <w:right w:val="single" w:sz="6" w:space="0" w:color="auto"/>
            </w:tcBorders>
            <w:shd w:val="pct20" w:color="auto" w:fill="auto"/>
          </w:tcPr>
          <w:p w14:paraId="5A10CC9E" w14:textId="77777777" w:rsidR="006F78AE" w:rsidRPr="00290ECE" w:rsidRDefault="006F78AE">
            <w:pPr>
              <w:tabs>
                <w:tab w:val="left" w:pos="720"/>
                <w:tab w:val="left" w:pos="1440"/>
                <w:tab w:val="left" w:pos="2520"/>
                <w:tab w:val="left" w:pos="3060"/>
              </w:tabs>
              <w:rPr>
                <w:b/>
                <w:noProof w:val="0"/>
              </w:rPr>
            </w:pPr>
            <w:r w:rsidRPr="00290ECE">
              <w:rPr>
                <w:b/>
                <w:noProof w:val="0"/>
              </w:rPr>
              <w:t>Comments</w:t>
            </w:r>
          </w:p>
        </w:tc>
      </w:tr>
      <w:tr w:rsidR="006F78AE" w:rsidRPr="00290ECE" w14:paraId="269BDB73" w14:textId="77777777">
        <w:tc>
          <w:tcPr>
            <w:tcW w:w="1818" w:type="dxa"/>
            <w:tcBorders>
              <w:top w:val="nil"/>
              <w:left w:val="dotted" w:sz="6" w:space="0" w:color="auto"/>
              <w:bottom w:val="dotted" w:sz="6" w:space="0" w:color="auto"/>
              <w:right w:val="dotted" w:sz="6" w:space="0" w:color="auto"/>
            </w:tcBorders>
          </w:tcPr>
          <w:p w14:paraId="38A68500" w14:textId="77777777" w:rsidR="006F78AE" w:rsidRPr="00290ECE" w:rsidRDefault="006F78AE">
            <w:pPr>
              <w:tabs>
                <w:tab w:val="left" w:pos="720"/>
                <w:tab w:val="left" w:pos="1440"/>
                <w:tab w:val="left" w:pos="2520"/>
                <w:tab w:val="left" w:pos="3060"/>
              </w:tabs>
              <w:rPr>
                <w:b/>
                <w:noProof w:val="0"/>
              </w:rPr>
            </w:pPr>
            <w:r w:rsidRPr="00290ECE">
              <w:rPr>
                <w:noProof w:val="0"/>
                <w:sz w:val="22"/>
              </w:rPr>
              <w:t>ENCWA</w:t>
            </w:r>
          </w:p>
        </w:tc>
        <w:tc>
          <w:tcPr>
            <w:tcW w:w="7038" w:type="dxa"/>
            <w:tcBorders>
              <w:top w:val="nil"/>
              <w:left w:val="dotted" w:sz="6" w:space="0" w:color="auto"/>
              <w:bottom w:val="dotted" w:sz="6" w:space="0" w:color="auto"/>
              <w:right w:val="dotted" w:sz="6" w:space="0" w:color="auto"/>
            </w:tcBorders>
          </w:tcPr>
          <w:p w14:paraId="67492717" w14:textId="77777777" w:rsidR="006F78AE" w:rsidRPr="00290ECE" w:rsidRDefault="006F78AE">
            <w:pPr>
              <w:tabs>
                <w:tab w:val="left" w:pos="1800"/>
                <w:tab w:val="left" w:pos="2060"/>
                <w:tab w:val="left" w:pos="2970"/>
              </w:tabs>
              <w:rPr>
                <w:noProof w:val="0"/>
                <w:sz w:val="22"/>
              </w:rPr>
            </w:pPr>
            <w:r w:rsidRPr="00290ECE">
              <w:rPr>
                <w:noProof w:val="0"/>
                <w:sz w:val="22"/>
              </w:rPr>
              <w:t>Entry point for printing without going through Health Summary print options and a pre-defined health summary type.</w:t>
            </w:r>
          </w:p>
          <w:p w14:paraId="7C6D923E" w14:textId="77777777" w:rsidR="006F78AE" w:rsidRPr="00290ECE" w:rsidRDefault="006F78AE">
            <w:pPr>
              <w:tabs>
                <w:tab w:val="left" w:pos="1800"/>
                <w:tab w:val="left" w:pos="2060"/>
                <w:tab w:val="left" w:pos="2970"/>
              </w:tabs>
              <w:rPr>
                <w:noProof w:val="0"/>
                <w:sz w:val="22"/>
              </w:rPr>
            </w:pPr>
          </w:p>
          <w:p w14:paraId="12903C27" w14:textId="77777777" w:rsidR="006F78AE" w:rsidRPr="00290ECE" w:rsidRDefault="006F78AE">
            <w:pPr>
              <w:tabs>
                <w:tab w:val="left" w:pos="1800"/>
                <w:tab w:val="left" w:pos="2060"/>
                <w:tab w:val="left" w:pos="2970"/>
              </w:tabs>
              <w:rPr>
                <w:noProof w:val="0"/>
                <w:sz w:val="22"/>
              </w:rPr>
            </w:pPr>
            <w:r w:rsidRPr="00290ECE">
              <w:rPr>
                <w:noProof w:val="0"/>
                <w:sz w:val="22"/>
              </w:rPr>
              <w:t>Receives:</w:t>
            </w:r>
            <w:r w:rsidRPr="00290ECE">
              <w:rPr>
                <w:noProof w:val="0"/>
                <w:sz w:val="22"/>
              </w:rPr>
              <w:tab/>
              <w:t>DFN as valid patient internal entry number</w:t>
            </w:r>
          </w:p>
          <w:p w14:paraId="42605FBC" w14:textId="77777777" w:rsidR="005E2488" w:rsidRPr="00290ECE" w:rsidRDefault="006F78AE">
            <w:pPr>
              <w:tabs>
                <w:tab w:val="left" w:pos="1800"/>
                <w:tab w:val="left" w:pos="2060"/>
                <w:tab w:val="left" w:pos="2970"/>
              </w:tabs>
              <w:rPr>
                <w:noProof w:val="0"/>
                <w:sz w:val="22"/>
              </w:rPr>
            </w:pPr>
            <w:r w:rsidRPr="00290ECE">
              <w:rPr>
                <w:noProof w:val="0"/>
                <w:sz w:val="22"/>
              </w:rPr>
              <w:tab/>
              <w:t>GMTSPRM = “CD, CN,CW,ADR”. These are</w:t>
            </w:r>
          </w:p>
          <w:p w14:paraId="064598A6" w14:textId="77777777" w:rsidR="005E2488" w:rsidRPr="00290ECE" w:rsidRDefault="006F78AE">
            <w:pPr>
              <w:tabs>
                <w:tab w:val="left" w:pos="1800"/>
                <w:tab w:val="left" w:pos="2060"/>
                <w:tab w:val="left" w:pos="2970"/>
              </w:tabs>
              <w:rPr>
                <w:noProof w:val="0"/>
                <w:sz w:val="22"/>
              </w:rPr>
            </w:pPr>
            <w:r w:rsidRPr="00290ECE">
              <w:rPr>
                <w:noProof w:val="0"/>
                <w:sz w:val="22"/>
              </w:rPr>
              <w:t xml:space="preserve">                             valid component abbreviations from the “C”</w:t>
            </w:r>
          </w:p>
          <w:p w14:paraId="36FDDA9E" w14:textId="77777777" w:rsidR="005E2488" w:rsidRPr="00290ECE" w:rsidRDefault="006F78AE">
            <w:pPr>
              <w:tabs>
                <w:tab w:val="left" w:pos="1800"/>
                <w:tab w:val="left" w:pos="2060"/>
                <w:tab w:val="left" w:pos="2970"/>
              </w:tabs>
              <w:rPr>
                <w:noProof w:val="0"/>
                <w:sz w:val="22"/>
              </w:rPr>
            </w:pPr>
            <w:r w:rsidRPr="00290ECE">
              <w:rPr>
                <w:noProof w:val="0"/>
                <w:sz w:val="22"/>
              </w:rPr>
              <w:t xml:space="preserve">                             cross reference of File 142.1. Does not support</w:t>
            </w:r>
          </w:p>
          <w:p w14:paraId="43B8AFB9" w14:textId="77777777" w:rsidR="006F78AE" w:rsidRPr="00290ECE" w:rsidRDefault="006F78AE">
            <w:pPr>
              <w:tabs>
                <w:tab w:val="left" w:pos="1800"/>
                <w:tab w:val="left" w:pos="2060"/>
                <w:tab w:val="left" w:pos="2970"/>
              </w:tabs>
              <w:rPr>
                <w:noProof w:val="0"/>
                <w:sz w:val="22"/>
              </w:rPr>
            </w:pPr>
            <w:r w:rsidRPr="00290ECE">
              <w:rPr>
                <w:noProof w:val="0"/>
                <w:sz w:val="22"/>
              </w:rPr>
              <w:tab/>
              <w:t>components that require selection items.</w:t>
            </w:r>
          </w:p>
          <w:p w14:paraId="1F3A1B42" w14:textId="77777777" w:rsidR="006F78AE" w:rsidRPr="00290ECE" w:rsidRDefault="006F78AE">
            <w:pPr>
              <w:tabs>
                <w:tab w:val="left" w:pos="1800"/>
                <w:tab w:val="left" w:pos="1980"/>
                <w:tab w:val="left" w:pos="2970"/>
              </w:tabs>
              <w:rPr>
                <w:noProof w:val="0"/>
                <w:sz w:val="22"/>
              </w:rPr>
            </w:pPr>
            <w:r w:rsidRPr="00290ECE">
              <w:rPr>
                <w:noProof w:val="0"/>
                <w:sz w:val="22"/>
              </w:rPr>
              <w:tab/>
              <w:t>GMTSTITL=“Text of Title”</w:t>
            </w:r>
          </w:p>
          <w:p w14:paraId="13347EA8" w14:textId="77777777" w:rsidR="006F78AE" w:rsidRPr="00290ECE" w:rsidRDefault="006F78AE">
            <w:pPr>
              <w:tabs>
                <w:tab w:val="left" w:pos="1800"/>
                <w:tab w:val="left" w:pos="1980"/>
                <w:tab w:val="left" w:pos="2970"/>
              </w:tabs>
              <w:rPr>
                <w:noProof w:val="0"/>
                <w:sz w:val="22"/>
              </w:rPr>
            </w:pPr>
          </w:p>
          <w:p w14:paraId="5FEBB80A" w14:textId="77777777" w:rsidR="006F78AE" w:rsidRPr="00290ECE" w:rsidRDefault="006F78AE">
            <w:pPr>
              <w:tabs>
                <w:tab w:val="left" w:pos="1800"/>
                <w:tab w:val="left" w:pos="2060"/>
                <w:tab w:val="left" w:pos="2970"/>
              </w:tabs>
              <w:rPr>
                <w:noProof w:val="0"/>
                <w:sz w:val="22"/>
              </w:rPr>
            </w:pPr>
            <w:r w:rsidRPr="00290ECE">
              <w:rPr>
                <w:noProof w:val="0"/>
                <w:sz w:val="22"/>
              </w:rPr>
              <w:t>GMTSPX1 - Optional internal FM date for range ending date</w:t>
            </w:r>
          </w:p>
          <w:p w14:paraId="71003CA2" w14:textId="77777777" w:rsidR="006F78AE" w:rsidRPr="00290ECE" w:rsidRDefault="006F78AE">
            <w:pPr>
              <w:tabs>
                <w:tab w:val="left" w:pos="1800"/>
                <w:tab w:val="left" w:pos="2060"/>
                <w:tab w:val="left" w:pos="2970"/>
              </w:tabs>
              <w:rPr>
                <w:noProof w:val="0"/>
                <w:sz w:val="22"/>
              </w:rPr>
            </w:pPr>
            <w:r w:rsidRPr="00290ECE">
              <w:rPr>
                <w:noProof w:val="0"/>
                <w:sz w:val="22"/>
              </w:rPr>
              <w:t>GMTSPX2 - Optional internal FM date for range beginning date</w:t>
            </w:r>
          </w:p>
          <w:p w14:paraId="31230D5C" w14:textId="77777777" w:rsidR="006F78AE" w:rsidRPr="00290ECE" w:rsidRDefault="006F78AE">
            <w:pPr>
              <w:tabs>
                <w:tab w:val="left" w:pos="1800"/>
                <w:tab w:val="left" w:pos="2060"/>
                <w:tab w:val="left" w:pos="2970"/>
              </w:tabs>
              <w:rPr>
                <w:noProof w:val="0"/>
                <w:sz w:val="22"/>
              </w:rPr>
            </w:pPr>
            <w:r w:rsidRPr="00290ECE">
              <w:rPr>
                <w:noProof w:val="0"/>
                <w:sz w:val="22"/>
              </w:rPr>
              <w:tab/>
            </w:r>
          </w:p>
          <w:p w14:paraId="28C45BAA" w14:textId="77777777" w:rsidR="005E2488" w:rsidRPr="00290ECE" w:rsidRDefault="006F78AE">
            <w:pPr>
              <w:tabs>
                <w:tab w:val="left" w:pos="1800"/>
                <w:tab w:val="left" w:pos="2060"/>
                <w:tab w:val="left" w:pos="2970"/>
              </w:tabs>
              <w:rPr>
                <w:noProof w:val="0"/>
                <w:sz w:val="22"/>
              </w:rPr>
            </w:pPr>
            <w:r w:rsidRPr="00290ECE">
              <w:rPr>
                <w:noProof w:val="0"/>
                <w:sz w:val="22"/>
              </w:rPr>
              <w:t xml:space="preserve">NOTE: </w:t>
            </w:r>
            <w:r w:rsidRPr="00290ECE">
              <w:rPr>
                <w:noProof w:val="0"/>
                <w:sz w:val="22"/>
              </w:rPr>
              <w:tab/>
              <w:t>Optional date range variables are both required</w:t>
            </w:r>
          </w:p>
          <w:p w14:paraId="0FFD490D" w14:textId="77777777" w:rsidR="006F78AE" w:rsidRPr="00290ECE" w:rsidRDefault="006F78AE">
            <w:pPr>
              <w:tabs>
                <w:tab w:val="left" w:pos="1800"/>
                <w:tab w:val="left" w:pos="2060"/>
                <w:tab w:val="left" w:pos="2970"/>
              </w:tabs>
              <w:rPr>
                <w:noProof w:val="0"/>
                <w:sz w:val="22"/>
              </w:rPr>
            </w:pPr>
            <w:r w:rsidRPr="00290ECE">
              <w:rPr>
                <w:noProof w:val="0"/>
                <w:sz w:val="22"/>
              </w:rPr>
              <w:t xml:space="preserve">                             if a date range is desired.</w:t>
            </w:r>
          </w:p>
          <w:p w14:paraId="02E8255C" w14:textId="77777777" w:rsidR="005E2488" w:rsidRPr="00290ECE" w:rsidRDefault="006F78AE">
            <w:pPr>
              <w:tabs>
                <w:tab w:val="left" w:pos="1800"/>
                <w:tab w:val="left" w:pos="2070"/>
                <w:tab w:val="left" w:pos="2970"/>
              </w:tabs>
              <w:rPr>
                <w:noProof w:val="0"/>
                <w:sz w:val="22"/>
              </w:rPr>
            </w:pPr>
            <w:r w:rsidRPr="00290ECE">
              <w:rPr>
                <w:noProof w:val="0"/>
                <w:sz w:val="22"/>
              </w:rPr>
              <w:t>Returns:</w:t>
            </w:r>
            <w:r w:rsidRPr="00290ECE">
              <w:rPr>
                <w:noProof w:val="0"/>
                <w:sz w:val="22"/>
              </w:rPr>
              <w:tab/>
              <w:t>Health Summary report for a patient and the</w:t>
            </w:r>
          </w:p>
          <w:p w14:paraId="1EEDDF4A" w14:textId="77777777" w:rsidR="006F78AE" w:rsidRPr="00290ECE" w:rsidRDefault="006F78AE">
            <w:pPr>
              <w:tabs>
                <w:tab w:val="left" w:pos="720"/>
                <w:tab w:val="left" w:pos="1440"/>
                <w:tab w:val="left" w:pos="2520"/>
                <w:tab w:val="left" w:pos="3060"/>
              </w:tabs>
              <w:rPr>
                <w:b/>
                <w:noProof w:val="0"/>
              </w:rPr>
            </w:pPr>
            <w:r w:rsidRPr="00290ECE">
              <w:rPr>
                <w:noProof w:val="0"/>
                <w:sz w:val="22"/>
              </w:rPr>
              <w:tab/>
            </w:r>
            <w:r w:rsidRPr="00290ECE">
              <w:rPr>
                <w:noProof w:val="0"/>
                <w:sz w:val="22"/>
              </w:rPr>
              <w:tab/>
              <w:t xml:space="preserve">      specific components defined in GMTSPRM.</w:t>
            </w:r>
          </w:p>
        </w:tc>
      </w:tr>
    </w:tbl>
    <w:p w14:paraId="443E92C9" w14:textId="77777777" w:rsidR="006F78AE" w:rsidRPr="00290ECE" w:rsidRDefault="006F78AE">
      <w:pPr>
        <w:tabs>
          <w:tab w:val="left" w:pos="720"/>
          <w:tab w:val="left" w:pos="1440"/>
          <w:tab w:val="left" w:pos="2520"/>
          <w:tab w:val="left" w:pos="3060"/>
        </w:tabs>
        <w:rPr>
          <w:b/>
          <w:noProof w:val="0"/>
        </w:rPr>
      </w:pPr>
    </w:p>
    <w:p w14:paraId="2F91F1DA" w14:textId="77777777" w:rsidR="006F78AE" w:rsidRPr="00290ECE" w:rsidRDefault="006F78AE">
      <w:pPr>
        <w:tabs>
          <w:tab w:val="left" w:pos="1800"/>
          <w:tab w:val="left" w:pos="1980"/>
          <w:tab w:val="left" w:pos="2970"/>
        </w:tabs>
        <w:rPr>
          <w:noProof w:val="0"/>
          <w:sz w:val="22"/>
        </w:rPr>
      </w:pPr>
      <w:r w:rsidRPr="00290ECE">
        <w:rPr>
          <w:noProof w:val="0"/>
          <w:sz w:val="22"/>
        </w:rPr>
        <w:tab/>
      </w:r>
      <w:r w:rsidRPr="00290ECE">
        <w:rPr>
          <w:noProof w:val="0"/>
          <w:sz w:val="22"/>
        </w:rPr>
        <w:tab/>
      </w:r>
      <w:r w:rsidRPr="00290ECE">
        <w:rPr>
          <w:noProof w:val="0"/>
          <w:sz w:val="22"/>
        </w:rPr>
        <w:tab/>
      </w:r>
    </w:p>
    <w:p w14:paraId="0CF800F4" w14:textId="77777777" w:rsidR="006F78AE" w:rsidRPr="00290ECE" w:rsidRDefault="006F78AE">
      <w:pPr>
        <w:tabs>
          <w:tab w:val="left" w:pos="1440"/>
          <w:tab w:val="left" w:pos="1800"/>
          <w:tab w:val="left" w:pos="2520"/>
          <w:tab w:val="left" w:pos="3060"/>
        </w:tabs>
        <w:rPr>
          <w:b/>
          <w:noProof w:val="0"/>
        </w:rPr>
      </w:pPr>
      <w:r w:rsidRPr="00290ECE">
        <w:rPr>
          <w:b/>
          <w:noProof w:val="0"/>
        </w:rPr>
        <w:br w:type="page"/>
      </w:r>
    </w:p>
    <w:p w14:paraId="2149526E" w14:textId="77777777" w:rsidR="006F78AE" w:rsidRPr="00290ECE" w:rsidRDefault="006F78AE">
      <w:pPr>
        <w:tabs>
          <w:tab w:val="left" w:pos="720"/>
          <w:tab w:val="left" w:pos="1440"/>
          <w:tab w:val="left" w:pos="2520"/>
          <w:tab w:val="left" w:pos="3060"/>
        </w:tabs>
        <w:rPr>
          <w:i/>
          <w:noProof w:val="0"/>
        </w:rPr>
      </w:pPr>
      <w:r w:rsidRPr="00290ECE">
        <w:rPr>
          <w:b/>
          <w:noProof w:val="0"/>
        </w:rPr>
        <w:lastRenderedPageBreak/>
        <w:t>Routine: GMTSADOR</w:t>
      </w:r>
      <w:r w:rsidR="00434C6C" w:rsidRPr="00290ECE">
        <w:rPr>
          <w:b/>
          <w:noProof w:val="0"/>
        </w:rPr>
        <w:fldChar w:fldCharType="begin"/>
      </w:r>
      <w:r w:rsidRPr="00290ECE">
        <w:rPr>
          <w:noProof w:val="0"/>
        </w:rPr>
        <w:instrText>xe "</w:instrText>
      </w:r>
      <w:r w:rsidRPr="00290ECE">
        <w:rPr>
          <w:b/>
          <w:noProof w:val="0"/>
        </w:rPr>
        <w:instrText>GMTSADOR</w:instrText>
      </w:r>
      <w:r w:rsidRPr="00290ECE">
        <w:rPr>
          <w:noProof w:val="0"/>
        </w:rPr>
        <w:instrText>"</w:instrText>
      </w:r>
      <w:r w:rsidR="00434C6C" w:rsidRPr="00290ECE">
        <w:rPr>
          <w:b/>
          <w:noProof w:val="0"/>
        </w:rPr>
        <w:fldChar w:fldCharType="end"/>
      </w:r>
      <w:r w:rsidRPr="00290ECE">
        <w:rPr>
          <w:noProof w:val="0"/>
        </w:rPr>
        <w:t xml:space="preserve">: </w:t>
      </w:r>
      <w:r w:rsidRPr="00290ECE">
        <w:rPr>
          <w:i/>
          <w:noProof w:val="0"/>
        </w:rPr>
        <w:t>Ad Hoc Summary Driver</w:t>
      </w:r>
    </w:p>
    <w:tbl>
      <w:tblPr>
        <w:tblW w:w="0" w:type="auto"/>
        <w:tblLayout w:type="fixed"/>
        <w:tblLook w:val="0000" w:firstRow="0" w:lastRow="0" w:firstColumn="0" w:lastColumn="0" w:noHBand="0" w:noVBand="0"/>
      </w:tblPr>
      <w:tblGrid>
        <w:gridCol w:w="1728"/>
        <w:gridCol w:w="7110"/>
      </w:tblGrid>
      <w:tr w:rsidR="006F78AE" w:rsidRPr="00290ECE" w14:paraId="3C7CD6EA" w14:textId="77777777">
        <w:tc>
          <w:tcPr>
            <w:tcW w:w="1728" w:type="dxa"/>
            <w:tcBorders>
              <w:top w:val="single" w:sz="6" w:space="0" w:color="auto"/>
              <w:left w:val="single" w:sz="6" w:space="0" w:color="auto"/>
              <w:bottom w:val="nil"/>
              <w:right w:val="dotted" w:sz="6" w:space="0" w:color="auto"/>
            </w:tcBorders>
            <w:shd w:val="pct20" w:color="auto" w:fill="auto"/>
          </w:tcPr>
          <w:p w14:paraId="14EC0BDF" w14:textId="77777777" w:rsidR="006F78AE" w:rsidRPr="00290ECE" w:rsidRDefault="006F78AE">
            <w:pPr>
              <w:tabs>
                <w:tab w:val="left" w:pos="720"/>
                <w:tab w:val="left" w:pos="1440"/>
                <w:tab w:val="left" w:pos="2520"/>
                <w:tab w:val="left" w:pos="3060"/>
              </w:tabs>
              <w:rPr>
                <w:i/>
                <w:noProof w:val="0"/>
              </w:rPr>
            </w:pPr>
            <w:r w:rsidRPr="00290ECE">
              <w:rPr>
                <w:b/>
                <w:noProof w:val="0"/>
              </w:rPr>
              <w:t>Entry Point</w:t>
            </w:r>
          </w:p>
        </w:tc>
        <w:tc>
          <w:tcPr>
            <w:tcW w:w="7110" w:type="dxa"/>
            <w:tcBorders>
              <w:top w:val="single" w:sz="6" w:space="0" w:color="auto"/>
              <w:left w:val="dotted" w:sz="6" w:space="0" w:color="auto"/>
              <w:bottom w:val="nil"/>
              <w:right w:val="single" w:sz="6" w:space="0" w:color="auto"/>
            </w:tcBorders>
            <w:shd w:val="pct20" w:color="auto" w:fill="auto"/>
          </w:tcPr>
          <w:p w14:paraId="3E902F8C" w14:textId="77777777" w:rsidR="006F78AE" w:rsidRPr="00290ECE" w:rsidRDefault="006F78AE">
            <w:pPr>
              <w:tabs>
                <w:tab w:val="left" w:pos="720"/>
                <w:tab w:val="left" w:pos="1440"/>
                <w:tab w:val="left" w:pos="2520"/>
                <w:tab w:val="left" w:pos="3060"/>
              </w:tabs>
              <w:rPr>
                <w:i/>
                <w:noProof w:val="0"/>
              </w:rPr>
            </w:pPr>
            <w:r w:rsidRPr="00290ECE">
              <w:rPr>
                <w:b/>
                <w:noProof w:val="0"/>
              </w:rPr>
              <w:t>Comments</w:t>
            </w:r>
          </w:p>
        </w:tc>
      </w:tr>
      <w:tr w:rsidR="006F78AE" w:rsidRPr="00290ECE" w14:paraId="621DF620" w14:textId="77777777">
        <w:tc>
          <w:tcPr>
            <w:tcW w:w="1728" w:type="dxa"/>
            <w:tcBorders>
              <w:top w:val="double" w:sz="6" w:space="0" w:color="auto"/>
              <w:left w:val="dotted" w:sz="6" w:space="0" w:color="auto"/>
              <w:bottom w:val="dotted" w:sz="6" w:space="0" w:color="auto"/>
              <w:right w:val="dotted" w:sz="6" w:space="0" w:color="auto"/>
            </w:tcBorders>
          </w:tcPr>
          <w:p w14:paraId="1C4DACAC" w14:textId="77777777" w:rsidR="006F78AE" w:rsidRPr="00290ECE" w:rsidRDefault="006F78AE">
            <w:pPr>
              <w:tabs>
                <w:tab w:val="left" w:pos="720"/>
                <w:tab w:val="left" w:pos="1440"/>
                <w:tab w:val="left" w:pos="2520"/>
                <w:tab w:val="left" w:pos="3060"/>
              </w:tabs>
              <w:rPr>
                <w:i/>
                <w:noProof w:val="0"/>
              </w:rPr>
            </w:pPr>
            <w:r w:rsidRPr="00290ECE">
              <w:rPr>
                <w:noProof w:val="0"/>
                <w:sz w:val="22"/>
              </w:rPr>
              <w:t>MAIN</w:t>
            </w:r>
          </w:p>
        </w:tc>
        <w:tc>
          <w:tcPr>
            <w:tcW w:w="7110" w:type="dxa"/>
            <w:tcBorders>
              <w:top w:val="double" w:sz="6" w:space="0" w:color="auto"/>
              <w:left w:val="dotted" w:sz="6" w:space="0" w:color="auto"/>
              <w:bottom w:val="dotted" w:sz="6" w:space="0" w:color="auto"/>
              <w:right w:val="dotted" w:sz="6" w:space="0" w:color="auto"/>
            </w:tcBorders>
          </w:tcPr>
          <w:p w14:paraId="6AE5F7E8" w14:textId="77777777" w:rsidR="006F78AE" w:rsidRPr="00290ECE" w:rsidRDefault="006F78AE">
            <w:pPr>
              <w:tabs>
                <w:tab w:val="left" w:pos="720"/>
                <w:tab w:val="left" w:pos="1440"/>
                <w:tab w:val="left" w:pos="2520"/>
                <w:tab w:val="left" w:pos="3060"/>
              </w:tabs>
              <w:rPr>
                <w:noProof w:val="0"/>
                <w:sz w:val="22"/>
              </w:rPr>
            </w:pPr>
            <w:r w:rsidRPr="00290ECE">
              <w:rPr>
                <w:noProof w:val="0"/>
                <w:sz w:val="22"/>
              </w:rPr>
              <w:t>Entry point to allowing the user to define components and defaults through the Ad Hoc menu interface and print health summaries for a programmer-specified patient and device.</w:t>
            </w:r>
          </w:p>
          <w:p w14:paraId="13646CAE" w14:textId="77777777" w:rsidR="006F78AE" w:rsidRPr="00290ECE" w:rsidRDefault="006F78AE">
            <w:pPr>
              <w:tabs>
                <w:tab w:val="left" w:pos="720"/>
                <w:tab w:val="left" w:pos="1440"/>
                <w:tab w:val="left" w:pos="2520"/>
                <w:tab w:val="left" w:pos="3060"/>
              </w:tabs>
              <w:rPr>
                <w:noProof w:val="0"/>
                <w:sz w:val="22"/>
              </w:rPr>
            </w:pPr>
          </w:p>
          <w:p w14:paraId="0EAA0A2F" w14:textId="77777777" w:rsidR="005E2488" w:rsidRPr="00290ECE" w:rsidRDefault="006F78AE">
            <w:pPr>
              <w:tabs>
                <w:tab w:val="left" w:pos="720"/>
                <w:tab w:val="left" w:pos="1440"/>
                <w:tab w:val="left" w:pos="2520"/>
                <w:tab w:val="left" w:pos="3060"/>
              </w:tabs>
              <w:ind w:left="1332" w:hanging="1332"/>
              <w:rPr>
                <w:noProof w:val="0"/>
                <w:sz w:val="22"/>
              </w:rPr>
            </w:pPr>
            <w:r w:rsidRPr="00290ECE">
              <w:rPr>
                <w:noProof w:val="0"/>
                <w:sz w:val="22"/>
              </w:rPr>
              <w:t>Receives:</w:t>
            </w:r>
            <w:r w:rsidRPr="00290ECE">
              <w:rPr>
                <w:noProof w:val="0"/>
                <w:sz w:val="22"/>
              </w:rPr>
              <w:tab/>
              <w:t xml:space="preserve">DFN as valid patient internal entry number. If DFN is not defined but the ORVP variable is, DFN will be set to the DFN in this variable. This is </w:t>
            </w:r>
            <w:r w:rsidR="00A847FA" w:rsidRPr="00290ECE">
              <w:rPr>
                <w:noProof w:val="0"/>
                <w:sz w:val="22"/>
              </w:rPr>
              <w:t>done to</w:t>
            </w:r>
            <w:r w:rsidRPr="00290ECE">
              <w:rPr>
                <w:noProof w:val="0"/>
                <w:sz w:val="22"/>
              </w:rPr>
              <w:t xml:space="preserve"> allow this entry point to be called through a protocol in support of OE/RR. If DFN and ORVP don’t exist, the user will be prompted to enter a</w:t>
            </w:r>
          </w:p>
          <w:p w14:paraId="2C555EAE" w14:textId="77777777" w:rsidR="006F78AE" w:rsidRPr="00290ECE" w:rsidRDefault="006F78AE">
            <w:pPr>
              <w:tabs>
                <w:tab w:val="left" w:pos="720"/>
                <w:tab w:val="left" w:pos="1440"/>
                <w:tab w:val="left" w:pos="2520"/>
                <w:tab w:val="left" w:pos="3060"/>
              </w:tabs>
              <w:rPr>
                <w:i/>
                <w:noProof w:val="0"/>
              </w:rPr>
            </w:pPr>
            <w:r w:rsidRPr="00290ECE">
              <w:rPr>
                <w:noProof w:val="0"/>
                <w:sz w:val="22"/>
              </w:rPr>
              <w:t xml:space="preserve">                       patient.</w:t>
            </w:r>
          </w:p>
        </w:tc>
      </w:tr>
    </w:tbl>
    <w:p w14:paraId="32781D51" w14:textId="77777777" w:rsidR="006F78AE" w:rsidRPr="00290ECE" w:rsidRDefault="00434C6C">
      <w:pPr>
        <w:tabs>
          <w:tab w:val="left" w:pos="1800"/>
          <w:tab w:val="left" w:pos="2060"/>
          <w:tab w:val="left" w:pos="2970"/>
        </w:tabs>
        <w:ind w:left="1800" w:hanging="1800"/>
        <w:rPr>
          <w:noProof w:val="0"/>
          <w:sz w:val="22"/>
        </w:rPr>
      </w:pPr>
      <w:r w:rsidRPr="00290ECE">
        <w:rPr>
          <w:noProof w:val="0"/>
        </w:rPr>
        <w:fldChar w:fldCharType="begin"/>
      </w:r>
      <w:r w:rsidR="006F78AE" w:rsidRPr="00290ECE">
        <w:rPr>
          <w:noProof w:val="0"/>
        </w:rPr>
        <w:instrText>xe "</w:instrText>
      </w:r>
      <w:r w:rsidR="006F78AE" w:rsidRPr="00290ECE">
        <w:rPr>
          <w:i/>
          <w:noProof w:val="0"/>
        </w:rPr>
        <w:instrText>Ad Hoc Summary Driver</w:instrText>
      </w:r>
      <w:r w:rsidR="006F78AE" w:rsidRPr="00290ECE">
        <w:rPr>
          <w:noProof w:val="0"/>
        </w:rPr>
        <w:instrText>"</w:instrText>
      </w:r>
      <w:r w:rsidRPr="00290ECE">
        <w:rPr>
          <w:noProof w:val="0"/>
        </w:rPr>
        <w:fldChar w:fldCharType="end"/>
      </w:r>
      <w:r w:rsidR="006F78AE" w:rsidRPr="00290ECE">
        <w:rPr>
          <w:i/>
          <w:noProof w:val="0"/>
        </w:rPr>
        <w:t xml:space="preserve">  </w:t>
      </w:r>
      <w:r w:rsidR="006F78AE" w:rsidRPr="00290ECE">
        <w:rPr>
          <w:noProof w:val="0"/>
          <w:sz w:val="22"/>
        </w:rPr>
        <w:tab/>
      </w:r>
    </w:p>
    <w:p w14:paraId="45097149" w14:textId="77777777" w:rsidR="006F78AE" w:rsidRPr="00290ECE" w:rsidRDefault="006F78AE">
      <w:pPr>
        <w:tabs>
          <w:tab w:val="left" w:pos="1800"/>
          <w:tab w:val="left" w:pos="2060"/>
          <w:tab w:val="left" w:pos="2970"/>
        </w:tabs>
        <w:ind w:left="1800" w:hanging="1800"/>
        <w:rPr>
          <w:noProof w:val="0"/>
          <w:sz w:val="22"/>
        </w:rPr>
      </w:pPr>
    </w:p>
    <w:p w14:paraId="164BD497" w14:textId="77777777" w:rsidR="006F78AE" w:rsidRPr="00290ECE" w:rsidRDefault="006F78AE">
      <w:pPr>
        <w:tabs>
          <w:tab w:val="left" w:pos="720"/>
          <w:tab w:val="left" w:pos="1440"/>
          <w:tab w:val="left" w:pos="2520"/>
          <w:tab w:val="left" w:pos="3060"/>
        </w:tabs>
        <w:rPr>
          <w:b/>
          <w:noProof w:val="0"/>
        </w:rPr>
      </w:pPr>
      <w:r w:rsidRPr="00290ECE">
        <w:rPr>
          <w:noProof w:val="0"/>
          <w:sz w:val="22"/>
        </w:rPr>
        <w:tab/>
      </w:r>
    </w:p>
    <w:p w14:paraId="76275AE0" w14:textId="77777777" w:rsidR="006F78AE" w:rsidRPr="00290ECE" w:rsidRDefault="006F78AE">
      <w:pPr>
        <w:tabs>
          <w:tab w:val="left" w:pos="720"/>
          <w:tab w:val="left" w:pos="1440"/>
          <w:tab w:val="left" w:pos="2520"/>
          <w:tab w:val="left" w:pos="3060"/>
        </w:tabs>
        <w:rPr>
          <w:i/>
          <w:noProof w:val="0"/>
        </w:rPr>
      </w:pPr>
      <w:r w:rsidRPr="00290ECE">
        <w:rPr>
          <w:b/>
          <w:noProof w:val="0"/>
        </w:rPr>
        <w:t>Routine: GMTSDVR</w:t>
      </w:r>
      <w:r w:rsidR="00434C6C" w:rsidRPr="00290ECE">
        <w:rPr>
          <w:b/>
          <w:noProof w:val="0"/>
        </w:rPr>
        <w:fldChar w:fldCharType="begin"/>
      </w:r>
      <w:r w:rsidRPr="00290ECE">
        <w:rPr>
          <w:noProof w:val="0"/>
        </w:rPr>
        <w:instrText>xe "</w:instrText>
      </w:r>
      <w:r w:rsidRPr="00290ECE">
        <w:rPr>
          <w:b/>
          <w:noProof w:val="0"/>
        </w:rPr>
        <w:instrText>GMTSDVR</w:instrText>
      </w:r>
      <w:r w:rsidRPr="00290ECE">
        <w:rPr>
          <w:noProof w:val="0"/>
        </w:rPr>
        <w:instrText>"</w:instrText>
      </w:r>
      <w:r w:rsidR="00434C6C" w:rsidRPr="00290ECE">
        <w:rPr>
          <w:b/>
          <w:noProof w:val="0"/>
        </w:rPr>
        <w:fldChar w:fldCharType="end"/>
      </w:r>
      <w:r w:rsidRPr="00290ECE">
        <w:rPr>
          <w:noProof w:val="0"/>
        </w:rPr>
        <w:t xml:space="preserve">: </w:t>
      </w:r>
      <w:r w:rsidRPr="00290ECE">
        <w:rPr>
          <w:i/>
          <w:noProof w:val="0"/>
        </w:rPr>
        <w:t>Health Summary Alternate Drive</w:t>
      </w:r>
      <w:r w:rsidR="00434C6C" w:rsidRPr="00290ECE">
        <w:rPr>
          <w:i/>
          <w:noProof w:val="0"/>
        </w:rPr>
        <w:fldChar w:fldCharType="begin"/>
      </w:r>
      <w:r w:rsidRPr="00290ECE">
        <w:rPr>
          <w:noProof w:val="0"/>
        </w:rPr>
        <w:instrText>xe "</w:instrText>
      </w:r>
      <w:r w:rsidRPr="00290ECE">
        <w:rPr>
          <w:i/>
          <w:noProof w:val="0"/>
        </w:rPr>
        <w:instrText>Health Summary Alternate Drive</w:instrText>
      </w:r>
      <w:r w:rsidRPr="00290ECE">
        <w:rPr>
          <w:noProof w:val="0"/>
        </w:rPr>
        <w:instrText>"</w:instrText>
      </w:r>
      <w:r w:rsidR="00434C6C" w:rsidRPr="00290ECE">
        <w:rPr>
          <w:i/>
          <w:noProof w:val="0"/>
        </w:rPr>
        <w:fldChar w:fldCharType="end"/>
      </w:r>
      <w:r w:rsidRPr="00290ECE">
        <w:rPr>
          <w:i/>
          <w:noProof w:val="0"/>
        </w:rPr>
        <w:t xml:space="preserve">r (OE/RR V2.5 compatible) </w:t>
      </w:r>
    </w:p>
    <w:tbl>
      <w:tblPr>
        <w:tblW w:w="0" w:type="auto"/>
        <w:tblLayout w:type="fixed"/>
        <w:tblLook w:val="0000" w:firstRow="0" w:lastRow="0" w:firstColumn="0" w:lastColumn="0" w:noHBand="0" w:noVBand="0"/>
      </w:tblPr>
      <w:tblGrid>
        <w:gridCol w:w="1728"/>
        <w:gridCol w:w="7128"/>
      </w:tblGrid>
      <w:tr w:rsidR="006F78AE" w:rsidRPr="00290ECE" w14:paraId="1C260428" w14:textId="77777777">
        <w:tc>
          <w:tcPr>
            <w:tcW w:w="1728" w:type="dxa"/>
            <w:tcBorders>
              <w:top w:val="single" w:sz="6" w:space="0" w:color="auto"/>
              <w:left w:val="single" w:sz="6" w:space="0" w:color="auto"/>
              <w:bottom w:val="nil"/>
              <w:right w:val="dotted" w:sz="6" w:space="0" w:color="auto"/>
            </w:tcBorders>
            <w:shd w:val="pct20" w:color="auto" w:fill="auto"/>
          </w:tcPr>
          <w:p w14:paraId="5ED64227" w14:textId="77777777" w:rsidR="006F78AE" w:rsidRPr="00290ECE" w:rsidRDefault="006F78AE">
            <w:pPr>
              <w:tabs>
                <w:tab w:val="left" w:pos="720"/>
                <w:tab w:val="left" w:pos="1440"/>
                <w:tab w:val="left" w:pos="2520"/>
                <w:tab w:val="left" w:pos="3060"/>
              </w:tabs>
              <w:rPr>
                <w:b/>
                <w:noProof w:val="0"/>
              </w:rPr>
            </w:pPr>
            <w:r w:rsidRPr="00290ECE">
              <w:rPr>
                <w:b/>
                <w:noProof w:val="0"/>
              </w:rPr>
              <w:t>Entry Point</w:t>
            </w:r>
          </w:p>
        </w:tc>
        <w:tc>
          <w:tcPr>
            <w:tcW w:w="7128" w:type="dxa"/>
            <w:tcBorders>
              <w:top w:val="single" w:sz="6" w:space="0" w:color="auto"/>
              <w:left w:val="dotted" w:sz="6" w:space="0" w:color="auto"/>
              <w:bottom w:val="nil"/>
              <w:right w:val="single" w:sz="6" w:space="0" w:color="auto"/>
            </w:tcBorders>
            <w:shd w:val="pct20" w:color="auto" w:fill="auto"/>
          </w:tcPr>
          <w:p w14:paraId="5CB4B8E5" w14:textId="77777777" w:rsidR="006F78AE" w:rsidRPr="00290ECE" w:rsidRDefault="006F78AE">
            <w:pPr>
              <w:tabs>
                <w:tab w:val="left" w:pos="720"/>
                <w:tab w:val="left" w:pos="1440"/>
                <w:tab w:val="left" w:pos="2520"/>
                <w:tab w:val="left" w:pos="3060"/>
              </w:tabs>
              <w:rPr>
                <w:b/>
                <w:noProof w:val="0"/>
              </w:rPr>
            </w:pPr>
            <w:r w:rsidRPr="00290ECE">
              <w:rPr>
                <w:b/>
                <w:noProof w:val="0"/>
              </w:rPr>
              <w:t>Comments</w:t>
            </w:r>
          </w:p>
        </w:tc>
      </w:tr>
      <w:tr w:rsidR="006F78AE" w:rsidRPr="00290ECE" w14:paraId="0691B13B" w14:textId="77777777">
        <w:tc>
          <w:tcPr>
            <w:tcW w:w="1728" w:type="dxa"/>
            <w:tcBorders>
              <w:top w:val="double" w:sz="6" w:space="0" w:color="auto"/>
              <w:left w:val="dotted" w:sz="6" w:space="0" w:color="auto"/>
              <w:bottom w:val="dotted" w:sz="6" w:space="0" w:color="auto"/>
              <w:right w:val="dotted" w:sz="6" w:space="0" w:color="auto"/>
            </w:tcBorders>
          </w:tcPr>
          <w:p w14:paraId="797A39A3" w14:textId="77777777" w:rsidR="006F78AE" w:rsidRPr="00290ECE" w:rsidRDefault="006F78AE">
            <w:pPr>
              <w:tabs>
                <w:tab w:val="left" w:pos="720"/>
                <w:tab w:val="left" w:pos="1440"/>
                <w:tab w:val="left" w:pos="2520"/>
                <w:tab w:val="left" w:pos="3060"/>
              </w:tabs>
              <w:rPr>
                <w:noProof w:val="0"/>
                <w:sz w:val="22"/>
              </w:rPr>
            </w:pPr>
            <w:r w:rsidRPr="00290ECE">
              <w:rPr>
                <w:noProof w:val="0"/>
                <w:sz w:val="22"/>
              </w:rPr>
              <w:t>ENX(DFN,</w:t>
            </w:r>
          </w:p>
          <w:p w14:paraId="61020A83" w14:textId="77777777" w:rsidR="006F78AE" w:rsidRPr="00290ECE" w:rsidRDefault="006F78AE">
            <w:pPr>
              <w:tabs>
                <w:tab w:val="left" w:pos="720"/>
                <w:tab w:val="left" w:pos="1440"/>
                <w:tab w:val="left" w:pos="2520"/>
                <w:tab w:val="left" w:pos="3060"/>
              </w:tabs>
              <w:rPr>
                <w:noProof w:val="0"/>
                <w:sz w:val="22"/>
              </w:rPr>
            </w:pPr>
            <w:r w:rsidRPr="00290ECE">
              <w:rPr>
                <w:noProof w:val="0"/>
                <w:sz w:val="22"/>
              </w:rPr>
              <w:t>GMTSTYP,</w:t>
            </w:r>
          </w:p>
          <w:p w14:paraId="265A3DCD" w14:textId="77777777" w:rsidR="006F78AE" w:rsidRPr="00290ECE" w:rsidRDefault="006F78AE">
            <w:pPr>
              <w:tabs>
                <w:tab w:val="left" w:pos="720"/>
                <w:tab w:val="left" w:pos="1440"/>
                <w:tab w:val="left" w:pos="2520"/>
                <w:tab w:val="left" w:pos="3060"/>
              </w:tabs>
              <w:rPr>
                <w:noProof w:val="0"/>
                <w:sz w:val="22"/>
              </w:rPr>
            </w:pPr>
            <w:r w:rsidRPr="00290ECE">
              <w:rPr>
                <w:noProof w:val="0"/>
                <w:sz w:val="22"/>
              </w:rPr>
              <w:t>GMTSPX2,</w:t>
            </w:r>
          </w:p>
          <w:p w14:paraId="6F019EC3" w14:textId="77777777" w:rsidR="006F78AE" w:rsidRPr="00290ECE" w:rsidRDefault="006F78AE">
            <w:pPr>
              <w:tabs>
                <w:tab w:val="left" w:pos="720"/>
                <w:tab w:val="left" w:pos="1440"/>
                <w:tab w:val="left" w:pos="2520"/>
                <w:tab w:val="left" w:pos="3060"/>
              </w:tabs>
              <w:rPr>
                <w:b/>
                <w:noProof w:val="0"/>
              </w:rPr>
            </w:pPr>
            <w:r w:rsidRPr="00290ECE">
              <w:rPr>
                <w:noProof w:val="0"/>
                <w:sz w:val="22"/>
              </w:rPr>
              <w:t>GMTSPX1)</w:t>
            </w:r>
          </w:p>
        </w:tc>
        <w:tc>
          <w:tcPr>
            <w:tcW w:w="7128" w:type="dxa"/>
            <w:tcBorders>
              <w:top w:val="double" w:sz="6" w:space="0" w:color="auto"/>
              <w:left w:val="dotted" w:sz="6" w:space="0" w:color="auto"/>
              <w:bottom w:val="dotted" w:sz="6" w:space="0" w:color="auto"/>
              <w:right w:val="dotted" w:sz="6" w:space="0" w:color="auto"/>
            </w:tcBorders>
          </w:tcPr>
          <w:p w14:paraId="2C348F02" w14:textId="77777777" w:rsidR="006F78AE" w:rsidRPr="00290ECE" w:rsidRDefault="006F78AE">
            <w:pPr>
              <w:tabs>
                <w:tab w:val="left" w:pos="1800"/>
                <w:tab w:val="left" w:pos="2060"/>
                <w:tab w:val="left" w:pos="4320"/>
              </w:tabs>
              <w:rPr>
                <w:noProof w:val="0"/>
                <w:sz w:val="22"/>
              </w:rPr>
            </w:pPr>
            <w:r w:rsidRPr="00290ECE">
              <w:rPr>
                <w:noProof w:val="0"/>
                <w:sz w:val="22"/>
              </w:rPr>
              <w:t>Entry point, with parameters, for printing a health summary</w:t>
            </w:r>
          </w:p>
          <w:p w14:paraId="775F166A" w14:textId="77777777" w:rsidR="006F78AE" w:rsidRPr="00290ECE" w:rsidRDefault="006F78AE">
            <w:pPr>
              <w:tabs>
                <w:tab w:val="left" w:pos="1800"/>
                <w:tab w:val="left" w:pos="2060"/>
                <w:tab w:val="left" w:pos="4320"/>
              </w:tabs>
              <w:rPr>
                <w:noProof w:val="0"/>
                <w:sz w:val="22"/>
              </w:rPr>
            </w:pPr>
            <w:r w:rsidRPr="00290ECE">
              <w:rPr>
                <w:noProof w:val="0"/>
                <w:sz w:val="22"/>
              </w:rPr>
              <w:t>for a programmer-specified patient and device, without prompting</w:t>
            </w:r>
          </w:p>
          <w:p w14:paraId="15EBE6C8" w14:textId="77777777" w:rsidR="006F78AE" w:rsidRPr="00290ECE" w:rsidRDefault="006F78AE">
            <w:pPr>
              <w:tabs>
                <w:tab w:val="left" w:pos="1800"/>
                <w:tab w:val="left" w:pos="2060"/>
                <w:tab w:val="left" w:pos="4320"/>
              </w:tabs>
              <w:rPr>
                <w:noProof w:val="0"/>
                <w:sz w:val="22"/>
              </w:rPr>
            </w:pPr>
            <w:r w:rsidRPr="00290ECE">
              <w:rPr>
                <w:noProof w:val="0"/>
                <w:sz w:val="22"/>
              </w:rPr>
              <w:t>for additional information.</w:t>
            </w:r>
          </w:p>
          <w:p w14:paraId="16014D51" w14:textId="77777777" w:rsidR="006F78AE" w:rsidRPr="00290ECE" w:rsidRDefault="006F78AE">
            <w:pPr>
              <w:tabs>
                <w:tab w:val="left" w:pos="1800"/>
                <w:tab w:val="left" w:pos="2060"/>
                <w:tab w:val="left" w:pos="2970"/>
              </w:tabs>
              <w:rPr>
                <w:noProof w:val="0"/>
                <w:sz w:val="22"/>
              </w:rPr>
            </w:pPr>
            <w:r w:rsidRPr="00290ECE">
              <w:rPr>
                <w:noProof w:val="0"/>
                <w:sz w:val="22"/>
              </w:rPr>
              <w:tab/>
            </w:r>
          </w:p>
          <w:p w14:paraId="4AFFDAEA" w14:textId="77777777" w:rsidR="006F78AE" w:rsidRPr="00290ECE" w:rsidRDefault="006F78AE">
            <w:pPr>
              <w:tabs>
                <w:tab w:val="left" w:pos="1800"/>
                <w:tab w:val="left" w:pos="2060"/>
                <w:tab w:val="left" w:pos="2970"/>
              </w:tabs>
              <w:rPr>
                <w:noProof w:val="0"/>
                <w:sz w:val="22"/>
              </w:rPr>
            </w:pPr>
            <w:r w:rsidRPr="00290ECE">
              <w:rPr>
                <w:noProof w:val="0"/>
                <w:sz w:val="22"/>
              </w:rPr>
              <w:t>Receives:</w:t>
            </w:r>
            <w:r w:rsidRPr="00290ECE">
              <w:rPr>
                <w:noProof w:val="0"/>
                <w:sz w:val="22"/>
              </w:rPr>
              <w:tab/>
              <w:t>DFN as valid patient internal entry number</w:t>
            </w:r>
          </w:p>
          <w:p w14:paraId="547E2F94" w14:textId="77777777" w:rsidR="006F78AE" w:rsidRPr="00290ECE" w:rsidRDefault="006F78AE">
            <w:pPr>
              <w:tabs>
                <w:tab w:val="left" w:pos="1800"/>
                <w:tab w:val="left" w:pos="2060"/>
                <w:tab w:val="left" w:pos="2970"/>
              </w:tabs>
              <w:rPr>
                <w:noProof w:val="0"/>
                <w:sz w:val="22"/>
              </w:rPr>
            </w:pPr>
          </w:p>
          <w:p w14:paraId="07F4222D" w14:textId="77777777" w:rsidR="006F78AE" w:rsidRPr="00290ECE" w:rsidRDefault="006F78AE">
            <w:pPr>
              <w:tabs>
                <w:tab w:val="left" w:pos="1800"/>
                <w:tab w:val="left" w:pos="2060"/>
                <w:tab w:val="left" w:pos="2970"/>
              </w:tabs>
              <w:rPr>
                <w:noProof w:val="0"/>
                <w:sz w:val="22"/>
              </w:rPr>
            </w:pPr>
            <w:r w:rsidRPr="00290ECE">
              <w:rPr>
                <w:noProof w:val="0"/>
                <w:sz w:val="22"/>
              </w:rPr>
              <w:tab/>
              <w:t xml:space="preserve">GMTSTYP as a valid health summary type </w:t>
            </w:r>
            <w:r w:rsidRPr="00290ECE">
              <w:rPr>
                <w:noProof w:val="0"/>
                <w:sz w:val="22"/>
              </w:rPr>
              <w:tab/>
            </w:r>
            <w:r w:rsidRPr="00290ECE">
              <w:rPr>
                <w:noProof w:val="0"/>
                <w:sz w:val="22"/>
              </w:rPr>
              <w:tab/>
              <w:t>internal entry number.</w:t>
            </w:r>
          </w:p>
          <w:p w14:paraId="3BCFD0EB" w14:textId="77777777" w:rsidR="006F78AE" w:rsidRPr="00290ECE" w:rsidRDefault="006F78AE">
            <w:pPr>
              <w:tabs>
                <w:tab w:val="left" w:pos="1800"/>
                <w:tab w:val="left" w:pos="2060"/>
                <w:tab w:val="left" w:pos="2970"/>
              </w:tabs>
              <w:rPr>
                <w:noProof w:val="0"/>
                <w:sz w:val="22"/>
              </w:rPr>
            </w:pPr>
          </w:p>
          <w:p w14:paraId="2E8EA688" w14:textId="77777777" w:rsidR="005E2488" w:rsidRPr="00290ECE" w:rsidRDefault="006F78AE">
            <w:pPr>
              <w:tabs>
                <w:tab w:val="left" w:pos="1800"/>
                <w:tab w:val="left" w:pos="2060"/>
                <w:tab w:val="left" w:pos="2970"/>
              </w:tabs>
              <w:rPr>
                <w:noProof w:val="0"/>
                <w:sz w:val="22"/>
              </w:rPr>
            </w:pPr>
            <w:r w:rsidRPr="00290ECE">
              <w:rPr>
                <w:noProof w:val="0"/>
                <w:sz w:val="22"/>
              </w:rPr>
              <w:tab/>
              <w:t xml:space="preserve">GMTSPX1 and GMTSPX2 are optional Date and </w:t>
            </w:r>
            <w:r w:rsidRPr="00290ECE">
              <w:rPr>
                <w:noProof w:val="0"/>
                <w:sz w:val="22"/>
              </w:rPr>
              <w:tab/>
              <w:t xml:space="preserve">Range variables. They allow the time limits to be </w:t>
            </w:r>
            <w:r w:rsidRPr="00290ECE">
              <w:rPr>
                <w:noProof w:val="0"/>
                <w:sz w:val="22"/>
              </w:rPr>
              <w:tab/>
              <w:t xml:space="preserve">overridden for components that use time limits. </w:t>
            </w:r>
            <w:r w:rsidRPr="00290ECE">
              <w:rPr>
                <w:noProof w:val="0"/>
                <w:sz w:val="22"/>
              </w:rPr>
              <w:tab/>
              <w:t>Thus, beginning and ending dates can be</w:t>
            </w:r>
          </w:p>
          <w:p w14:paraId="31977D1C" w14:textId="77777777" w:rsidR="005E2488" w:rsidRPr="00290ECE" w:rsidRDefault="006F78AE">
            <w:pPr>
              <w:tabs>
                <w:tab w:val="left" w:pos="1800"/>
                <w:tab w:val="left" w:pos="2060"/>
                <w:tab w:val="left" w:pos="2970"/>
              </w:tabs>
              <w:rPr>
                <w:noProof w:val="0"/>
                <w:sz w:val="22"/>
              </w:rPr>
            </w:pPr>
            <w:r w:rsidRPr="00290ECE">
              <w:rPr>
                <w:noProof w:val="0"/>
                <w:sz w:val="22"/>
              </w:rPr>
              <w:t xml:space="preserve">                             specified in order to get only data within that</w:t>
            </w:r>
          </w:p>
          <w:p w14:paraId="1BA75C83" w14:textId="77777777" w:rsidR="005E2488" w:rsidRPr="00290ECE" w:rsidRDefault="006F78AE">
            <w:pPr>
              <w:tabs>
                <w:tab w:val="left" w:pos="1800"/>
                <w:tab w:val="left" w:pos="2060"/>
                <w:tab w:val="left" w:pos="2970"/>
              </w:tabs>
              <w:rPr>
                <w:noProof w:val="0"/>
                <w:sz w:val="22"/>
              </w:rPr>
            </w:pPr>
            <w:r w:rsidRPr="00290ECE">
              <w:rPr>
                <w:noProof w:val="0"/>
                <w:sz w:val="22"/>
              </w:rPr>
              <w:t xml:space="preserve">                             time range.</w:t>
            </w:r>
          </w:p>
          <w:p w14:paraId="7E94D00C" w14:textId="77777777" w:rsidR="006F78AE" w:rsidRPr="00290ECE" w:rsidRDefault="006F78AE">
            <w:pPr>
              <w:tabs>
                <w:tab w:val="left" w:pos="1800"/>
                <w:tab w:val="left" w:pos="2060"/>
                <w:tab w:val="left" w:pos="2970"/>
              </w:tabs>
              <w:rPr>
                <w:noProof w:val="0"/>
                <w:sz w:val="22"/>
              </w:rPr>
            </w:pPr>
          </w:p>
          <w:p w14:paraId="2DFE60FC" w14:textId="77777777" w:rsidR="005E2488" w:rsidRPr="00290ECE" w:rsidRDefault="006F78AE">
            <w:pPr>
              <w:tabs>
                <w:tab w:val="left" w:pos="1800"/>
                <w:tab w:val="left" w:pos="2060"/>
                <w:tab w:val="left" w:pos="2970"/>
              </w:tabs>
              <w:rPr>
                <w:noProof w:val="0"/>
                <w:sz w:val="22"/>
              </w:rPr>
            </w:pPr>
            <w:r w:rsidRPr="00290ECE">
              <w:rPr>
                <w:noProof w:val="0"/>
                <w:sz w:val="22"/>
              </w:rPr>
              <w:t>GMTSPX2 - Internal FileMan date for beginning date range</w:t>
            </w:r>
          </w:p>
          <w:p w14:paraId="12DB6A82" w14:textId="77777777" w:rsidR="006F78AE" w:rsidRPr="00290ECE" w:rsidRDefault="006F78AE">
            <w:pPr>
              <w:tabs>
                <w:tab w:val="left" w:pos="720"/>
                <w:tab w:val="left" w:pos="1440"/>
                <w:tab w:val="left" w:pos="2520"/>
                <w:tab w:val="left" w:pos="3060"/>
              </w:tabs>
              <w:rPr>
                <w:b/>
                <w:noProof w:val="0"/>
              </w:rPr>
            </w:pPr>
            <w:r w:rsidRPr="00290ECE">
              <w:rPr>
                <w:noProof w:val="0"/>
                <w:sz w:val="22"/>
              </w:rPr>
              <w:t>GMTSPX1 - Internal FileMan date for ending date range</w:t>
            </w:r>
          </w:p>
        </w:tc>
      </w:tr>
    </w:tbl>
    <w:p w14:paraId="1E48DA29" w14:textId="77777777" w:rsidR="006F78AE" w:rsidRPr="00290ECE" w:rsidRDefault="006F78AE">
      <w:pPr>
        <w:tabs>
          <w:tab w:val="left" w:pos="720"/>
          <w:tab w:val="left" w:pos="1440"/>
          <w:tab w:val="left" w:pos="2520"/>
          <w:tab w:val="left" w:pos="3060"/>
        </w:tabs>
        <w:rPr>
          <w:b/>
          <w:noProof w:val="0"/>
        </w:rPr>
      </w:pPr>
    </w:p>
    <w:p w14:paraId="6BE6136F" w14:textId="77777777" w:rsidR="006F78AE" w:rsidRPr="00290ECE" w:rsidRDefault="006F78AE">
      <w:pPr>
        <w:tabs>
          <w:tab w:val="left" w:pos="1440"/>
          <w:tab w:val="left" w:pos="1800"/>
          <w:tab w:val="left" w:pos="2520"/>
          <w:tab w:val="left" w:pos="3060"/>
        </w:tabs>
        <w:rPr>
          <w:b/>
          <w:noProof w:val="0"/>
        </w:rPr>
        <w:sectPr w:rsidR="006F78AE" w:rsidRPr="00290ECE">
          <w:headerReference w:type="even" r:id="rId27"/>
          <w:headerReference w:type="default" r:id="rId28"/>
          <w:pgSz w:w="12240" w:h="15840"/>
          <w:pgMar w:top="1440" w:right="1800" w:bottom="1440" w:left="1800" w:header="720" w:footer="720" w:gutter="0"/>
          <w:cols w:space="0"/>
        </w:sectPr>
      </w:pPr>
    </w:p>
    <w:p w14:paraId="74848088" w14:textId="77777777" w:rsidR="006F78AE" w:rsidRPr="00290ECE" w:rsidRDefault="006F78AE">
      <w:pPr>
        <w:tabs>
          <w:tab w:val="left" w:pos="1440"/>
          <w:tab w:val="left" w:pos="1800"/>
          <w:tab w:val="left" w:pos="2520"/>
          <w:tab w:val="left" w:pos="3060"/>
        </w:tabs>
        <w:rPr>
          <w:i/>
          <w:noProof w:val="0"/>
        </w:rPr>
      </w:pPr>
      <w:r w:rsidRPr="00290ECE">
        <w:rPr>
          <w:b/>
          <w:noProof w:val="0"/>
        </w:rPr>
        <w:lastRenderedPageBreak/>
        <w:t>Routine: GMTSDVR</w:t>
      </w:r>
      <w:r w:rsidR="00434C6C" w:rsidRPr="00290ECE">
        <w:rPr>
          <w:b/>
          <w:noProof w:val="0"/>
        </w:rPr>
        <w:fldChar w:fldCharType="begin"/>
      </w:r>
      <w:r w:rsidRPr="00290ECE">
        <w:rPr>
          <w:noProof w:val="0"/>
        </w:rPr>
        <w:instrText>xe "</w:instrText>
      </w:r>
      <w:r w:rsidRPr="00290ECE">
        <w:rPr>
          <w:b/>
          <w:noProof w:val="0"/>
        </w:rPr>
        <w:instrText>GMTSDVR</w:instrText>
      </w:r>
      <w:r w:rsidRPr="00290ECE">
        <w:rPr>
          <w:noProof w:val="0"/>
        </w:rPr>
        <w:instrText>"</w:instrText>
      </w:r>
      <w:r w:rsidR="00434C6C" w:rsidRPr="00290ECE">
        <w:rPr>
          <w:b/>
          <w:noProof w:val="0"/>
        </w:rPr>
        <w:fldChar w:fldCharType="end"/>
      </w:r>
      <w:r w:rsidRPr="00290ECE">
        <w:rPr>
          <w:noProof w:val="0"/>
        </w:rPr>
        <w:t xml:space="preserve">: </w:t>
      </w:r>
      <w:r w:rsidRPr="00290ECE">
        <w:rPr>
          <w:i/>
          <w:noProof w:val="0"/>
        </w:rPr>
        <w:t>Health Summary Alternate Drive</w:t>
      </w:r>
      <w:r w:rsidR="00434C6C" w:rsidRPr="00290ECE">
        <w:rPr>
          <w:i/>
          <w:noProof w:val="0"/>
        </w:rPr>
        <w:fldChar w:fldCharType="begin"/>
      </w:r>
      <w:r w:rsidRPr="00290ECE">
        <w:rPr>
          <w:noProof w:val="0"/>
        </w:rPr>
        <w:instrText>xe "</w:instrText>
      </w:r>
      <w:r w:rsidRPr="00290ECE">
        <w:rPr>
          <w:i/>
          <w:noProof w:val="0"/>
        </w:rPr>
        <w:instrText>Health Summary Alternate Drive</w:instrText>
      </w:r>
      <w:r w:rsidRPr="00290ECE">
        <w:rPr>
          <w:noProof w:val="0"/>
        </w:rPr>
        <w:instrText>"</w:instrText>
      </w:r>
      <w:r w:rsidR="00434C6C" w:rsidRPr="00290ECE">
        <w:rPr>
          <w:i/>
          <w:noProof w:val="0"/>
        </w:rPr>
        <w:fldChar w:fldCharType="end"/>
      </w:r>
      <w:r w:rsidRPr="00290ECE">
        <w:rPr>
          <w:i/>
          <w:noProof w:val="0"/>
        </w:rPr>
        <w:t>r (OE/RR V2.5 compatible) cont’d</w:t>
      </w:r>
    </w:p>
    <w:tbl>
      <w:tblPr>
        <w:tblW w:w="0" w:type="auto"/>
        <w:tblLayout w:type="fixed"/>
        <w:tblLook w:val="0000" w:firstRow="0" w:lastRow="0" w:firstColumn="0" w:lastColumn="0" w:noHBand="0" w:noVBand="0"/>
      </w:tblPr>
      <w:tblGrid>
        <w:gridCol w:w="1728"/>
        <w:gridCol w:w="7128"/>
      </w:tblGrid>
      <w:tr w:rsidR="006F78AE" w:rsidRPr="00290ECE" w14:paraId="38FE14AB" w14:textId="77777777">
        <w:tc>
          <w:tcPr>
            <w:tcW w:w="1728" w:type="dxa"/>
            <w:tcBorders>
              <w:top w:val="single" w:sz="6" w:space="0" w:color="auto"/>
              <w:left w:val="single" w:sz="6" w:space="0" w:color="auto"/>
              <w:bottom w:val="nil"/>
              <w:right w:val="dotted" w:sz="6" w:space="0" w:color="auto"/>
            </w:tcBorders>
            <w:shd w:val="pct20" w:color="auto" w:fill="auto"/>
          </w:tcPr>
          <w:p w14:paraId="1A43E150" w14:textId="77777777" w:rsidR="006F78AE" w:rsidRPr="00290ECE" w:rsidRDefault="006F78AE">
            <w:pPr>
              <w:tabs>
                <w:tab w:val="left" w:pos="1440"/>
                <w:tab w:val="left" w:pos="1800"/>
                <w:tab w:val="left" w:pos="2520"/>
                <w:tab w:val="left" w:pos="3060"/>
              </w:tabs>
              <w:rPr>
                <w:noProof w:val="0"/>
              </w:rPr>
            </w:pPr>
            <w:r w:rsidRPr="00290ECE">
              <w:rPr>
                <w:b/>
                <w:noProof w:val="0"/>
              </w:rPr>
              <w:t>Entry Point</w:t>
            </w:r>
          </w:p>
        </w:tc>
        <w:tc>
          <w:tcPr>
            <w:tcW w:w="7128" w:type="dxa"/>
            <w:tcBorders>
              <w:top w:val="single" w:sz="6" w:space="0" w:color="auto"/>
              <w:left w:val="dotted" w:sz="6" w:space="0" w:color="auto"/>
              <w:bottom w:val="nil"/>
              <w:right w:val="single" w:sz="6" w:space="0" w:color="auto"/>
            </w:tcBorders>
            <w:shd w:val="pct20" w:color="auto" w:fill="auto"/>
          </w:tcPr>
          <w:p w14:paraId="39276FF0" w14:textId="77777777" w:rsidR="006F78AE" w:rsidRPr="00290ECE" w:rsidRDefault="006F78AE">
            <w:pPr>
              <w:tabs>
                <w:tab w:val="left" w:pos="1440"/>
                <w:tab w:val="left" w:pos="1800"/>
                <w:tab w:val="left" w:pos="2520"/>
                <w:tab w:val="left" w:pos="3060"/>
              </w:tabs>
              <w:rPr>
                <w:noProof w:val="0"/>
              </w:rPr>
            </w:pPr>
            <w:r w:rsidRPr="00290ECE">
              <w:rPr>
                <w:b/>
                <w:noProof w:val="0"/>
              </w:rPr>
              <w:t>Comments</w:t>
            </w:r>
          </w:p>
        </w:tc>
      </w:tr>
      <w:tr w:rsidR="006F78AE" w:rsidRPr="00290ECE" w14:paraId="75EBD102" w14:textId="77777777">
        <w:tc>
          <w:tcPr>
            <w:tcW w:w="1728" w:type="dxa"/>
            <w:tcBorders>
              <w:top w:val="double" w:sz="6" w:space="0" w:color="auto"/>
              <w:left w:val="dotted" w:sz="6" w:space="0" w:color="auto"/>
              <w:bottom w:val="dotted" w:sz="6" w:space="0" w:color="auto"/>
              <w:right w:val="dotted" w:sz="6" w:space="0" w:color="auto"/>
            </w:tcBorders>
          </w:tcPr>
          <w:p w14:paraId="066BACBB" w14:textId="77777777" w:rsidR="006F78AE" w:rsidRPr="00290ECE" w:rsidRDefault="006F78AE">
            <w:pPr>
              <w:tabs>
                <w:tab w:val="left" w:pos="1440"/>
                <w:tab w:val="left" w:pos="1800"/>
                <w:tab w:val="left" w:pos="2520"/>
                <w:tab w:val="left" w:pos="3060"/>
              </w:tabs>
              <w:rPr>
                <w:noProof w:val="0"/>
              </w:rPr>
            </w:pPr>
            <w:r w:rsidRPr="00290ECE">
              <w:rPr>
                <w:noProof w:val="0"/>
                <w:sz w:val="22"/>
              </w:rPr>
              <w:t>ENXQ</w:t>
            </w:r>
          </w:p>
        </w:tc>
        <w:tc>
          <w:tcPr>
            <w:tcW w:w="7128" w:type="dxa"/>
            <w:tcBorders>
              <w:top w:val="double" w:sz="6" w:space="0" w:color="auto"/>
              <w:left w:val="dotted" w:sz="6" w:space="0" w:color="auto"/>
              <w:bottom w:val="dotted" w:sz="6" w:space="0" w:color="auto"/>
              <w:right w:val="dotted" w:sz="6" w:space="0" w:color="auto"/>
            </w:tcBorders>
          </w:tcPr>
          <w:p w14:paraId="6BCE35C8" w14:textId="77777777" w:rsidR="006F78AE" w:rsidRPr="00290ECE" w:rsidRDefault="006F78AE">
            <w:pPr>
              <w:tabs>
                <w:tab w:val="left" w:pos="1800"/>
                <w:tab w:val="left" w:pos="2060"/>
                <w:tab w:val="left" w:pos="2970"/>
              </w:tabs>
              <w:rPr>
                <w:noProof w:val="0"/>
                <w:sz w:val="22"/>
              </w:rPr>
            </w:pPr>
            <w:r w:rsidRPr="00290ECE">
              <w:rPr>
                <w:noProof w:val="0"/>
                <w:sz w:val="22"/>
              </w:rPr>
              <w:t>External call for tasked Health Summary printing.</w:t>
            </w:r>
          </w:p>
          <w:p w14:paraId="60F22E2B" w14:textId="77777777" w:rsidR="006F78AE" w:rsidRPr="00290ECE" w:rsidRDefault="006F78AE">
            <w:pPr>
              <w:tabs>
                <w:tab w:val="left" w:pos="1800"/>
                <w:tab w:val="left" w:pos="2060"/>
                <w:tab w:val="left" w:pos="2970"/>
              </w:tabs>
              <w:rPr>
                <w:noProof w:val="0"/>
                <w:sz w:val="22"/>
              </w:rPr>
            </w:pPr>
            <w:r w:rsidRPr="00290ECE">
              <w:rPr>
                <w:noProof w:val="0"/>
                <w:sz w:val="22"/>
              </w:rPr>
              <w:tab/>
            </w:r>
          </w:p>
          <w:p w14:paraId="45E212D8" w14:textId="77777777" w:rsidR="006F78AE" w:rsidRPr="00290ECE" w:rsidRDefault="006F78AE">
            <w:pPr>
              <w:tabs>
                <w:tab w:val="left" w:pos="1800"/>
                <w:tab w:val="left" w:pos="2060"/>
                <w:tab w:val="left" w:pos="2970"/>
              </w:tabs>
              <w:rPr>
                <w:noProof w:val="0"/>
                <w:sz w:val="22"/>
              </w:rPr>
            </w:pPr>
            <w:r w:rsidRPr="00290ECE">
              <w:rPr>
                <w:noProof w:val="0"/>
                <w:sz w:val="22"/>
              </w:rPr>
              <w:t>Receives:</w:t>
            </w:r>
            <w:r w:rsidRPr="00290ECE">
              <w:rPr>
                <w:noProof w:val="0"/>
                <w:sz w:val="22"/>
              </w:rPr>
              <w:tab/>
              <w:t>DFN as valid patient internal entry number</w:t>
            </w:r>
          </w:p>
          <w:p w14:paraId="0CF9BF8A" w14:textId="77777777" w:rsidR="006F78AE" w:rsidRPr="00290ECE" w:rsidRDefault="006F78AE">
            <w:pPr>
              <w:tabs>
                <w:tab w:val="left" w:pos="1800"/>
                <w:tab w:val="left" w:pos="2060"/>
                <w:tab w:val="left" w:pos="2970"/>
              </w:tabs>
              <w:rPr>
                <w:noProof w:val="0"/>
                <w:sz w:val="22"/>
              </w:rPr>
            </w:pPr>
            <w:r w:rsidRPr="00290ECE">
              <w:rPr>
                <w:noProof w:val="0"/>
                <w:sz w:val="22"/>
              </w:rPr>
              <w:tab/>
            </w:r>
            <w:r w:rsidRPr="00290ECE">
              <w:rPr>
                <w:noProof w:val="0"/>
                <w:sz w:val="22"/>
              </w:rPr>
              <w:tab/>
            </w:r>
            <w:r w:rsidRPr="00290ECE">
              <w:rPr>
                <w:noProof w:val="0"/>
                <w:sz w:val="22"/>
              </w:rPr>
              <w:tab/>
            </w:r>
          </w:p>
          <w:p w14:paraId="6435C727" w14:textId="77777777" w:rsidR="006F78AE" w:rsidRPr="00290ECE" w:rsidRDefault="006F78AE">
            <w:pPr>
              <w:tabs>
                <w:tab w:val="left" w:pos="1800"/>
                <w:tab w:val="left" w:pos="2060"/>
                <w:tab w:val="left" w:pos="2970"/>
              </w:tabs>
              <w:rPr>
                <w:noProof w:val="0"/>
                <w:sz w:val="22"/>
              </w:rPr>
            </w:pPr>
            <w:r w:rsidRPr="00290ECE">
              <w:rPr>
                <w:noProof w:val="0"/>
                <w:sz w:val="22"/>
              </w:rPr>
              <w:tab/>
              <w:t>GMTSTYP as a valid health summary type  IEN</w:t>
            </w:r>
            <w:r w:rsidRPr="00290ECE">
              <w:rPr>
                <w:noProof w:val="0"/>
                <w:sz w:val="22"/>
              </w:rPr>
              <w:tab/>
            </w:r>
            <w:r w:rsidRPr="00290ECE">
              <w:rPr>
                <w:noProof w:val="0"/>
                <w:sz w:val="22"/>
              </w:rPr>
              <w:tab/>
            </w:r>
            <w:r w:rsidRPr="00290ECE">
              <w:rPr>
                <w:noProof w:val="0"/>
                <w:sz w:val="22"/>
              </w:rPr>
              <w:tab/>
            </w:r>
            <w:r w:rsidRPr="00290ECE">
              <w:rPr>
                <w:noProof w:val="0"/>
                <w:sz w:val="22"/>
              </w:rPr>
              <w:tab/>
            </w:r>
            <w:r w:rsidRPr="00290ECE">
              <w:rPr>
                <w:noProof w:val="0"/>
                <w:sz w:val="22"/>
              </w:rPr>
              <w:tab/>
            </w:r>
          </w:p>
          <w:p w14:paraId="7E2621F1" w14:textId="77777777" w:rsidR="006F78AE" w:rsidRPr="00290ECE" w:rsidRDefault="006F78AE">
            <w:pPr>
              <w:tabs>
                <w:tab w:val="left" w:pos="1800"/>
                <w:tab w:val="left" w:pos="2060"/>
                <w:tab w:val="left" w:pos="2970"/>
              </w:tabs>
              <w:rPr>
                <w:noProof w:val="0"/>
                <w:sz w:val="22"/>
              </w:rPr>
            </w:pPr>
            <w:r w:rsidRPr="00290ECE">
              <w:rPr>
                <w:noProof w:val="0"/>
                <w:sz w:val="22"/>
              </w:rPr>
              <w:tab/>
              <w:t>GMTSPX1 - Optional internal FM date for ending date</w:t>
            </w:r>
          </w:p>
          <w:p w14:paraId="17F127A5" w14:textId="77777777" w:rsidR="006F78AE" w:rsidRPr="00290ECE" w:rsidRDefault="006F78AE">
            <w:pPr>
              <w:tabs>
                <w:tab w:val="left" w:pos="1800"/>
                <w:tab w:val="left" w:pos="2060"/>
                <w:tab w:val="left" w:pos="2970"/>
              </w:tabs>
              <w:rPr>
                <w:noProof w:val="0"/>
                <w:sz w:val="22"/>
              </w:rPr>
            </w:pPr>
            <w:r w:rsidRPr="00290ECE">
              <w:rPr>
                <w:noProof w:val="0"/>
                <w:sz w:val="22"/>
              </w:rPr>
              <w:tab/>
            </w:r>
            <w:r w:rsidRPr="00290ECE">
              <w:rPr>
                <w:noProof w:val="0"/>
                <w:sz w:val="22"/>
              </w:rPr>
              <w:tab/>
            </w:r>
            <w:r w:rsidRPr="00290ECE">
              <w:rPr>
                <w:noProof w:val="0"/>
                <w:sz w:val="22"/>
              </w:rPr>
              <w:tab/>
            </w:r>
          </w:p>
          <w:p w14:paraId="198A999E" w14:textId="77777777" w:rsidR="006F78AE" w:rsidRPr="00290ECE" w:rsidRDefault="006F78AE">
            <w:pPr>
              <w:tabs>
                <w:tab w:val="left" w:pos="1800"/>
                <w:tab w:val="left" w:pos="2060"/>
                <w:tab w:val="left" w:pos="2970"/>
              </w:tabs>
              <w:rPr>
                <w:noProof w:val="0"/>
                <w:sz w:val="22"/>
              </w:rPr>
            </w:pPr>
            <w:r w:rsidRPr="00290ECE">
              <w:rPr>
                <w:noProof w:val="0"/>
                <w:sz w:val="22"/>
              </w:rPr>
              <w:tab/>
              <w:t>GMTSPX2 - Optional FM date for beginning date</w:t>
            </w:r>
          </w:p>
          <w:p w14:paraId="75341079" w14:textId="77777777" w:rsidR="006F78AE" w:rsidRPr="00290ECE" w:rsidRDefault="006F78AE">
            <w:pPr>
              <w:tabs>
                <w:tab w:val="left" w:pos="1800"/>
                <w:tab w:val="left" w:pos="2060"/>
                <w:tab w:val="left" w:pos="2970"/>
              </w:tabs>
              <w:rPr>
                <w:noProof w:val="0"/>
                <w:sz w:val="22"/>
              </w:rPr>
            </w:pPr>
            <w:r w:rsidRPr="00290ECE">
              <w:rPr>
                <w:noProof w:val="0"/>
                <w:sz w:val="22"/>
              </w:rPr>
              <w:tab/>
            </w:r>
            <w:r w:rsidRPr="00290ECE">
              <w:rPr>
                <w:noProof w:val="0"/>
                <w:sz w:val="22"/>
              </w:rPr>
              <w:tab/>
            </w:r>
          </w:p>
          <w:p w14:paraId="6968D622" w14:textId="77777777" w:rsidR="006F78AE" w:rsidRPr="00290ECE" w:rsidRDefault="006F78AE">
            <w:pPr>
              <w:tabs>
                <w:tab w:val="left" w:pos="1440"/>
                <w:tab w:val="left" w:pos="1800"/>
                <w:tab w:val="left" w:pos="2520"/>
                <w:tab w:val="left" w:pos="3060"/>
              </w:tabs>
              <w:rPr>
                <w:noProof w:val="0"/>
              </w:rPr>
            </w:pPr>
            <w:r w:rsidRPr="00290ECE">
              <w:rPr>
                <w:noProof w:val="0"/>
                <w:sz w:val="22"/>
              </w:rPr>
              <w:t>NOTE:  Optional date range variables are both required if a date range is used</w:t>
            </w:r>
          </w:p>
        </w:tc>
      </w:tr>
    </w:tbl>
    <w:p w14:paraId="72BE20D3" w14:textId="77777777" w:rsidR="006F78AE" w:rsidRPr="00290ECE" w:rsidRDefault="006F78AE">
      <w:pPr>
        <w:tabs>
          <w:tab w:val="left" w:pos="720"/>
          <w:tab w:val="left" w:pos="1440"/>
          <w:tab w:val="left" w:pos="2520"/>
          <w:tab w:val="left" w:pos="3060"/>
        </w:tabs>
        <w:ind w:left="2520" w:hanging="2520"/>
        <w:rPr>
          <w:noProof w:val="0"/>
          <w:sz w:val="22"/>
        </w:rPr>
      </w:pPr>
    </w:p>
    <w:p w14:paraId="02FE3C76" w14:textId="77777777" w:rsidR="006F78AE" w:rsidRPr="00290ECE" w:rsidRDefault="006F78AE">
      <w:pPr>
        <w:tabs>
          <w:tab w:val="left" w:pos="720"/>
          <w:tab w:val="left" w:pos="1440"/>
          <w:tab w:val="left" w:pos="2520"/>
          <w:tab w:val="left" w:pos="3060"/>
        </w:tabs>
        <w:ind w:left="2520" w:hanging="2520"/>
        <w:rPr>
          <w:noProof w:val="0"/>
        </w:rPr>
      </w:pPr>
      <w:r w:rsidRPr="00290ECE">
        <w:rPr>
          <w:noProof w:val="0"/>
          <w:sz w:val="22"/>
        </w:rPr>
        <w:tab/>
      </w:r>
    </w:p>
    <w:p w14:paraId="6E622D71" w14:textId="77777777" w:rsidR="006F78AE" w:rsidRPr="00290ECE" w:rsidRDefault="006F78AE">
      <w:pPr>
        <w:pBdr>
          <w:left w:val="single" w:sz="6" w:space="1" w:color="auto"/>
        </w:pBdr>
        <w:tabs>
          <w:tab w:val="left" w:pos="720"/>
          <w:tab w:val="left" w:pos="1440"/>
          <w:tab w:val="left" w:pos="2520"/>
          <w:tab w:val="left" w:pos="3060"/>
        </w:tabs>
        <w:ind w:left="2520" w:hanging="2520"/>
        <w:rPr>
          <w:i/>
          <w:noProof w:val="0"/>
        </w:rPr>
      </w:pPr>
      <w:r w:rsidRPr="00290ECE">
        <w:rPr>
          <w:b/>
          <w:noProof w:val="0"/>
        </w:rPr>
        <w:t>Routine: GMTSOBJ</w:t>
      </w:r>
      <w:r w:rsidR="00434C6C" w:rsidRPr="00290ECE">
        <w:rPr>
          <w:b/>
          <w:noProof w:val="0"/>
        </w:rPr>
        <w:fldChar w:fldCharType="begin"/>
      </w:r>
      <w:r w:rsidRPr="00290ECE">
        <w:rPr>
          <w:noProof w:val="0"/>
        </w:rPr>
        <w:instrText>xe "</w:instrText>
      </w:r>
      <w:r w:rsidRPr="00290ECE">
        <w:rPr>
          <w:b/>
          <w:noProof w:val="0"/>
        </w:rPr>
        <w:instrText>GMTSU</w:instrText>
      </w:r>
      <w:r w:rsidRPr="00290ECE">
        <w:rPr>
          <w:noProof w:val="0"/>
        </w:rPr>
        <w:instrText>"</w:instrText>
      </w:r>
      <w:r w:rsidR="00434C6C" w:rsidRPr="00290ECE">
        <w:rPr>
          <w:b/>
          <w:noProof w:val="0"/>
        </w:rPr>
        <w:fldChar w:fldCharType="end"/>
      </w:r>
      <w:r w:rsidRPr="00290ECE">
        <w:rPr>
          <w:noProof w:val="0"/>
        </w:rPr>
        <w:t xml:space="preserve">: </w:t>
      </w:r>
      <w:r w:rsidRPr="00290ECE">
        <w:rPr>
          <w:i/>
          <w:noProof w:val="0"/>
        </w:rPr>
        <w:t xml:space="preserve">Health Summary Objects </w:t>
      </w:r>
    </w:p>
    <w:tbl>
      <w:tblPr>
        <w:tblW w:w="0" w:type="auto"/>
        <w:tblLayout w:type="fixed"/>
        <w:tblLook w:val="0000" w:firstRow="0" w:lastRow="0" w:firstColumn="0" w:lastColumn="0" w:noHBand="0" w:noVBand="0"/>
      </w:tblPr>
      <w:tblGrid>
        <w:gridCol w:w="1728"/>
        <w:gridCol w:w="7128"/>
      </w:tblGrid>
      <w:tr w:rsidR="006F78AE" w:rsidRPr="00290ECE" w14:paraId="60B6790D" w14:textId="77777777">
        <w:tc>
          <w:tcPr>
            <w:tcW w:w="1728" w:type="dxa"/>
            <w:tcBorders>
              <w:top w:val="single" w:sz="6" w:space="0" w:color="auto"/>
              <w:left w:val="single" w:sz="6" w:space="0" w:color="auto"/>
              <w:bottom w:val="nil"/>
              <w:right w:val="dotted" w:sz="6" w:space="0" w:color="auto"/>
            </w:tcBorders>
            <w:shd w:val="pct20" w:color="auto" w:fill="auto"/>
          </w:tcPr>
          <w:p w14:paraId="47763932" w14:textId="77777777" w:rsidR="006F78AE" w:rsidRPr="00290ECE" w:rsidRDefault="006F78AE">
            <w:pPr>
              <w:pBdr>
                <w:left w:val="single" w:sz="6" w:space="1" w:color="auto"/>
              </w:pBdr>
              <w:tabs>
                <w:tab w:val="left" w:pos="720"/>
                <w:tab w:val="left" w:pos="1440"/>
                <w:tab w:val="left" w:pos="2520"/>
                <w:tab w:val="left" w:pos="3060"/>
              </w:tabs>
              <w:rPr>
                <w:b/>
                <w:noProof w:val="0"/>
              </w:rPr>
            </w:pPr>
            <w:r w:rsidRPr="00290ECE">
              <w:rPr>
                <w:b/>
                <w:noProof w:val="0"/>
              </w:rPr>
              <w:t>Entry Point</w:t>
            </w:r>
          </w:p>
        </w:tc>
        <w:tc>
          <w:tcPr>
            <w:tcW w:w="7128" w:type="dxa"/>
            <w:tcBorders>
              <w:top w:val="single" w:sz="6" w:space="0" w:color="auto"/>
              <w:left w:val="dotted" w:sz="6" w:space="0" w:color="auto"/>
              <w:bottom w:val="nil"/>
              <w:right w:val="single" w:sz="6" w:space="0" w:color="auto"/>
            </w:tcBorders>
            <w:shd w:val="pct20" w:color="auto" w:fill="auto"/>
          </w:tcPr>
          <w:p w14:paraId="1D7D085C" w14:textId="77777777" w:rsidR="006F78AE" w:rsidRPr="00290ECE" w:rsidRDefault="006F78AE">
            <w:pPr>
              <w:pBdr>
                <w:left w:val="single" w:sz="6" w:space="1" w:color="auto"/>
              </w:pBdr>
              <w:tabs>
                <w:tab w:val="left" w:pos="720"/>
                <w:tab w:val="left" w:pos="1440"/>
                <w:tab w:val="left" w:pos="2520"/>
                <w:tab w:val="left" w:pos="3060"/>
              </w:tabs>
              <w:rPr>
                <w:b/>
                <w:noProof w:val="0"/>
              </w:rPr>
            </w:pPr>
            <w:r w:rsidRPr="00290ECE">
              <w:rPr>
                <w:b/>
                <w:noProof w:val="0"/>
              </w:rPr>
              <w:t>Comments</w:t>
            </w:r>
          </w:p>
        </w:tc>
      </w:tr>
      <w:tr w:rsidR="006F78AE" w:rsidRPr="00290ECE" w14:paraId="1920ABA8" w14:textId="77777777">
        <w:trPr>
          <w:trHeight w:val="135"/>
        </w:trPr>
        <w:tc>
          <w:tcPr>
            <w:tcW w:w="1728" w:type="dxa"/>
            <w:tcBorders>
              <w:top w:val="double" w:sz="6" w:space="0" w:color="auto"/>
              <w:left w:val="dotted" w:sz="6" w:space="0" w:color="auto"/>
              <w:bottom w:val="dotted" w:sz="6" w:space="0" w:color="auto"/>
              <w:right w:val="dotted" w:sz="6" w:space="0" w:color="auto"/>
            </w:tcBorders>
          </w:tcPr>
          <w:p w14:paraId="534EDA70" w14:textId="77777777" w:rsidR="006F78AE" w:rsidRPr="00290ECE" w:rsidRDefault="006F78AE">
            <w:pPr>
              <w:pBdr>
                <w:left w:val="single" w:sz="6" w:space="1" w:color="auto"/>
              </w:pBdr>
              <w:tabs>
                <w:tab w:val="left" w:pos="720"/>
                <w:tab w:val="left" w:pos="1440"/>
                <w:tab w:val="left" w:pos="2520"/>
                <w:tab w:val="left" w:pos="3060"/>
              </w:tabs>
              <w:rPr>
                <w:noProof w:val="0"/>
                <w:sz w:val="22"/>
              </w:rPr>
            </w:pPr>
            <w:r w:rsidRPr="00290ECE">
              <w:rPr>
                <w:noProof w:val="0"/>
                <w:sz w:val="22"/>
              </w:rPr>
              <w:t>OBJ</w:t>
            </w:r>
          </w:p>
          <w:p w14:paraId="131ED80D" w14:textId="77777777" w:rsidR="006F78AE" w:rsidRPr="00290ECE" w:rsidRDefault="006F78AE">
            <w:pPr>
              <w:pBdr>
                <w:left w:val="single" w:sz="6" w:space="1" w:color="auto"/>
              </w:pBdr>
              <w:tabs>
                <w:tab w:val="left" w:pos="720"/>
                <w:tab w:val="left" w:pos="1440"/>
                <w:tab w:val="left" w:pos="2520"/>
                <w:tab w:val="left" w:pos="3060"/>
              </w:tabs>
              <w:rPr>
                <w:noProof w:val="0"/>
                <w:sz w:val="22"/>
              </w:rPr>
            </w:pPr>
          </w:p>
          <w:p w14:paraId="21532AA4" w14:textId="77777777" w:rsidR="006F78AE" w:rsidRPr="00290ECE" w:rsidRDefault="006F78AE">
            <w:pPr>
              <w:pBdr>
                <w:left w:val="single" w:sz="6" w:space="1" w:color="auto"/>
              </w:pBdr>
              <w:tabs>
                <w:tab w:val="left" w:pos="720"/>
                <w:tab w:val="left" w:pos="1440"/>
                <w:tab w:val="left" w:pos="2520"/>
                <w:tab w:val="left" w:pos="3060"/>
              </w:tabs>
              <w:rPr>
                <w:noProof w:val="0"/>
                <w:sz w:val="22"/>
              </w:rPr>
            </w:pPr>
            <w:r w:rsidRPr="00290ECE">
              <w:rPr>
                <w:noProof w:val="0"/>
                <w:sz w:val="22"/>
              </w:rPr>
              <w:t>INQ</w:t>
            </w:r>
          </w:p>
          <w:p w14:paraId="0E9786BC" w14:textId="77777777" w:rsidR="006F78AE" w:rsidRPr="00290ECE" w:rsidRDefault="006F78AE">
            <w:pPr>
              <w:pBdr>
                <w:left w:val="single" w:sz="6" w:space="1" w:color="auto"/>
              </w:pBdr>
              <w:tabs>
                <w:tab w:val="left" w:pos="720"/>
                <w:tab w:val="left" w:pos="1440"/>
                <w:tab w:val="left" w:pos="2520"/>
                <w:tab w:val="left" w:pos="3060"/>
              </w:tabs>
              <w:rPr>
                <w:noProof w:val="0"/>
                <w:sz w:val="22"/>
              </w:rPr>
            </w:pPr>
          </w:p>
          <w:p w14:paraId="661893C4" w14:textId="77777777" w:rsidR="006F78AE" w:rsidRPr="00290ECE" w:rsidRDefault="006F78AE">
            <w:pPr>
              <w:pBdr>
                <w:left w:val="single" w:sz="6" w:space="1" w:color="auto"/>
              </w:pBdr>
              <w:tabs>
                <w:tab w:val="left" w:pos="720"/>
                <w:tab w:val="left" w:pos="1440"/>
                <w:tab w:val="left" w:pos="2520"/>
                <w:tab w:val="left" w:pos="3060"/>
              </w:tabs>
              <w:rPr>
                <w:noProof w:val="0"/>
                <w:sz w:val="22"/>
              </w:rPr>
            </w:pPr>
            <w:r w:rsidRPr="00290ECE">
              <w:rPr>
                <w:noProof w:val="0"/>
                <w:sz w:val="22"/>
              </w:rPr>
              <w:t>DEL</w:t>
            </w:r>
          </w:p>
          <w:p w14:paraId="57E9AC41" w14:textId="77777777" w:rsidR="006F78AE" w:rsidRPr="00290ECE" w:rsidRDefault="006F78AE">
            <w:pPr>
              <w:pBdr>
                <w:left w:val="single" w:sz="6" w:space="1" w:color="auto"/>
              </w:pBdr>
              <w:tabs>
                <w:tab w:val="left" w:pos="720"/>
                <w:tab w:val="left" w:pos="1440"/>
                <w:tab w:val="left" w:pos="2520"/>
                <w:tab w:val="left" w:pos="3060"/>
              </w:tabs>
              <w:rPr>
                <w:noProof w:val="0"/>
                <w:sz w:val="22"/>
              </w:rPr>
            </w:pPr>
          </w:p>
          <w:p w14:paraId="3A822297" w14:textId="77777777" w:rsidR="006F78AE" w:rsidRPr="00290ECE" w:rsidRDefault="006F78AE">
            <w:pPr>
              <w:pBdr>
                <w:left w:val="single" w:sz="6" w:space="1" w:color="auto"/>
              </w:pBdr>
              <w:tabs>
                <w:tab w:val="left" w:pos="720"/>
                <w:tab w:val="left" w:pos="1440"/>
                <w:tab w:val="left" w:pos="2520"/>
                <w:tab w:val="left" w:pos="3060"/>
              </w:tabs>
              <w:rPr>
                <w:noProof w:val="0"/>
                <w:sz w:val="22"/>
              </w:rPr>
            </w:pPr>
            <w:r w:rsidRPr="00290ECE">
              <w:rPr>
                <w:noProof w:val="0"/>
                <w:sz w:val="22"/>
              </w:rPr>
              <w:t>TEST</w:t>
            </w:r>
          </w:p>
          <w:p w14:paraId="2D75C0B1" w14:textId="77777777" w:rsidR="006F78AE" w:rsidRPr="00290ECE" w:rsidRDefault="006F78AE">
            <w:pPr>
              <w:pBdr>
                <w:left w:val="single" w:sz="6" w:space="1" w:color="auto"/>
              </w:pBdr>
              <w:tabs>
                <w:tab w:val="left" w:pos="720"/>
                <w:tab w:val="left" w:pos="1440"/>
                <w:tab w:val="left" w:pos="2520"/>
                <w:tab w:val="left" w:pos="3060"/>
              </w:tabs>
              <w:rPr>
                <w:noProof w:val="0"/>
                <w:sz w:val="22"/>
              </w:rPr>
            </w:pPr>
          </w:p>
          <w:p w14:paraId="196E04DE" w14:textId="77777777" w:rsidR="006F78AE" w:rsidRPr="00290ECE" w:rsidRDefault="006F78AE">
            <w:pPr>
              <w:pBdr>
                <w:left w:val="single" w:sz="6" w:space="1" w:color="auto"/>
              </w:pBdr>
              <w:tabs>
                <w:tab w:val="left" w:pos="720"/>
                <w:tab w:val="left" w:pos="1440"/>
                <w:tab w:val="left" w:pos="2520"/>
                <w:tab w:val="left" w:pos="3060"/>
              </w:tabs>
              <w:rPr>
                <w:noProof w:val="0"/>
                <w:sz w:val="22"/>
              </w:rPr>
            </w:pPr>
            <w:r w:rsidRPr="00290ECE">
              <w:rPr>
                <w:noProof w:val="0"/>
                <w:sz w:val="22"/>
              </w:rPr>
              <w:t>GET(DFN,OBJ)</w:t>
            </w:r>
            <w:r w:rsidRPr="00290ECE">
              <w:rPr>
                <w:noProof w:val="0"/>
                <w:sz w:val="22"/>
              </w:rPr>
              <w:tab/>
            </w:r>
          </w:p>
          <w:p w14:paraId="2CBD85D3" w14:textId="77777777" w:rsidR="006F78AE" w:rsidRPr="00290ECE" w:rsidRDefault="006F78AE">
            <w:pPr>
              <w:pBdr>
                <w:left w:val="single" w:sz="6" w:space="1" w:color="auto"/>
              </w:pBdr>
              <w:tabs>
                <w:tab w:val="left" w:pos="720"/>
                <w:tab w:val="left" w:pos="1440"/>
                <w:tab w:val="left" w:pos="2520"/>
                <w:tab w:val="left" w:pos="3060"/>
              </w:tabs>
              <w:rPr>
                <w:noProof w:val="0"/>
                <w:sz w:val="22"/>
              </w:rPr>
            </w:pPr>
          </w:p>
          <w:p w14:paraId="7DC3CCEF" w14:textId="77777777" w:rsidR="006F78AE" w:rsidRPr="00290ECE" w:rsidRDefault="006F78AE">
            <w:pPr>
              <w:pBdr>
                <w:left w:val="single" w:sz="6" w:space="1" w:color="auto"/>
              </w:pBdr>
              <w:tabs>
                <w:tab w:val="left" w:pos="720"/>
                <w:tab w:val="left" w:pos="1440"/>
                <w:tab w:val="left" w:pos="2520"/>
                <w:tab w:val="left" w:pos="3060"/>
              </w:tabs>
              <w:rPr>
                <w:noProof w:val="0"/>
                <w:sz w:val="22"/>
              </w:rPr>
            </w:pPr>
          </w:p>
          <w:p w14:paraId="5B99F27F" w14:textId="77777777" w:rsidR="006F78AE" w:rsidRPr="00290ECE" w:rsidRDefault="006F78AE">
            <w:pPr>
              <w:pBdr>
                <w:left w:val="single" w:sz="6" w:space="1" w:color="auto"/>
              </w:pBdr>
              <w:tabs>
                <w:tab w:val="left" w:pos="720"/>
                <w:tab w:val="left" w:pos="1440"/>
                <w:tab w:val="left" w:pos="2520"/>
                <w:tab w:val="left" w:pos="3060"/>
              </w:tabs>
              <w:rPr>
                <w:noProof w:val="0"/>
                <w:sz w:val="22"/>
              </w:rPr>
            </w:pPr>
          </w:p>
          <w:p w14:paraId="3BF8CDC6" w14:textId="77777777" w:rsidR="006F78AE" w:rsidRPr="00290ECE" w:rsidRDefault="006F78AE">
            <w:pPr>
              <w:pBdr>
                <w:left w:val="single" w:sz="6" w:space="1" w:color="auto"/>
              </w:pBdr>
              <w:tabs>
                <w:tab w:val="left" w:pos="720"/>
                <w:tab w:val="left" w:pos="1440"/>
                <w:tab w:val="left" w:pos="2520"/>
                <w:tab w:val="left" w:pos="3060"/>
              </w:tabs>
              <w:rPr>
                <w:noProof w:val="0"/>
                <w:sz w:val="22"/>
              </w:rPr>
            </w:pPr>
          </w:p>
          <w:p w14:paraId="52FB0463" w14:textId="77777777" w:rsidR="006F78AE" w:rsidRPr="00290ECE" w:rsidRDefault="006F78AE">
            <w:pPr>
              <w:pBdr>
                <w:left w:val="single" w:sz="6" w:space="1" w:color="auto"/>
              </w:pBdr>
              <w:tabs>
                <w:tab w:val="left" w:pos="720"/>
                <w:tab w:val="left" w:pos="1440"/>
                <w:tab w:val="left" w:pos="2520"/>
                <w:tab w:val="left" w:pos="3060"/>
              </w:tabs>
              <w:rPr>
                <w:noProof w:val="0"/>
                <w:sz w:val="22"/>
              </w:rPr>
            </w:pPr>
          </w:p>
          <w:p w14:paraId="02E4338B" w14:textId="77777777" w:rsidR="006F78AE" w:rsidRPr="00290ECE" w:rsidRDefault="006F78AE">
            <w:pPr>
              <w:pBdr>
                <w:left w:val="single" w:sz="6" w:space="1" w:color="auto"/>
              </w:pBdr>
              <w:tabs>
                <w:tab w:val="left" w:pos="720"/>
                <w:tab w:val="left" w:pos="1440"/>
                <w:tab w:val="left" w:pos="2520"/>
                <w:tab w:val="left" w:pos="3060"/>
              </w:tabs>
              <w:rPr>
                <w:noProof w:val="0"/>
                <w:sz w:val="22"/>
              </w:rPr>
            </w:pPr>
          </w:p>
          <w:p w14:paraId="079A0C5A" w14:textId="77777777" w:rsidR="006F78AE" w:rsidRPr="00290ECE" w:rsidRDefault="006F78AE">
            <w:pPr>
              <w:pBdr>
                <w:left w:val="single" w:sz="6" w:space="1" w:color="auto"/>
              </w:pBdr>
              <w:tabs>
                <w:tab w:val="left" w:pos="720"/>
                <w:tab w:val="left" w:pos="1440"/>
                <w:tab w:val="left" w:pos="2520"/>
                <w:tab w:val="left" w:pos="3060"/>
              </w:tabs>
              <w:rPr>
                <w:noProof w:val="0"/>
                <w:sz w:val="22"/>
              </w:rPr>
            </w:pPr>
            <w:r w:rsidRPr="00290ECE">
              <w:rPr>
                <w:noProof w:val="0"/>
                <w:sz w:val="22"/>
              </w:rPr>
              <w:t>TIU(DFN,OBJ)</w:t>
            </w:r>
          </w:p>
          <w:p w14:paraId="3BD89CA8" w14:textId="77777777" w:rsidR="006F78AE" w:rsidRPr="00290ECE" w:rsidRDefault="006F78AE">
            <w:pPr>
              <w:pBdr>
                <w:left w:val="single" w:sz="6" w:space="1" w:color="auto"/>
              </w:pBdr>
              <w:tabs>
                <w:tab w:val="left" w:pos="720"/>
                <w:tab w:val="left" w:pos="1440"/>
                <w:tab w:val="left" w:pos="2520"/>
                <w:tab w:val="left" w:pos="3060"/>
              </w:tabs>
              <w:rPr>
                <w:noProof w:val="0"/>
                <w:sz w:val="22"/>
              </w:rPr>
            </w:pPr>
          </w:p>
          <w:p w14:paraId="7FFEC032" w14:textId="77777777" w:rsidR="006F78AE" w:rsidRPr="00290ECE" w:rsidRDefault="006F78AE">
            <w:pPr>
              <w:pBdr>
                <w:left w:val="single" w:sz="6" w:space="1" w:color="auto"/>
              </w:pBdr>
              <w:tabs>
                <w:tab w:val="left" w:pos="720"/>
                <w:tab w:val="left" w:pos="1440"/>
                <w:tab w:val="left" w:pos="2520"/>
                <w:tab w:val="left" w:pos="3060"/>
              </w:tabs>
              <w:rPr>
                <w:noProof w:val="0"/>
                <w:sz w:val="22"/>
              </w:rPr>
            </w:pPr>
          </w:p>
          <w:p w14:paraId="6B2033A6" w14:textId="77777777" w:rsidR="006F78AE" w:rsidRPr="00290ECE" w:rsidRDefault="006F78AE">
            <w:pPr>
              <w:pBdr>
                <w:left w:val="single" w:sz="6" w:space="1" w:color="auto"/>
              </w:pBdr>
              <w:tabs>
                <w:tab w:val="left" w:pos="720"/>
                <w:tab w:val="left" w:pos="1440"/>
                <w:tab w:val="left" w:pos="2520"/>
                <w:tab w:val="left" w:pos="3060"/>
              </w:tabs>
              <w:rPr>
                <w:noProof w:val="0"/>
                <w:sz w:val="22"/>
              </w:rPr>
            </w:pPr>
          </w:p>
          <w:p w14:paraId="4D6A6050" w14:textId="77777777" w:rsidR="006F78AE" w:rsidRPr="00290ECE" w:rsidRDefault="006F78AE">
            <w:pPr>
              <w:pBdr>
                <w:left w:val="single" w:sz="6" w:space="1" w:color="auto"/>
              </w:pBdr>
              <w:tabs>
                <w:tab w:val="left" w:pos="720"/>
                <w:tab w:val="left" w:pos="1440"/>
                <w:tab w:val="left" w:pos="2520"/>
                <w:tab w:val="left" w:pos="3060"/>
              </w:tabs>
              <w:rPr>
                <w:noProof w:val="0"/>
                <w:sz w:val="22"/>
              </w:rPr>
            </w:pPr>
          </w:p>
          <w:p w14:paraId="04FDC464" w14:textId="77777777" w:rsidR="006F78AE" w:rsidRPr="00290ECE" w:rsidRDefault="006F78AE">
            <w:pPr>
              <w:pBdr>
                <w:left w:val="single" w:sz="6" w:space="1" w:color="auto"/>
              </w:pBdr>
              <w:tabs>
                <w:tab w:val="left" w:pos="720"/>
                <w:tab w:val="left" w:pos="1440"/>
                <w:tab w:val="left" w:pos="2520"/>
                <w:tab w:val="left" w:pos="3060"/>
              </w:tabs>
              <w:rPr>
                <w:noProof w:val="0"/>
                <w:sz w:val="22"/>
              </w:rPr>
            </w:pPr>
          </w:p>
          <w:p w14:paraId="1663F650" w14:textId="77777777" w:rsidR="006F78AE" w:rsidRPr="00290ECE" w:rsidRDefault="006F78AE">
            <w:pPr>
              <w:pBdr>
                <w:left w:val="single" w:sz="6" w:space="1" w:color="auto"/>
              </w:pBdr>
              <w:tabs>
                <w:tab w:val="left" w:pos="720"/>
                <w:tab w:val="left" w:pos="1440"/>
                <w:tab w:val="left" w:pos="2520"/>
                <w:tab w:val="left" w:pos="3060"/>
              </w:tabs>
              <w:rPr>
                <w:noProof w:val="0"/>
                <w:sz w:val="22"/>
              </w:rPr>
            </w:pPr>
          </w:p>
          <w:p w14:paraId="13ED2791" w14:textId="77777777" w:rsidR="006F78AE" w:rsidRPr="00290ECE" w:rsidRDefault="006F78AE">
            <w:pPr>
              <w:pStyle w:val="Footer"/>
              <w:pBdr>
                <w:left w:val="single" w:sz="6" w:space="1" w:color="auto"/>
              </w:pBdr>
              <w:tabs>
                <w:tab w:val="clear" w:pos="4320"/>
                <w:tab w:val="clear" w:pos="8640"/>
                <w:tab w:val="left" w:pos="720"/>
                <w:tab w:val="left" w:pos="1440"/>
                <w:tab w:val="left" w:pos="2520"/>
                <w:tab w:val="left" w:pos="3060"/>
              </w:tabs>
              <w:rPr>
                <w:noProof w:val="0"/>
                <w:sz w:val="22"/>
              </w:rPr>
            </w:pPr>
          </w:p>
          <w:p w14:paraId="0C13AA9D" w14:textId="77777777" w:rsidR="006F78AE" w:rsidRPr="00290ECE" w:rsidRDefault="006F78AE">
            <w:pPr>
              <w:pStyle w:val="Footer"/>
              <w:pBdr>
                <w:left w:val="single" w:sz="6" w:space="1" w:color="auto"/>
              </w:pBdr>
              <w:tabs>
                <w:tab w:val="clear" w:pos="4320"/>
                <w:tab w:val="clear" w:pos="8640"/>
                <w:tab w:val="left" w:pos="720"/>
                <w:tab w:val="left" w:pos="1440"/>
                <w:tab w:val="left" w:pos="2520"/>
                <w:tab w:val="left" w:pos="3060"/>
              </w:tabs>
              <w:rPr>
                <w:noProof w:val="0"/>
                <w:sz w:val="22"/>
              </w:rPr>
            </w:pPr>
            <w:r w:rsidRPr="00290ECE">
              <w:rPr>
                <w:noProof w:val="0"/>
                <w:sz w:val="22"/>
              </w:rPr>
              <w:t>DIS(DFN,OBJ)</w:t>
            </w:r>
          </w:p>
        </w:tc>
        <w:tc>
          <w:tcPr>
            <w:tcW w:w="7128" w:type="dxa"/>
            <w:tcBorders>
              <w:top w:val="double" w:sz="6" w:space="0" w:color="auto"/>
              <w:left w:val="dotted" w:sz="6" w:space="0" w:color="auto"/>
              <w:bottom w:val="dotted" w:sz="6" w:space="0" w:color="auto"/>
              <w:right w:val="dotted" w:sz="6" w:space="0" w:color="auto"/>
            </w:tcBorders>
          </w:tcPr>
          <w:p w14:paraId="698500B4" w14:textId="77777777" w:rsidR="006F78AE" w:rsidRPr="00290ECE" w:rsidRDefault="006F78AE">
            <w:pPr>
              <w:pBdr>
                <w:left w:val="single" w:sz="6" w:space="1" w:color="auto"/>
              </w:pBdr>
              <w:tabs>
                <w:tab w:val="left" w:pos="720"/>
                <w:tab w:val="left" w:pos="1800"/>
                <w:tab w:val="decimal" w:pos="2700"/>
                <w:tab w:val="left" w:pos="3240"/>
              </w:tabs>
              <w:ind w:left="80" w:hanging="80"/>
              <w:rPr>
                <w:noProof w:val="0"/>
                <w:sz w:val="22"/>
              </w:rPr>
            </w:pPr>
            <w:r w:rsidRPr="00290ECE">
              <w:rPr>
                <w:noProof w:val="0"/>
                <w:sz w:val="22"/>
              </w:rPr>
              <w:t>Create/Modify Health Summary Object - GMTS OBJ ENTER/EDIT</w:t>
            </w:r>
          </w:p>
          <w:p w14:paraId="2E78F805" w14:textId="77777777" w:rsidR="006F78AE" w:rsidRPr="00290ECE" w:rsidRDefault="006F78AE">
            <w:pPr>
              <w:pBdr>
                <w:left w:val="single" w:sz="6" w:space="1" w:color="auto"/>
              </w:pBdr>
              <w:tabs>
                <w:tab w:val="left" w:pos="720"/>
                <w:tab w:val="left" w:pos="1800"/>
                <w:tab w:val="decimal" w:pos="2700"/>
                <w:tab w:val="left" w:pos="3240"/>
              </w:tabs>
              <w:ind w:left="80" w:hanging="80"/>
              <w:rPr>
                <w:noProof w:val="0"/>
                <w:sz w:val="22"/>
              </w:rPr>
            </w:pPr>
          </w:p>
          <w:p w14:paraId="71CFB09B" w14:textId="77777777" w:rsidR="006F78AE" w:rsidRPr="00290ECE" w:rsidRDefault="006F78AE">
            <w:pPr>
              <w:pBdr>
                <w:left w:val="single" w:sz="6" w:space="1" w:color="auto"/>
              </w:pBdr>
              <w:tabs>
                <w:tab w:val="left" w:pos="720"/>
                <w:tab w:val="left" w:pos="1800"/>
                <w:tab w:val="decimal" w:pos="2700"/>
                <w:tab w:val="left" w:pos="3240"/>
              </w:tabs>
              <w:ind w:left="80" w:hanging="80"/>
              <w:rPr>
                <w:noProof w:val="0"/>
                <w:sz w:val="22"/>
              </w:rPr>
            </w:pPr>
            <w:r w:rsidRPr="00290ECE">
              <w:rPr>
                <w:noProof w:val="0"/>
                <w:sz w:val="22"/>
              </w:rPr>
              <w:t>Inquire to Health Summary Object - GMTS OBJ INQ</w:t>
            </w:r>
          </w:p>
          <w:p w14:paraId="47B70D83" w14:textId="77777777" w:rsidR="006F78AE" w:rsidRPr="00290ECE" w:rsidRDefault="006F78AE">
            <w:pPr>
              <w:pBdr>
                <w:left w:val="single" w:sz="6" w:space="1" w:color="auto"/>
              </w:pBdr>
              <w:tabs>
                <w:tab w:val="left" w:pos="720"/>
                <w:tab w:val="left" w:pos="1800"/>
                <w:tab w:val="decimal" w:pos="2700"/>
                <w:tab w:val="left" w:pos="3240"/>
              </w:tabs>
              <w:ind w:left="80" w:hanging="80"/>
              <w:rPr>
                <w:noProof w:val="0"/>
                <w:sz w:val="22"/>
              </w:rPr>
            </w:pPr>
          </w:p>
          <w:p w14:paraId="548E474F" w14:textId="77777777" w:rsidR="006F78AE" w:rsidRPr="00290ECE" w:rsidRDefault="006F78AE">
            <w:pPr>
              <w:pBdr>
                <w:left w:val="single" w:sz="6" w:space="1" w:color="auto"/>
              </w:pBdr>
              <w:tabs>
                <w:tab w:val="left" w:pos="720"/>
                <w:tab w:val="left" w:pos="1800"/>
                <w:tab w:val="decimal" w:pos="2700"/>
                <w:tab w:val="left" w:pos="3240"/>
              </w:tabs>
              <w:ind w:left="80" w:hanging="80"/>
              <w:rPr>
                <w:noProof w:val="0"/>
                <w:sz w:val="22"/>
              </w:rPr>
            </w:pPr>
            <w:r w:rsidRPr="00290ECE">
              <w:rPr>
                <w:noProof w:val="0"/>
                <w:sz w:val="22"/>
              </w:rPr>
              <w:t>Delete Health Summary Object - GMTS OBJ DELETE</w:t>
            </w:r>
          </w:p>
          <w:p w14:paraId="7152910A" w14:textId="77777777" w:rsidR="006F78AE" w:rsidRPr="00290ECE" w:rsidRDefault="006F78AE">
            <w:pPr>
              <w:pBdr>
                <w:left w:val="single" w:sz="6" w:space="1" w:color="auto"/>
              </w:pBdr>
              <w:tabs>
                <w:tab w:val="left" w:pos="720"/>
                <w:tab w:val="left" w:pos="1800"/>
                <w:tab w:val="decimal" w:pos="2700"/>
                <w:tab w:val="left" w:pos="3240"/>
              </w:tabs>
              <w:ind w:left="80" w:hanging="80"/>
              <w:rPr>
                <w:noProof w:val="0"/>
                <w:sz w:val="22"/>
              </w:rPr>
            </w:pPr>
          </w:p>
          <w:p w14:paraId="079329B1" w14:textId="77777777" w:rsidR="006F78AE" w:rsidRPr="00290ECE" w:rsidRDefault="006F78AE">
            <w:pPr>
              <w:pBdr>
                <w:left w:val="single" w:sz="6" w:space="1" w:color="auto"/>
              </w:pBdr>
              <w:tabs>
                <w:tab w:val="left" w:pos="720"/>
                <w:tab w:val="left" w:pos="1800"/>
                <w:tab w:val="decimal" w:pos="2700"/>
                <w:tab w:val="left" w:pos="3240"/>
              </w:tabs>
              <w:ind w:left="80" w:hanging="80"/>
              <w:rPr>
                <w:noProof w:val="0"/>
                <w:sz w:val="22"/>
              </w:rPr>
            </w:pPr>
            <w:r w:rsidRPr="00290ECE">
              <w:rPr>
                <w:noProof w:val="0"/>
                <w:sz w:val="22"/>
              </w:rPr>
              <w:t>Test Health Summary Object - GMTS OBJ TEST</w:t>
            </w:r>
          </w:p>
          <w:p w14:paraId="33B324EC" w14:textId="77777777" w:rsidR="006F78AE" w:rsidRPr="00290ECE" w:rsidRDefault="006F78AE">
            <w:pPr>
              <w:pBdr>
                <w:left w:val="single" w:sz="6" w:space="1" w:color="auto"/>
              </w:pBdr>
              <w:tabs>
                <w:tab w:val="left" w:pos="720"/>
                <w:tab w:val="left" w:pos="1800"/>
                <w:tab w:val="decimal" w:pos="2700"/>
                <w:tab w:val="left" w:pos="3240"/>
              </w:tabs>
              <w:ind w:left="80" w:hanging="80"/>
              <w:rPr>
                <w:noProof w:val="0"/>
                <w:sz w:val="22"/>
              </w:rPr>
            </w:pPr>
          </w:p>
          <w:p w14:paraId="7A9C3F5B" w14:textId="77777777" w:rsidR="006F78AE" w:rsidRPr="00290ECE" w:rsidRDefault="006F78AE">
            <w:pPr>
              <w:pBdr>
                <w:left w:val="single" w:sz="6" w:space="1" w:color="auto"/>
              </w:pBdr>
              <w:tabs>
                <w:tab w:val="left" w:pos="720"/>
                <w:tab w:val="left" w:pos="1800"/>
                <w:tab w:val="decimal" w:pos="2700"/>
                <w:tab w:val="left" w:pos="3240"/>
              </w:tabs>
              <w:ind w:left="80" w:hanging="80"/>
              <w:rPr>
                <w:noProof w:val="0"/>
                <w:sz w:val="22"/>
              </w:rPr>
            </w:pPr>
            <w:r w:rsidRPr="00290ECE">
              <w:rPr>
                <w:noProof w:val="0"/>
                <w:sz w:val="22"/>
              </w:rPr>
              <w:t>Get Health Summary Object</w:t>
            </w:r>
          </w:p>
          <w:p w14:paraId="57378D27" w14:textId="77777777" w:rsidR="006F78AE" w:rsidRPr="00290ECE" w:rsidRDefault="006F78AE">
            <w:pPr>
              <w:pBdr>
                <w:left w:val="single" w:sz="6" w:space="1" w:color="auto"/>
              </w:pBdr>
              <w:tabs>
                <w:tab w:val="left" w:pos="720"/>
                <w:tab w:val="left" w:pos="1800"/>
                <w:tab w:val="decimal" w:pos="2700"/>
                <w:tab w:val="left" w:pos="3240"/>
              </w:tabs>
              <w:ind w:left="80" w:hanging="80"/>
              <w:rPr>
                <w:noProof w:val="0"/>
                <w:sz w:val="22"/>
              </w:rPr>
            </w:pPr>
            <w:r w:rsidRPr="00290ECE">
              <w:rPr>
                <w:noProof w:val="0"/>
                <w:sz w:val="22"/>
              </w:rPr>
              <w:t xml:space="preserve">  Input:   DFN   IEN for Patient (file #2)</w:t>
            </w:r>
          </w:p>
          <w:p w14:paraId="092EFE31" w14:textId="77777777" w:rsidR="006F78AE" w:rsidRPr="00290ECE" w:rsidRDefault="006F78AE">
            <w:pPr>
              <w:pBdr>
                <w:left w:val="single" w:sz="6" w:space="1" w:color="auto"/>
              </w:pBdr>
              <w:tabs>
                <w:tab w:val="left" w:pos="720"/>
                <w:tab w:val="left" w:pos="1800"/>
                <w:tab w:val="decimal" w:pos="2700"/>
                <w:tab w:val="left" w:pos="3240"/>
              </w:tabs>
              <w:ind w:left="80" w:hanging="80"/>
              <w:rPr>
                <w:noProof w:val="0"/>
                <w:sz w:val="22"/>
              </w:rPr>
            </w:pPr>
            <w:r w:rsidRPr="00290ECE">
              <w:rPr>
                <w:noProof w:val="0"/>
                <w:sz w:val="22"/>
              </w:rPr>
              <w:t xml:space="preserve">               OBJ   IEN for Health Summary Object (file #142.5)</w:t>
            </w:r>
          </w:p>
          <w:p w14:paraId="6ADA5C4A" w14:textId="77777777" w:rsidR="006F78AE" w:rsidRPr="00290ECE" w:rsidRDefault="006F78AE">
            <w:pPr>
              <w:pBdr>
                <w:left w:val="single" w:sz="6" w:space="1" w:color="auto"/>
              </w:pBdr>
              <w:tabs>
                <w:tab w:val="left" w:pos="720"/>
                <w:tab w:val="left" w:pos="1800"/>
                <w:tab w:val="decimal" w:pos="2700"/>
                <w:tab w:val="left" w:pos="3240"/>
              </w:tabs>
              <w:ind w:left="80" w:hanging="80"/>
              <w:rPr>
                <w:noProof w:val="0"/>
                <w:sz w:val="22"/>
              </w:rPr>
            </w:pPr>
          </w:p>
          <w:p w14:paraId="56136F74" w14:textId="77777777" w:rsidR="006F78AE" w:rsidRPr="00290ECE" w:rsidRDefault="006F78AE">
            <w:pPr>
              <w:pBdr>
                <w:left w:val="single" w:sz="6" w:space="1" w:color="auto"/>
              </w:pBdr>
              <w:tabs>
                <w:tab w:val="left" w:pos="720"/>
                <w:tab w:val="left" w:pos="1800"/>
                <w:tab w:val="decimal" w:pos="2700"/>
                <w:tab w:val="left" w:pos="3240"/>
              </w:tabs>
              <w:ind w:left="80" w:hanging="80"/>
              <w:rPr>
                <w:noProof w:val="0"/>
                <w:sz w:val="22"/>
              </w:rPr>
            </w:pPr>
            <w:r w:rsidRPr="00290ECE">
              <w:rPr>
                <w:noProof w:val="0"/>
                <w:sz w:val="22"/>
              </w:rPr>
              <w:t xml:space="preserve">  Output  Returns global array of Health Summary data</w:t>
            </w:r>
          </w:p>
          <w:p w14:paraId="42A7969F" w14:textId="77777777" w:rsidR="006F78AE" w:rsidRPr="00290ECE" w:rsidRDefault="006F78AE">
            <w:pPr>
              <w:pBdr>
                <w:left w:val="single" w:sz="6" w:space="1" w:color="auto"/>
              </w:pBdr>
              <w:tabs>
                <w:tab w:val="left" w:pos="720"/>
                <w:tab w:val="left" w:pos="1800"/>
                <w:tab w:val="decimal" w:pos="2700"/>
                <w:tab w:val="left" w:pos="3240"/>
              </w:tabs>
              <w:ind w:left="80" w:hanging="80"/>
              <w:rPr>
                <w:noProof w:val="0"/>
                <w:sz w:val="22"/>
              </w:rPr>
            </w:pPr>
            <w:r w:rsidRPr="00290ECE">
              <w:rPr>
                <w:noProof w:val="0"/>
                <w:sz w:val="22"/>
              </w:rPr>
              <w:t xml:space="preserve">                 ^TMP("GMTSOBJ",$J,DFN,#)</w:t>
            </w:r>
          </w:p>
          <w:p w14:paraId="324A37AA" w14:textId="77777777" w:rsidR="006F78AE" w:rsidRPr="00290ECE" w:rsidRDefault="006F78AE">
            <w:pPr>
              <w:pBdr>
                <w:left w:val="single" w:sz="6" w:space="1" w:color="auto"/>
              </w:pBdr>
              <w:tabs>
                <w:tab w:val="left" w:pos="720"/>
                <w:tab w:val="left" w:pos="1800"/>
                <w:tab w:val="decimal" w:pos="2700"/>
                <w:tab w:val="left" w:pos="3240"/>
              </w:tabs>
              <w:ind w:left="80" w:hanging="80"/>
              <w:rPr>
                <w:noProof w:val="0"/>
                <w:sz w:val="22"/>
              </w:rPr>
            </w:pPr>
          </w:p>
          <w:p w14:paraId="64464FCB" w14:textId="77777777" w:rsidR="006F78AE" w:rsidRPr="00290ECE" w:rsidRDefault="006F78AE">
            <w:pPr>
              <w:pBdr>
                <w:left w:val="single" w:sz="6" w:space="1" w:color="auto"/>
              </w:pBdr>
              <w:tabs>
                <w:tab w:val="left" w:pos="1800"/>
                <w:tab w:val="left" w:pos="2060"/>
                <w:tab w:val="left" w:pos="2960"/>
                <w:tab w:val="left" w:pos="3240"/>
              </w:tabs>
              <w:ind w:left="80" w:hanging="80"/>
              <w:rPr>
                <w:noProof w:val="0"/>
                <w:sz w:val="22"/>
              </w:rPr>
            </w:pPr>
            <w:r w:rsidRPr="00290ECE">
              <w:rPr>
                <w:noProof w:val="0"/>
                <w:sz w:val="22"/>
              </w:rPr>
              <w:t>Get Health Summary Object  (Entry Point for TIU)</w:t>
            </w:r>
          </w:p>
          <w:p w14:paraId="7870132E" w14:textId="77777777" w:rsidR="006F78AE" w:rsidRPr="00290ECE" w:rsidRDefault="006F78AE">
            <w:pPr>
              <w:pBdr>
                <w:left w:val="single" w:sz="6" w:space="1" w:color="auto"/>
              </w:pBdr>
              <w:tabs>
                <w:tab w:val="left" w:pos="1800"/>
                <w:tab w:val="left" w:pos="2060"/>
                <w:tab w:val="left" w:pos="2960"/>
                <w:tab w:val="left" w:pos="3240"/>
              </w:tabs>
              <w:ind w:left="80" w:hanging="80"/>
              <w:rPr>
                <w:noProof w:val="0"/>
                <w:sz w:val="22"/>
              </w:rPr>
            </w:pPr>
            <w:r w:rsidRPr="00290ECE">
              <w:rPr>
                <w:noProof w:val="0"/>
                <w:sz w:val="22"/>
              </w:rPr>
              <w:t xml:space="preserve">  Input    DFN   IEN for Patient (file #2)</w:t>
            </w:r>
          </w:p>
          <w:p w14:paraId="7E9CD640" w14:textId="77777777" w:rsidR="006F78AE" w:rsidRPr="00290ECE" w:rsidRDefault="006F78AE">
            <w:pPr>
              <w:pBdr>
                <w:left w:val="single" w:sz="6" w:space="1" w:color="auto"/>
              </w:pBdr>
              <w:tabs>
                <w:tab w:val="left" w:pos="1800"/>
                <w:tab w:val="left" w:pos="2060"/>
                <w:tab w:val="left" w:pos="2960"/>
                <w:tab w:val="left" w:pos="3240"/>
              </w:tabs>
              <w:ind w:left="80" w:hanging="80"/>
              <w:rPr>
                <w:noProof w:val="0"/>
                <w:sz w:val="22"/>
              </w:rPr>
            </w:pPr>
            <w:r w:rsidRPr="00290ECE">
              <w:rPr>
                <w:noProof w:val="0"/>
                <w:sz w:val="22"/>
              </w:rPr>
              <w:t xml:space="preserve">               OBJ   IEN for Health Summary Object (file #142.5)</w:t>
            </w:r>
          </w:p>
          <w:p w14:paraId="61D44FE8" w14:textId="77777777" w:rsidR="006F78AE" w:rsidRPr="00290ECE" w:rsidRDefault="006F78AE">
            <w:pPr>
              <w:pBdr>
                <w:left w:val="single" w:sz="6" w:space="1" w:color="auto"/>
              </w:pBdr>
              <w:tabs>
                <w:tab w:val="left" w:pos="1800"/>
                <w:tab w:val="left" w:pos="2060"/>
                <w:tab w:val="left" w:pos="2960"/>
                <w:tab w:val="left" w:pos="3240"/>
              </w:tabs>
              <w:ind w:left="80" w:hanging="80"/>
              <w:rPr>
                <w:noProof w:val="0"/>
                <w:sz w:val="22"/>
              </w:rPr>
            </w:pPr>
          </w:p>
          <w:p w14:paraId="290A5E76" w14:textId="77777777" w:rsidR="006F78AE" w:rsidRPr="00290ECE" w:rsidRDefault="006F78AE">
            <w:pPr>
              <w:pBdr>
                <w:left w:val="single" w:sz="6" w:space="1" w:color="auto"/>
              </w:pBdr>
              <w:tabs>
                <w:tab w:val="left" w:pos="1800"/>
                <w:tab w:val="left" w:pos="2060"/>
                <w:tab w:val="left" w:pos="2960"/>
                <w:tab w:val="left" w:pos="3240"/>
              </w:tabs>
              <w:ind w:left="80" w:hanging="80"/>
              <w:rPr>
                <w:noProof w:val="0"/>
                <w:sz w:val="22"/>
              </w:rPr>
            </w:pPr>
            <w:r w:rsidRPr="00290ECE">
              <w:rPr>
                <w:noProof w:val="0"/>
                <w:sz w:val="22"/>
              </w:rPr>
              <w:t xml:space="preserve">  </w:t>
            </w:r>
            <w:r w:rsidR="00A847FA" w:rsidRPr="00290ECE">
              <w:rPr>
                <w:noProof w:val="0"/>
                <w:sz w:val="22"/>
              </w:rPr>
              <w:t>Output Returns</w:t>
            </w:r>
            <w:r w:rsidRPr="00290ECE">
              <w:rPr>
                <w:noProof w:val="0"/>
                <w:sz w:val="22"/>
              </w:rPr>
              <w:t xml:space="preserve"> global array of Health Summary data</w:t>
            </w:r>
          </w:p>
          <w:p w14:paraId="0DD68CEB" w14:textId="77777777" w:rsidR="006F78AE" w:rsidRPr="00290ECE" w:rsidRDefault="006F78AE">
            <w:pPr>
              <w:pBdr>
                <w:left w:val="single" w:sz="6" w:space="1" w:color="auto"/>
              </w:pBdr>
              <w:tabs>
                <w:tab w:val="left" w:pos="1800"/>
                <w:tab w:val="left" w:pos="2060"/>
                <w:tab w:val="left" w:pos="2960"/>
                <w:tab w:val="left" w:pos="3240"/>
              </w:tabs>
              <w:ind w:left="80" w:hanging="80"/>
              <w:rPr>
                <w:noProof w:val="0"/>
                <w:sz w:val="22"/>
              </w:rPr>
            </w:pPr>
            <w:r w:rsidRPr="00290ECE">
              <w:rPr>
                <w:noProof w:val="0"/>
                <w:sz w:val="22"/>
              </w:rPr>
              <w:t xml:space="preserve">               ^TMP("TIUHSOBJ",$J,"FGBL",0)</w:t>
            </w:r>
          </w:p>
          <w:p w14:paraId="7AE8C1C0" w14:textId="77777777" w:rsidR="006F78AE" w:rsidRPr="00290ECE" w:rsidRDefault="006F78AE">
            <w:pPr>
              <w:pBdr>
                <w:left w:val="single" w:sz="6" w:space="1" w:color="auto"/>
              </w:pBdr>
              <w:tabs>
                <w:tab w:val="left" w:pos="1800"/>
                <w:tab w:val="left" w:pos="2060"/>
                <w:tab w:val="left" w:pos="2960"/>
                <w:tab w:val="left" w:pos="3240"/>
              </w:tabs>
              <w:ind w:left="80" w:hanging="80"/>
              <w:rPr>
                <w:noProof w:val="0"/>
                <w:sz w:val="22"/>
              </w:rPr>
            </w:pPr>
            <w:r w:rsidRPr="00290ECE">
              <w:rPr>
                <w:noProof w:val="0"/>
                <w:sz w:val="22"/>
              </w:rPr>
              <w:t xml:space="preserve">               ^TMP("TIUHSOBJ",$J,"FGBL",#)</w:t>
            </w:r>
          </w:p>
          <w:p w14:paraId="4E5DCD4C" w14:textId="77777777" w:rsidR="006F78AE" w:rsidRPr="00290ECE" w:rsidRDefault="006F78AE">
            <w:pPr>
              <w:pBdr>
                <w:left w:val="single" w:sz="6" w:space="1" w:color="auto"/>
              </w:pBdr>
              <w:tabs>
                <w:tab w:val="left" w:pos="1800"/>
                <w:tab w:val="left" w:pos="2060"/>
                <w:tab w:val="left" w:pos="2970"/>
                <w:tab w:val="left" w:pos="3240"/>
              </w:tabs>
              <w:ind w:left="80" w:hanging="80"/>
              <w:rPr>
                <w:noProof w:val="0"/>
                <w:sz w:val="22"/>
              </w:rPr>
            </w:pPr>
          </w:p>
          <w:p w14:paraId="7F99C1D5" w14:textId="77777777" w:rsidR="006F78AE" w:rsidRPr="00290ECE" w:rsidRDefault="006F78AE">
            <w:pPr>
              <w:pBdr>
                <w:left w:val="single" w:sz="6" w:space="1" w:color="auto"/>
              </w:pBdr>
              <w:tabs>
                <w:tab w:val="left" w:pos="1800"/>
                <w:tab w:val="left" w:pos="2060"/>
                <w:tab w:val="left" w:pos="2970"/>
                <w:tab w:val="left" w:pos="3240"/>
              </w:tabs>
              <w:ind w:left="80" w:hanging="80"/>
              <w:rPr>
                <w:noProof w:val="0"/>
                <w:sz w:val="22"/>
              </w:rPr>
            </w:pPr>
            <w:r w:rsidRPr="00290ECE">
              <w:rPr>
                <w:noProof w:val="0"/>
                <w:sz w:val="22"/>
              </w:rPr>
              <w:t>Display Object</w:t>
            </w:r>
          </w:p>
          <w:p w14:paraId="48AE17CB" w14:textId="77777777" w:rsidR="006F78AE" w:rsidRPr="00290ECE" w:rsidRDefault="006F78AE">
            <w:pPr>
              <w:pBdr>
                <w:left w:val="single" w:sz="6" w:space="1" w:color="auto"/>
              </w:pBdr>
              <w:tabs>
                <w:tab w:val="left" w:pos="1800"/>
                <w:tab w:val="left" w:pos="2060"/>
                <w:tab w:val="left" w:pos="2970"/>
                <w:tab w:val="left" w:pos="3240"/>
              </w:tabs>
              <w:ind w:left="80" w:hanging="80"/>
              <w:rPr>
                <w:noProof w:val="0"/>
                <w:sz w:val="22"/>
              </w:rPr>
            </w:pPr>
            <w:r w:rsidRPr="00290ECE">
              <w:rPr>
                <w:noProof w:val="0"/>
                <w:sz w:val="22"/>
              </w:rPr>
              <w:t xml:space="preserve">  Input    DFN   IEN for Patient (file #2)</w:t>
            </w:r>
          </w:p>
          <w:p w14:paraId="59D393B2" w14:textId="77777777" w:rsidR="006F78AE" w:rsidRPr="00290ECE" w:rsidRDefault="006F78AE">
            <w:pPr>
              <w:pBdr>
                <w:left w:val="single" w:sz="6" w:space="1" w:color="auto"/>
              </w:pBdr>
              <w:tabs>
                <w:tab w:val="left" w:pos="1800"/>
                <w:tab w:val="left" w:pos="2060"/>
                <w:tab w:val="left" w:pos="2970"/>
                <w:tab w:val="left" w:pos="3240"/>
              </w:tabs>
              <w:ind w:left="80" w:hanging="80"/>
              <w:rPr>
                <w:noProof w:val="0"/>
                <w:sz w:val="22"/>
              </w:rPr>
            </w:pPr>
            <w:r w:rsidRPr="00290ECE">
              <w:rPr>
                <w:noProof w:val="0"/>
                <w:sz w:val="22"/>
              </w:rPr>
              <w:t xml:space="preserve">               OBJ   IEN for Health Summary Object (file #142.5)</w:t>
            </w:r>
          </w:p>
          <w:p w14:paraId="24D60269" w14:textId="77777777" w:rsidR="006F78AE" w:rsidRPr="00290ECE" w:rsidRDefault="006F78AE">
            <w:pPr>
              <w:pBdr>
                <w:left w:val="single" w:sz="6" w:space="1" w:color="auto"/>
              </w:pBdr>
              <w:tabs>
                <w:tab w:val="left" w:pos="1800"/>
                <w:tab w:val="left" w:pos="2060"/>
                <w:tab w:val="left" w:pos="2960"/>
                <w:tab w:val="left" w:pos="3240"/>
              </w:tabs>
              <w:ind w:left="80" w:hanging="80"/>
              <w:rPr>
                <w:noProof w:val="0"/>
                <w:sz w:val="22"/>
              </w:rPr>
            </w:pPr>
          </w:p>
          <w:p w14:paraId="41273B74" w14:textId="77777777" w:rsidR="006F78AE" w:rsidRPr="00290ECE" w:rsidRDefault="006F78AE">
            <w:pPr>
              <w:pBdr>
                <w:left w:val="single" w:sz="6" w:space="1" w:color="auto"/>
              </w:pBdr>
              <w:tabs>
                <w:tab w:val="left" w:pos="720"/>
                <w:tab w:val="left" w:pos="1440"/>
                <w:tab w:val="left" w:pos="2520"/>
                <w:tab w:val="left" w:pos="3060"/>
              </w:tabs>
              <w:rPr>
                <w:noProof w:val="0"/>
                <w:sz w:val="22"/>
              </w:rPr>
            </w:pPr>
          </w:p>
        </w:tc>
      </w:tr>
    </w:tbl>
    <w:p w14:paraId="15660FB2" w14:textId="77777777" w:rsidR="006F78AE" w:rsidRPr="00290ECE" w:rsidRDefault="006F78AE">
      <w:pPr>
        <w:tabs>
          <w:tab w:val="left" w:pos="720"/>
          <w:tab w:val="left" w:pos="1440"/>
          <w:tab w:val="left" w:pos="2520"/>
          <w:tab w:val="left" w:pos="3060"/>
        </w:tabs>
        <w:rPr>
          <w:b/>
          <w:noProof w:val="0"/>
        </w:rPr>
      </w:pPr>
      <w:r w:rsidRPr="00290ECE">
        <w:rPr>
          <w:b/>
          <w:noProof w:val="0"/>
        </w:rPr>
        <w:br w:type="page"/>
      </w:r>
    </w:p>
    <w:p w14:paraId="0774D3F8" w14:textId="77777777" w:rsidR="006F78AE" w:rsidRPr="00290ECE" w:rsidRDefault="006F78AE">
      <w:pPr>
        <w:tabs>
          <w:tab w:val="left" w:pos="720"/>
          <w:tab w:val="left" w:pos="1440"/>
          <w:tab w:val="left" w:pos="2520"/>
          <w:tab w:val="left" w:pos="3060"/>
        </w:tabs>
        <w:ind w:left="2520" w:hanging="2520"/>
        <w:rPr>
          <w:i/>
          <w:noProof w:val="0"/>
        </w:rPr>
      </w:pPr>
      <w:r w:rsidRPr="00290ECE">
        <w:rPr>
          <w:b/>
          <w:noProof w:val="0"/>
        </w:rPr>
        <w:lastRenderedPageBreak/>
        <w:t>Routine: GMTSU</w:t>
      </w:r>
      <w:r w:rsidR="00434C6C" w:rsidRPr="00290ECE">
        <w:rPr>
          <w:b/>
          <w:noProof w:val="0"/>
        </w:rPr>
        <w:fldChar w:fldCharType="begin"/>
      </w:r>
      <w:r w:rsidRPr="00290ECE">
        <w:rPr>
          <w:noProof w:val="0"/>
        </w:rPr>
        <w:instrText>xe "</w:instrText>
      </w:r>
      <w:r w:rsidRPr="00290ECE">
        <w:rPr>
          <w:b/>
          <w:noProof w:val="0"/>
        </w:rPr>
        <w:instrText>GMTSU</w:instrText>
      </w:r>
      <w:r w:rsidRPr="00290ECE">
        <w:rPr>
          <w:noProof w:val="0"/>
        </w:rPr>
        <w:instrText>"</w:instrText>
      </w:r>
      <w:r w:rsidR="00434C6C" w:rsidRPr="00290ECE">
        <w:rPr>
          <w:b/>
          <w:noProof w:val="0"/>
        </w:rPr>
        <w:fldChar w:fldCharType="end"/>
      </w:r>
      <w:r w:rsidRPr="00290ECE">
        <w:rPr>
          <w:noProof w:val="0"/>
        </w:rPr>
        <w:t xml:space="preserve">: </w:t>
      </w:r>
      <w:r w:rsidRPr="00290ECE">
        <w:rPr>
          <w:i/>
          <w:noProof w:val="0"/>
        </w:rPr>
        <w:t xml:space="preserve">Health Summary Utilities routine </w:t>
      </w:r>
    </w:p>
    <w:tbl>
      <w:tblPr>
        <w:tblW w:w="0" w:type="auto"/>
        <w:tblLayout w:type="fixed"/>
        <w:tblLook w:val="0000" w:firstRow="0" w:lastRow="0" w:firstColumn="0" w:lastColumn="0" w:noHBand="0" w:noVBand="0"/>
      </w:tblPr>
      <w:tblGrid>
        <w:gridCol w:w="1728"/>
        <w:gridCol w:w="7128"/>
      </w:tblGrid>
      <w:tr w:rsidR="006F78AE" w:rsidRPr="00290ECE" w14:paraId="1B5CED89" w14:textId="77777777">
        <w:tc>
          <w:tcPr>
            <w:tcW w:w="1728" w:type="dxa"/>
            <w:tcBorders>
              <w:top w:val="single" w:sz="6" w:space="0" w:color="auto"/>
              <w:left w:val="single" w:sz="6" w:space="0" w:color="auto"/>
              <w:bottom w:val="nil"/>
              <w:right w:val="dotted" w:sz="6" w:space="0" w:color="auto"/>
            </w:tcBorders>
            <w:shd w:val="pct20" w:color="auto" w:fill="auto"/>
          </w:tcPr>
          <w:p w14:paraId="27F47C54" w14:textId="77777777" w:rsidR="006F78AE" w:rsidRPr="00290ECE" w:rsidRDefault="006F78AE">
            <w:pPr>
              <w:tabs>
                <w:tab w:val="left" w:pos="720"/>
                <w:tab w:val="left" w:pos="1440"/>
                <w:tab w:val="left" w:pos="2520"/>
                <w:tab w:val="left" w:pos="3060"/>
              </w:tabs>
              <w:rPr>
                <w:b/>
                <w:noProof w:val="0"/>
              </w:rPr>
            </w:pPr>
            <w:r w:rsidRPr="00290ECE">
              <w:rPr>
                <w:b/>
                <w:noProof w:val="0"/>
              </w:rPr>
              <w:t>Entry Point</w:t>
            </w:r>
          </w:p>
        </w:tc>
        <w:tc>
          <w:tcPr>
            <w:tcW w:w="7128" w:type="dxa"/>
            <w:tcBorders>
              <w:top w:val="single" w:sz="6" w:space="0" w:color="auto"/>
              <w:left w:val="dotted" w:sz="6" w:space="0" w:color="auto"/>
              <w:bottom w:val="nil"/>
              <w:right w:val="single" w:sz="6" w:space="0" w:color="auto"/>
            </w:tcBorders>
            <w:shd w:val="pct20" w:color="auto" w:fill="auto"/>
          </w:tcPr>
          <w:p w14:paraId="695274EF" w14:textId="77777777" w:rsidR="006F78AE" w:rsidRPr="00290ECE" w:rsidRDefault="006F78AE">
            <w:pPr>
              <w:tabs>
                <w:tab w:val="left" w:pos="720"/>
                <w:tab w:val="left" w:pos="1440"/>
                <w:tab w:val="left" w:pos="2520"/>
                <w:tab w:val="left" w:pos="3060"/>
              </w:tabs>
              <w:rPr>
                <w:b/>
                <w:noProof w:val="0"/>
              </w:rPr>
            </w:pPr>
            <w:r w:rsidRPr="00290ECE">
              <w:rPr>
                <w:b/>
                <w:noProof w:val="0"/>
              </w:rPr>
              <w:t>Comments</w:t>
            </w:r>
          </w:p>
        </w:tc>
      </w:tr>
      <w:tr w:rsidR="006F78AE" w:rsidRPr="00290ECE" w14:paraId="5240C110" w14:textId="77777777">
        <w:tc>
          <w:tcPr>
            <w:tcW w:w="1728" w:type="dxa"/>
            <w:tcBorders>
              <w:top w:val="double" w:sz="6" w:space="0" w:color="auto"/>
              <w:left w:val="dotted" w:sz="6" w:space="0" w:color="auto"/>
              <w:bottom w:val="dotted" w:sz="6" w:space="0" w:color="auto"/>
              <w:right w:val="dotted" w:sz="6" w:space="0" w:color="auto"/>
            </w:tcBorders>
          </w:tcPr>
          <w:p w14:paraId="57116C25" w14:textId="77777777" w:rsidR="006F78AE" w:rsidRPr="00290ECE" w:rsidRDefault="006F78AE">
            <w:pPr>
              <w:tabs>
                <w:tab w:val="left" w:pos="720"/>
                <w:tab w:val="left" w:pos="1440"/>
                <w:tab w:val="left" w:pos="2520"/>
                <w:tab w:val="left" w:pos="3060"/>
              </w:tabs>
              <w:rPr>
                <w:b/>
                <w:noProof w:val="0"/>
                <w:sz w:val="22"/>
              </w:rPr>
            </w:pPr>
            <w:r w:rsidRPr="00290ECE">
              <w:rPr>
                <w:noProof w:val="0"/>
                <w:sz w:val="22"/>
              </w:rPr>
              <w:t>MTIM</w:t>
            </w:r>
            <w:r w:rsidRPr="00290ECE">
              <w:rPr>
                <w:b/>
                <w:noProof w:val="0"/>
                <w:sz w:val="22"/>
              </w:rPr>
              <w:tab/>
            </w:r>
          </w:p>
          <w:p w14:paraId="526EBD4E" w14:textId="77777777" w:rsidR="006F78AE" w:rsidRPr="00290ECE" w:rsidRDefault="006F78AE">
            <w:pPr>
              <w:tabs>
                <w:tab w:val="left" w:pos="720"/>
                <w:tab w:val="left" w:pos="1440"/>
                <w:tab w:val="left" w:pos="2520"/>
                <w:tab w:val="left" w:pos="3060"/>
              </w:tabs>
              <w:rPr>
                <w:b/>
                <w:noProof w:val="0"/>
                <w:sz w:val="22"/>
              </w:rPr>
            </w:pPr>
          </w:p>
          <w:p w14:paraId="7D612875" w14:textId="77777777" w:rsidR="006F78AE" w:rsidRPr="00290ECE" w:rsidRDefault="006F78AE">
            <w:pPr>
              <w:tabs>
                <w:tab w:val="left" w:pos="720"/>
                <w:tab w:val="left" w:pos="1440"/>
                <w:tab w:val="left" w:pos="2520"/>
                <w:tab w:val="left" w:pos="3060"/>
              </w:tabs>
              <w:rPr>
                <w:noProof w:val="0"/>
                <w:sz w:val="22"/>
              </w:rPr>
            </w:pPr>
          </w:p>
          <w:p w14:paraId="135A0984" w14:textId="77777777" w:rsidR="006F78AE" w:rsidRPr="00290ECE" w:rsidRDefault="006F78AE">
            <w:pPr>
              <w:tabs>
                <w:tab w:val="left" w:pos="720"/>
                <w:tab w:val="left" w:pos="1440"/>
                <w:tab w:val="left" w:pos="2520"/>
                <w:tab w:val="left" w:pos="3060"/>
              </w:tabs>
              <w:rPr>
                <w:noProof w:val="0"/>
                <w:sz w:val="22"/>
              </w:rPr>
            </w:pPr>
          </w:p>
          <w:p w14:paraId="002BCDEC" w14:textId="77777777" w:rsidR="006F78AE" w:rsidRPr="00290ECE" w:rsidRDefault="006F78AE">
            <w:pPr>
              <w:tabs>
                <w:tab w:val="left" w:pos="720"/>
                <w:tab w:val="left" w:pos="1440"/>
                <w:tab w:val="left" w:pos="2520"/>
                <w:tab w:val="left" w:pos="3060"/>
              </w:tabs>
              <w:rPr>
                <w:noProof w:val="0"/>
                <w:sz w:val="22"/>
              </w:rPr>
            </w:pPr>
            <w:r w:rsidRPr="00290ECE">
              <w:rPr>
                <w:noProof w:val="0"/>
                <w:sz w:val="22"/>
              </w:rPr>
              <w:t>REGDT</w:t>
            </w:r>
          </w:p>
          <w:p w14:paraId="2B87765B" w14:textId="77777777" w:rsidR="006F78AE" w:rsidRPr="00290ECE" w:rsidRDefault="006F78AE">
            <w:pPr>
              <w:tabs>
                <w:tab w:val="left" w:pos="720"/>
                <w:tab w:val="left" w:pos="1440"/>
                <w:tab w:val="left" w:pos="2520"/>
                <w:tab w:val="left" w:pos="3060"/>
              </w:tabs>
              <w:rPr>
                <w:b/>
                <w:noProof w:val="0"/>
                <w:sz w:val="22"/>
              </w:rPr>
            </w:pPr>
          </w:p>
          <w:p w14:paraId="06D44D91" w14:textId="77777777" w:rsidR="006F78AE" w:rsidRPr="00290ECE" w:rsidRDefault="006F78AE">
            <w:pPr>
              <w:tabs>
                <w:tab w:val="left" w:pos="720"/>
                <w:tab w:val="left" w:pos="1440"/>
                <w:tab w:val="left" w:pos="2520"/>
                <w:tab w:val="left" w:pos="3060"/>
              </w:tabs>
              <w:rPr>
                <w:noProof w:val="0"/>
                <w:sz w:val="22"/>
              </w:rPr>
            </w:pPr>
          </w:p>
          <w:p w14:paraId="19B060A3" w14:textId="77777777" w:rsidR="006F78AE" w:rsidRPr="00290ECE" w:rsidRDefault="006F78AE">
            <w:pPr>
              <w:tabs>
                <w:tab w:val="left" w:pos="720"/>
                <w:tab w:val="left" w:pos="1440"/>
                <w:tab w:val="left" w:pos="2520"/>
                <w:tab w:val="left" w:pos="3060"/>
              </w:tabs>
              <w:rPr>
                <w:noProof w:val="0"/>
                <w:sz w:val="22"/>
              </w:rPr>
            </w:pPr>
          </w:p>
          <w:p w14:paraId="1E780018" w14:textId="77777777" w:rsidR="006F78AE" w:rsidRPr="00290ECE" w:rsidRDefault="006F78AE">
            <w:pPr>
              <w:tabs>
                <w:tab w:val="left" w:pos="720"/>
                <w:tab w:val="left" w:pos="1440"/>
                <w:tab w:val="left" w:pos="2520"/>
                <w:tab w:val="left" w:pos="3060"/>
              </w:tabs>
              <w:rPr>
                <w:noProof w:val="0"/>
                <w:sz w:val="22"/>
              </w:rPr>
            </w:pPr>
            <w:r w:rsidRPr="00290ECE">
              <w:rPr>
                <w:noProof w:val="0"/>
                <w:sz w:val="22"/>
              </w:rPr>
              <w:t>REGDTM</w:t>
            </w:r>
          </w:p>
          <w:p w14:paraId="7CA85901" w14:textId="77777777" w:rsidR="006F78AE" w:rsidRPr="00290ECE" w:rsidRDefault="006F78AE">
            <w:pPr>
              <w:tabs>
                <w:tab w:val="left" w:pos="720"/>
                <w:tab w:val="left" w:pos="1440"/>
                <w:tab w:val="left" w:pos="2520"/>
                <w:tab w:val="left" w:pos="3060"/>
              </w:tabs>
              <w:rPr>
                <w:noProof w:val="0"/>
                <w:sz w:val="22"/>
              </w:rPr>
            </w:pPr>
          </w:p>
          <w:p w14:paraId="616B75B8" w14:textId="77777777" w:rsidR="006F78AE" w:rsidRPr="00290ECE" w:rsidRDefault="006F78AE">
            <w:pPr>
              <w:tabs>
                <w:tab w:val="left" w:pos="720"/>
                <w:tab w:val="left" w:pos="1440"/>
                <w:tab w:val="left" w:pos="2520"/>
                <w:tab w:val="left" w:pos="3060"/>
              </w:tabs>
              <w:rPr>
                <w:noProof w:val="0"/>
                <w:sz w:val="22"/>
              </w:rPr>
            </w:pPr>
          </w:p>
          <w:p w14:paraId="72900582" w14:textId="77777777" w:rsidR="006F78AE" w:rsidRPr="00290ECE" w:rsidRDefault="006F78AE">
            <w:pPr>
              <w:tabs>
                <w:tab w:val="left" w:pos="720"/>
                <w:tab w:val="left" w:pos="1440"/>
                <w:tab w:val="left" w:pos="2520"/>
                <w:tab w:val="left" w:pos="3060"/>
              </w:tabs>
              <w:rPr>
                <w:noProof w:val="0"/>
                <w:sz w:val="22"/>
              </w:rPr>
            </w:pPr>
          </w:p>
          <w:p w14:paraId="1A303B20" w14:textId="77777777" w:rsidR="006F78AE" w:rsidRPr="00290ECE" w:rsidRDefault="006F78AE">
            <w:pPr>
              <w:tabs>
                <w:tab w:val="left" w:pos="720"/>
                <w:tab w:val="left" w:pos="1440"/>
                <w:tab w:val="left" w:pos="2520"/>
                <w:tab w:val="left" w:pos="3060"/>
              </w:tabs>
              <w:rPr>
                <w:noProof w:val="0"/>
                <w:sz w:val="22"/>
              </w:rPr>
            </w:pPr>
            <w:r w:rsidRPr="00290ECE">
              <w:rPr>
                <w:noProof w:val="0"/>
                <w:sz w:val="22"/>
              </w:rPr>
              <w:t>SIDT</w:t>
            </w:r>
          </w:p>
          <w:p w14:paraId="4758E782" w14:textId="77777777" w:rsidR="006F78AE" w:rsidRPr="00290ECE" w:rsidRDefault="006F78AE">
            <w:pPr>
              <w:tabs>
                <w:tab w:val="left" w:pos="720"/>
                <w:tab w:val="left" w:pos="1440"/>
                <w:tab w:val="left" w:pos="2520"/>
                <w:tab w:val="left" w:pos="3060"/>
              </w:tabs>
              <w:rPr>
                <w:noProof w:val="0"/>
                <w:sz w:val="22"/>
              </w:rPr>
            </w:pPr>
          </w:p>
          <w:p w14:paraId="38B63880" w14:textId="77777777" w:rsidR="006F78AE" w:rsidRPr="00290ECE" w:rsidRDefault="006F78AE">
            <w:pPr>
              <w:tabs>
                <w:tab w:val="left" w:pos="720"/>
                <w:tab w:val="left" w:pos="1440"/>
                <w:tab w:val="left" w:pos="2520"/>
                <w:tab w:val="left" w:pos="3060"/>
              </w:tabs>
              <w:rPr>
                <w:noProof w:val="0"/>
                <w:sz w:val="22"/>
              </w:rPr>
            </w:pPr>
          </w:p>
          <w:p w14:paraId="41A24AE9" w14:textId="77777777" w:rsidR="006F78AE" w:rsidRPr="00290ECE" w:rsidRDefault="006F78AE">
            <w:pPr>
              <w:tabs>
                <w:tab w:val="left" w:pos="720"/>
                <w:tab w:val="left" w:pos="1440"/>
                <w:tab w:val="left" w:pos="2520"/>
                <w:tab w:val="left" w:pos="3060"/>
              </w:tabs>
              <w:rPr>
                <w:noProof w:val="0"/>
                <w:sz w:val="22"/>
              </w:rPr>
            </w:pPr>
          </w:p>
          <w:p w14:paraId="0A20A045" w14:textId="77777777" w:rsidR="006F78AE" w:rsidRPr="00290ECE" w:rsidRDefault="006F78AE">
            <w:pPr>
              <w:tabs>
                <w:tab w:val="left" w:pos="720"/>
                <w:tab w:val="left" w:pos="1440"/>
                <w:tab w:val="left" w:pos="2520"/>
                <w:tab w:val="left" w:pos="3060"/>
              </w:tabs>
              <w:rPr>
                <w:b/>
                <w:noProof w:val="0"/>
                <w:sz w:val="22"/>
              </w:rPr>
            </w:pPr>
            <w:r w:rsidRPr="00290ECE">
              <w:rPr>
                <w:noProof w:val="0"/>
                <w:sz w:val="22"/>
              </w:rPr>
              <w:t>FMHL7DTM</w:t>
            </w:r>
          </w:p>
          <w:p w14:paraId="20B11F74" w14:textId="77777777" w:rsidR="006F78AE" w:rsidRPr="00290ECE" w:rsidRDefault="006F78AE">
            <w:pPr>
              <w:tabs>
                <w:tab w:val="left" w:pos="720"/>
                <w:tab w:val="left" w:pos="1440"/>
                <w:tab w:val="left" w:pos="2520"/>
                <w:tab w:val="left" w:pos="3060"/>
              </w:tabs>
              <w:rPr>
                <w:b/>
                <w:noProof w:val="0"/>
              </w:rPr>
            </w:pPr>
          </w:p>
        </w:tc>
        <w:tc>
          <w:tcPr>
            <w:tcW w:w="7128" w:type="dxa"/>
            <w:tcBorders>
              <w:top w:val="double" w:sz="6" w:space="0" w:color="auto"/>
              <w:left w:val="dotted" w:sz="6" w:space="0" w:color="auto"/>
              <w:bottom w:val="dotted" w:sz="6" w:space="0" w:color="auto"/>
              <w:right w:val="dotted" w:sz="6" w:space="0" w:color="auto"/>
            </w:tcBorders>
          </w:tcPr>
          <w:p w14:paraId="46107B4F" w14:textId="77777777" w:rsidR="006F78AE" w:rsidRPr="00290ECE" w:rsidRDefault="006F78AE">
            <w:pPr>
              <w:tabs>
                <w:tab w:val="left" w:pos="720"/>
                <w:tab w:val="left" w:pos="1800"/>
                <w:tab w:val="decimal" w:pos="2700"/>
                <w:tab w:val="left" w:pos="3240"/>
              </w:tabs>
              <w:ind w:left="80" w:hanging="80"/>
              <w:rPr>
                <w:noProof w:val="0"/>
                <w:sz w:val="22"/>
              </w:rPr>
            </w:pPr>
            <w:r w:rsidRPr="00290ECE">
              <w:rPr>
                <w:noProof w:val="0"/>
                <w:sz w:val="22"/>
              </w:rPr>
              <w:t xml:space="preserve"> Converts time from an internal format to a display format.</w:t>
            </w:r>
          </w:p>
          <w:p w14:paraId="01575B32" w14:textId="77777777" w:rsidR="006F78AE" w:rsidRPr="00290ECE" w:rsidRDefault="006F78AE">
            <w:pPr>
              <w:tabs>
                <w:tab w:val="left" w:pos="720"/>
                <w:tab w:val="left" w:pos="1800"/>
                <w:tab w:val="left" w:pos="2970"/>
              </w:tabs>
              <w:ind w:left="80" w:hanging="80"/>
              <w:rPr>
                <w:noProof w:val="0"/>
                <w:sz w:val="22"/>
              </w:rPr>
            </w:pPr>
            <w:r w:rsidRPr="00290ECE">
              <w:rPr>
                <w:noProof w:val="0"/>
                <w:sz w:val="22"/>
              </w:rPr>
              <w:tab/>
              <w:t xml:space="preserve">Receives: </w:t>
            </w:r>
            <w:r w:rsidRPr="00290ECE">
              <w:rPr>
                <w:noProof w:val="0"/>
                <w:sz w:val="22"/>
              </w:rPr>
              <w:tab/>
              <w:t>X=internal format Date/time as 2900310.1300</w:t>
            </w:r>
          </w:p>
          <w:p w14:paraId="0F524A4F" w14:textId="77777777" w:rsidR="006F78AE" w:rsidRPr="00290ECE" w:rsidRDefault="006F78AE">
            <w:pPr>
              <w:tabs>
                <w:tab w:val="left" w:pos="1800"/>
                <w:tab w:val="left" w:pos="2960"/>
                <w:tab w:val="left" w:pos="3240"/>
              </w:tabs>
              <w:ind w:left="80" w:hanging="80"/>
              <w:rPr>
                <w:noProof w:val="0"/>
                <w:sz w:val="22"/>
              </w:rPr>
            </w:pPr>
            <w:r w:rsidRPr="00290ECE">
              <w:rPr>
                <w:noProof w:val="0"/>
                <w:sz w:val="22"/>
              </w:rPr>
              <w:t xml:space="preserve"> Returns: </w:t>
            </w:r>
            <w:r w:rsidRPr="00290ECE">
              <w:rPr>
                <w:noProof w:val="0"/>
                <w:sz w:val="22"/>
              </w:rPr>
              <w:tab/>
              <w:t>X=printable time as 13:00</w:t>
            </w:r>
          </w:p>
          <w:p w14:paraId="62F97491" w14:textId="77777777" w:rsidR="006F78AE" w:rsidRPr="00290ECE" w:rsidRDefault="006F78AE">
            <w:pPr>
              <w:tabs>
                <w:tab w:val="left" w:pos="1800"/>
                <w:tab w:val="left" w:pos="2960"/>
                <w:tab w:val="left" w:pos="3240"/>
              </w:tabs>
              <w:ind w:left="80" w:hanging="80"/>
              <w:rPr>
                <w:noProof w:val="0"/>
                <w:sz w:val="22"/>
              </w:rPr>
            </w:pPr>
          </w:p>
          <w:p w14:paraId="16F9C90A" w14:textId="77777777" w:rsidR="006F78AE" w:rsidRPr="00290ECE" w:rsidRDefault="006F78AE">
            <w:pPr>
              <w:tabs>
                <w:tab w:val="left" w:pos="1800"/>
                <w:tab w:val="left" w:pos="2960"/>
                <w:tab w:val="left" w:pos="3240"/>
              </w:tabs>
              <w:ind w:left="80" w:hanging="80"/>
              <w:rPr>
                <w:noProof w:val="0"/>
                <w:sz w:val="22"/>
              </w:rPr>
            </w:pPr>
            <w:r w:rsidRPr="00290ECE">
              <w:rPr>
                <w:b/>
                <w:noProof w:val="0"/>
                <w:sz w:val="22"/>
              </w:rPr>
              <w:tab/>
            </w:r>
            <w:r w:rsidRPr="00290ECE">
              <w:rPr>
                <w:noProof w:val="0"/>
                <w:sz w:val="22"/>
              </w:rPr>
              <w:t>Gets internal date and formats as MM/DD//YY</w:t>
            </w:r>
          </w:p>
          <w:p w14:paraId="07A24513" w14:textId="77777777" w:rsidR="006F78AE" w:rsidRPr="00290ECE" w:rsidRDefault="006F78AE">
            <w:pPr>
              <w:tabs>
                <w:tab w:val="left" w:pos="720"/>
                <w:tab w:val="left" w:pos="1800"/>
                <w:tab w:val="left" w:pos="2970"/>
              </w:tabs>
              <w:ind w:left="80" w:hanging="80"/>
              <w:rPr>
                <w:noProof w:val="0"/>
                <w:sz w:val="22"/>
              </w:rPr>
            </w:pPr>
            <w:r w:rsidRPr="00290ECE">
              <w:rPr>
                <w:noProof w:val="0"/>
                <w:sz w:val="22"/>
              </w:rPr>
              <w:tab/>
              <w:t xml:space="preserve">Receives: </w:t>
            </w:r>
            <w:r w:rsidRPr="00290ECE">
              <w:rPr>
                <w:noProof w:val="0"/>
                <w:sz w:val="22"/>
              </w:rPr>
              <w:tab/>
              <w:t>X=internal format Date/time as 2900310.1300</w:t>
            </w:r>
          </w:p>
          <w:p w14:paraId="7740A578" w14:textId="77777777" w:rsidR="006F78AE" w:rsidRPr="00290ECE" w:rsidRDefault="006F78AE">
            <w:pPr>
              <w:tabs>
                <w:tab w:val="left" w:pos="1800"/>
                <w:tab w:val="left" w:pos="1980"/>
                <w:tab w:val="left" w:pos="2970"/>
              </w:tabs>
              <w:ind w:left="80" w:hanging="80"/>
              <w:rPr>
                <w:noProof w:val="0"/>
                <w:sz w:val="22"/>
              </w:rPr>
            </w:pPr>
            <w:r w:rsidRPr="00290ECE">
              <w:rPr>
                <w:noProof w:val="0"/>
                <w:sz w:val="22"/>
              </w:rPr>
              <w:t xml:space="preserve"> Returns:</w:t>
            </w:r>
            <w:r w:rsidRPr="00290ECE">
              <w:rPr>
                <w:noProof w:val="0"/>
                <w:sz w:val="22"/>
              </w:rPr>
              <w:tab/>
              <w:t>X=03/10/90</w:t>
            </w:r>
          </w:p>
          <w:p w14:paraId="0618D5F2" w14:textId="77777777" w:rsidR="006F78AE" w:rsidRPr="00290ECE" w:rsidRDefault="006F78AE">
            <w:pPr>
              <w:tabs>
                <w:tab w:val="left" w:pos="1800"/>
                <w:tab w:val="left" w:pos="2060"/>
                <w:tab w:val="left" w:pos="2960"/>
                <w:tab w:val="left" w:pos="3240"/>
              </w:tabs>
              <w:ind w:left="80" w:hanging="80"/>
              <w:rPr>
                <w:noProof w:val="0"/>
                <w:sz w:val="22"/>
              </w:rPr>
            </w:pPr>
            <w:r w:rsidRPr="00290ECE">
              <w:rPr>
                <w:noProof w:val="0"/>
                <w:sz w:val="22"/>
              </w:rPr>
              <w:tab/>
            </w:r>
          </w:p>
          <w:p w14:paraId="01D46761" w14:textId="77777777" w:rsidR="006F78AE" w:rsidRPr="00290ECE" w:rsidRDefault="006F78AE">
            <w:pPr>
              <w:tabs>
                <w:tab w:val="left" w:pos="1800"/>
                <w:tab w:val="left" w:pos="2960"/>
                <w:tab w:val="left" w:pos="3240"/>
              </w:tabs>
              <w:ind w:left="80" w:hanging="80"/>
              <w:rPr>
                <w:noProof w:val="0"/>
                <w:sz w:val="22"/>
              </w:rPr>
            </w:pPr>
            <w:r w:rsidRPr="00290ECE">
              <w:rPr>
                <w:b/>
                <w:noProof w:val="0"/>
                <w:sz w:val="22"/>
              </w:rPr>
              <w:tab/>
            </w:r>
            <w:r w:rsidRPr="00290ECE">
              <w:rPr>
                <w:noProof w:val="0"/>
                <w:sz w:val="22"/>
              </w:rPr>
              <w:t>Gets regular date and formats with time.</w:t>
            </w:r>
          </w:p>
          <w:p w14:paraId="4C8EAC22" w14:textId="77777777" w:rsidR="006F78AE" w:rsidRPr="00290ECE" w:rsidRDefault="006F78AE">
            <w:pPr>
              <w:tabs>
                <w:tab w:val="left" w:pos="720"/>
                <w:tab w:val="left" w:pos="1800"/>
                <w:tab w:val="left" w:pos="2970"/>
                <w:tab w:val="left" w:pos="3240"/>
              </w:tabs>
              <w:ind w:left="80" w:hanging="80"/>
              <w:rPr>
                <w:noProof w:val="0"/>
                <w:sz w:val="22"/>
              </w:rPr>
            </w:pPr>
            <w:r w:rsidRPr="00290ECE">
              <w:rPr>
                <w:noProof w:val="0"/>
                <w:sz w:val="22"/>
              </w:rPr>
              <w:tab/>
              <w:t xml:space="preserve">Receives: </w:t>
            </w:r>
            <w:r w:rsidRPr="00290ECE">
              <w:rPr>
                <w:noProof w:val="0"/>
                <w:sz w:val="22"/>
              </w:rPr>
              <w:tab/>
              <w:t>X=internal format Date/time as 2900310.1300</w:t>
            </w:r>
          </w:p>
          <w:p w14:paraId="186E8187" w14:textId="77777777" w:rsidR="006F78AE" w:rsidRPr="00290ECE" w:rsidRDefault="006F78AE">
            <w:pPr>
              <w:tabs>
                <w:tab w:val="left" w:pos="1800"/>
                <w:tab w:val="left" w:pos="2060"/>
                <w:tab w:val="left" w:pos="2960"/>
                <w:tab w:val="left" w:pos="3240"/>
              </w:tabs>
              <w:ind w:left="80" w:hanging="80"/>
              <w:rPr>
                <w:noProof w:val="0"/>
                <w:sz w:val="22"/>
              </w:rPr>
            </w:pPr>
            <w:r w:rsidRPr="00290ECE">
              <w:rPr>
                <w:noProof w:val="0"/>
                <w:sz w:val="22"/>
              </w:rPr>
              <w:tab/>
              <w:t>Returns:</w:t>
            </w:r>
            <w:r w:rsidRPr="00290ECE">
              <w:rPr>
                <w:noProof w:val="0"/>
                <w:sz w:val="22"/>
              </w:rPr>
              <w:tab/>
              <w:t>X=03/10/90 13:00</w:t>
            </w:r>
          </w:p>
          <w:p w14:paraId="626BD51C" w14:textId="77777777" w:rsidR="006F78AE" w:rsidRPr="00290ECE" w:rsidRDefault="006F78AE">
            <w:pPr>
              <w:tabs>
                <w:tab w:val="left" w:pos="1800"/>
                <w:tab w:val="left" w:pos="2060"/>
                <w:tab w:val="left" w:pos="2960"/>
                <w:tab w:val="left" w:pos="3240"/>
              </w:tabs>
              <w:ind w:left="80" w:hanging="80"/>
              <w:rPr>
                <w:noProof w:val="0"/>
                <w:sz w:val="22"/>
              </w:rPr>
            </w:pPr>
          </w:p>
          <w:p w14:paraId="5DDB6E6F" w14:textId="77777777" w:rsidR="006F78AE" w:rsidRPr="00290ECE" w:rsidRDefault="006F78AE">
            <w:pPr>
              <w:tabs>
                <w:tab w:val="left" w:pos="1800"/>
                <w:tab w:val="left" w:pos="2060"/>
                <w:tab w:val="left" w:pos="2960"/>
                <w:tab w:val="left" w:pos="3240"/>
              </w:tabs>
              <w:ind w:left="80" w:hanging="80"/>
              <w:rPr>
                <w:noProof w:val="0"/>
                <w:sz w:val="22"/>
              </w:rPr>
            </w:pPr>
            <w:r w:rsidRPr="00290ECE">
              <w:rPr>
                <w:b/>
                <w:noProof w:val="0"/>
                <w:sz w:val="22"/>
              </w:rPr>
              <w:tab/>
            </w:r>
            <w:r w:rsidRPr="00290ECE">
              <w:rPr>
                <w:noProof w:val="0"/>
                <w:sz w:val="22"/>
              </w:rPr>
              <w:t>Gets date in SI format as DD MMM YY</w:t>
            </w:r>
          </w:p>
          <w:p w14:paraId="46287B4E" w14:textId="77777777" w:rsidR="006F78AE" w:rsidRPr="00290ECE" w:rsidRDefault="006F78AE">
            <w:pPr>
              <w:tabs>
                <w:tab w:val="left" w:pos="1800"/>
                <w:tab w:val="left" w:pos="2060"/>
                <w:tab w:val="left" w:pos="2970"/>
                <w:tab w:val="left" w:pos="3240"/>
              </w:tabs>
              <w:ind w:left="80" w:hanging="80"/>
              <w:rPr>
                <w:noProof w:val="0"/>
                <w:sz w:val="22"/>
              </w:rPr>
            </w:pPr>
            <w:r w:rsidRPr="00290ECE">
              <w:rPr>
                <w:noProof w:val="0"/>
                <w:sz w:val="22"/>
              </w:rPr>
              <w:tab/>
              <w:t>Receives:</w:t>
            </w:r>
            <w:r w:rsidRPr="00290ECE">
              <w:rPr>
                <w:noProof w:val="0"/>
                <w:sz w:val="22"/>
              </w:rPr>
              <w:tab/>
              <w:t>X as internal FM date/time, e.g., 2890630.1650</w:t>
            </w:r>
          </w:p>
          <w:p w14:paraId="1A0F3728" w14:textId="77777777" w:rsidR="006F78AE" w:rsidRPr="00290ECE" w:rsidRDefault="006F78AE">
            <w:pPr>
              <w:tabs>
                <w:tab w:val="left" w:pos="1800"/>
                <w:tab w:val="left" w:pos="2060"/>
                <w:tab w:val="left" w:pos="2970"/>
                <w:tab w:val="left" w:pos="3240"/>
              </w:tabs>
              <w:ind w:left="80" w:hanging="80"/>
              <w:rPr>
                <w:noProof w:val="0"/>
                <w:sz w:val="22"/>
              </w:rPr>
            </w:pPr>
            <w:r w:rsidRPr="00290ECE">
              <w:rPr>
                <w:noProof w:val="0"/>
                <w:sz w:val="22"/>
              </w:rPr>
              <w:tab/>
              <w:t>Returns:</w:t>
            </w:r>
            <w:r w:rsidRPr="00290ECE">
              <w:rPr>
                <w:noProof w:val="0"/>
                <w:sz w:val="22"/>
              </w:rPr>
              <w:tab/>
              <w:t>X=30 JUN 89</w:t>
            </w:r>
          </w:p>
          <w:p w14:paraId="54C3A883" w14:textId="77777777" w:rsidR="006F78AE" w:rsidRPr="00290ECE" w:rsidRDefault="006F78AE">
            <w:pPr>
              <w:tabs>
                <w:tab w:val="left" w:pos="1800"/>
                <w:tab w:val="left" w:pos="2060"/>
                <w:tab w:val="left" w:pos="2960"/>
                <w:tab w:val="left" w:pos="3240"/>
              </w:tabs>
              <w:ind w:left="80" w:hanging="80"/>
              <w:rPr>
                <w:noProof w:val="0"/>
                <w:sz w:val="22"/>
              </w:rPr>
            </w:pPr>
          </w:p>
          <w:p w14:paraId="71247F28" w14:textId="77777777" w:rsidR="006F78AE" w:rsidRPr="00290ECE" w:rsidRDefault="006F78AE">
            <w:pPr>
              <w:tabs>
                <w:tab w:val="left" w:pos="1800"/>
                <w:tab w:val="left" w:pos="2060"/>
                <w:tab w:val="left" w:pos="2960"/>
                <w:tab w:val="left" w:pos="3240"/>
              </w:tabs>
              <w:ind w:left="80" w:hanging="80"/>
              <w:rPr>
                <w:noProof w:val="0"/>
                <w:sz w:val="22"/>
              </w:rPr>
            </w:pPr>
            <w:r w:rsidRPr="00290ECE">
              <w:rPr>
                <w:noProof w:val="0"/>
                <w:sz w:val="22"/>
              </w:rPr>
              <w:tab/>
              <w:t>Gets HL7 format date/time as CCYYMMDDHHMM</w:t>
            </w:r>
          </w:p>
          <w:p w14:paraId="202F0C02" w14:textId="77777777" w:rsidR="006F78AE" w:rsidRPr="00290ECE" w:rsidRDefault="006F78AE">
            <w:pPr>
              <w:tabs>
                <w:tab w:val="left" w:pos="1800"/>
                <w:tab w:val="left" w:pos="2060"/>
                <w:tab w:val="left" w:pos="2960"/>
                <w:tab w:val="left" w:pos="3240"/>
              </w:tabs>
              <w:ind w:left="80" w:hanging="80"/>
              <w:rPr>
                <w:noProof w:val="0"/>
                <w:sz w:val="22"/>
              </w:rPr>
            </w:pPr>
            <w:r w:rsidRPr="00290ECE">
              <w:rPr>
                <w:noProof w:val="0"/>
                <w:sz w:val="22"/>
              </w:rPr>
              <w:t xml:space="preserve"> Receives:</w:t>
            </w:r>
            <w:r w:rsidRPr="00290ECE">
              <w:rPr>
                <w:noProof w:val="0"/>
                <w:sz w:val="22"/>
              </w:rPr>
              <w:tab/>
              <w:t>X=internal format 2900310.1300 as Date/time</w:t>
            </w:r>
          </w:p>
          <w:p w14:paraId="47EC608C" w14:textId="77777777" w:rsidR="006F78AE" w:rsidRPr="00290ECE" w:rsidRDefault="006F78AE">
            <w:pPr>
              <w:tabs>
                <w:tab w:val="left" w:pos="720"/>
                <w:tab w:val="left" w:pos="1440"/>
                <w:tab w:val="left" w:pos="2520"/>
                <w:tab w:val="left" w:pos="3060"/>
              </w:tabs>
              <w:rPr>
                <w:b/>
                <w:noProof w:val="0"/>
              </w:rPr>
            </w:pPr>
            <w:r w:rsidRPr="00290ECE">
              <w:rPr>
                <w:noProof w:val="0"/>
                <w:sz w:val="22"/>
              </w:rPr>
              <w:t xml:space="preserve"> Returns:</w:t>
            </w:r>
            <w:r w:rsidRPr="00290ECE">
              <w:rPr>
                <w:noProof w:val="0"/>
                <w:sz w:val="22"/>
              </w:rPr>
              <w:tab/>
              <w:t xml:space="preserve">      X=29003101300</w:t>
            </w:r>
          </w:p>
        </w:tc>
      </w:tr>
    </w:tbl>
    <w:p w14:paraId="193B535D" w14:textId="77777777" w:rsidR="006F78AE" w:rsidRPr="00290ECE" w:rsidRDefault="006F78AE">
      <w:pPr>
        <w:tabs>
          <w:tab w:val="left" w:pos="1800"/>
          <w:tab w:val="left" w:pos="2060"/>
          <w:tab w:val="left" w:pos="2960"/>
          <w:tab w:val="left" w:pos="3240"/>
        </w:tabs>
        <w:ind w:left="80" w:hanging="80"/>
        <w:rPr>
          <w:noProof w:val="0"/>
          <w:sz w:val="22"/>
        </w:rPr>
      </w:pPr>
      <w:r w:rsidRPr="00290ECE">
        <w:rPr>
          <w:b/>
          <w:noProof w:val="0"/>
          <w:sz w:val="22"/>
        </w:rPr>
        <w:tab/>
      </w:r>
    </w:p>
    <w:p w14:paraId="13F9D461" w14:textId="77777777" w:rsidR="006F78AE" w:rsidRPr="00290ECE" w:rsidRDefault="006F78AE">
      <w:pPr>
        <w:tabs>
          <w:tab w:val="left" w:pos="720"/>
          <w:tab w:val="left" w:pos="1800"/>
          <w:tab w:val="left" w:pos="3060"/>
        </w:tabs>
        <w:rPr>
          <w:i/>
          <w:noProof w:val="0"/>
        </w:rPr>
      </w:pPr>
      <w:r w:rsidRPr="00290ECE">
        <w:rPr>
          <w:b/>
          <w:noProof w:val="0"/>
        </w:rPr>
        <w:br w:type="page"/>
      </w:r>
      <w:r w:rsidRPr="00290ECE">
        <w:rPr>
          <w:b/>
          <w:noProof w:val="0"/>
        </w:rPr>
        <w:lastRenderedPageBreak/>
        <w:t>Routine: GMTSU</w:t>
      </w:r>
      <w:r w:rsidR="00434C6C" w:rsidRPr="00290ECE">
        <w:rPr>
          <w:b/>
          <w:noProof w:val="0"/>
        </w:rPr>
        <w:fldChar w:fldCharType="begin"/>
      </w:r>
      <w:r w:rsidRPr="00290ECE">
        <w:rPr>
          <w:noProof w:val="0"/>
        </w:rPr>
        <w:instrText>xe "</w:instrText>
      </w:r>
      <w:r w:rsidRPr="00290ECE">
        <w:rPr>
          <w:b/>
          <w:noProof w:val="0"/>
        </w:rPr>
        <w:instrText>GMTSU</w:instrText>
      </w:r>
      <w:r w:rsidRPr="00290ECE">
        <w:rPr>
          <w:noProof w:val="0"/>
        </w:rPr>
        <w:instrText>"</w:instrText>
      </w:r>
      <w:r w:rsidR="00434C6C" w:rsidRPr="00290ECE">
        <w:rPr>
          <w:b/>
          <w:noProof w:val="0"/>
        </w:rPr>
        <w:fldChar w:fldCharType="end"/>
      </w:r>
      <w:r w:rsidRPr="00290ECE">
        <w:rPr>
          <w:noProof w:val="0"/>
        </w:rPr>
        <w:t xml:space="preserve">: </w:t>
      </w:r>
      <w:r w:rsidRPr="00290ECE">
        <w:rPr>
          <w:i/>
          <w:noProof w:val="0"/>
        </w:rPr>
        <w:t>Health Summary Utilities routine cont’d</w:t>
      </w:r>
    </w:p>
    <w:tbl>
      <w:tblPr>
        <w:tblW w:w="0" w:type="auto"/>
        <w:tblLayout w:type="fixed"/>
        <w:tblLook w:val="0000" w:firstRow="0" w:lastRow="0" w:firstColumn="0" w:lastColumn="0" w:noHBand="0" w:noVBand="0"/>
      </w:tblPr>
      <w:tblGrid>
        <w:gridCol w:w="1728"/>
        <w:gridCol w:w="7128"/>
      </w:tblGrid>
      <w:tr w:rsidR="006F78AE" w:rsidRPr="00290ECE" w14:paraId="7689D247" w14:textId="77777777">
        <w:tc>
          <w:tcPr>
            <w:tcW w:w="1728" w:type="dxa"/>
            <w:tcBorders>
              <w:top w:val="single" w:sz="6" w:space="0" w:color="auto"/>
              <w:left w:val="single" w:sz="6" w:space="0" w:color="auto"/>
              <w:bottom w:val="nil"/>
              <w:right w:val="dotted" w:sz="6" w:space="0" w:color="auto"/>
            </w:tcBorders>
            <w:shd w:val="pct20" w:color="auto" w:fill="auto"/>
          </w:tcPr>
          <w:p w14:paraId="72554C8D" w14:textId="77777777" w:rsidR="006F78AE" w:rsidRPr="00290ECE" w:rsidRDefault="006F78AE">
            <w:pPr>
              <w:tabs>
                <w:tab w:val="left" w:pos="720"/>
                <w:tab w:val="left" w:pos="1800"/>
                <w:tab w:val="left" w:pos="3060"/>
              </w:tabs>
              <w:rPr>
                <w:noProof w:val="0"/>
              </w:rPr>
            </w:pPr>
            <w:r w:rsidRPr="00290ECE">
              <w:rPr>
                <w:b/>
                <w:noProof w:val="0"/>
              </w:rPr>
              <w:t>Entry Point</w:t>
            </w:r>
          </w:p>
        </w:tc>
        <w:tc>
          <w:tcPr>
            <w:tcW w:w="7128" w:type="dxa"/>
            <w:tcBorders>
              <w:top w:val="single" w:sz="6" w:space="0" w:color="auto"/>
              <w:left w:val="dotted" w:sz="6" w:space="0" w:color="auto"/>
              <w:bottom w:val="nil"/>
              <w:right w:val="single" w:sz="6" w:space="0" w:color="auto"/>
            </w:tcBorders>
            <w:shd w:val="pct20" w:color="auto" w:fill="auto"/>
          </w:tcPr>
          <w:p w14:paraId="4D66A9B8" w14:textId="77777777" w:rsidR="006F78AE" w:rsidRPr="00290ECE" w:rsidRDefault="006F78AE">
            <w:pPr>
              <w:tabs>
                <w:tab w:val="left" w:pos="720"/>
                <w:tab w:val="left" w:pos="1800"/>
                <w:tab w:val="left" w:pos="3060"/>
              </w:tabs>
              <w:rPr>
                <w:noProof w:val="0"/>
              </w:rPr>
            </w:pPr>
            <w:r w:rsidRPr="00290ECE">
              <w:rPr>
                <w:b/>
                <w:noProof w:val="0"/>
              </w:rPr>
              <w:t>Comments</w:t>
            </w:r>
          </w:p>
        </w:tc>
      </w:tr>
      <w:tr w:rsidR="006F78AE" w:rsidRPr="00290ECE" w14:paraId="7101CB44" w14:textId="77777777">
        <w:tc>
          <w:tcPr>
            <w:tcW w:w="1728" w:type="dxa"/>
            <w:tcBorders>
              <w:top w:val="double" w:sz="6" w:space="0" w:color="auto"/>
              <w:left w:val="dotted" w:sz="6" w:space="0" w:color="auto"/>
              <w:bottom w:val="dotted" w:sz="6" w:space="0" w:color="auto"/>
              <w:right w:val="dotted" w:sz="6" w:space="0" w:color="auto"/>
            </w:tcBorders>
          </w:tcPr>
          <w:p w14:paraId="2054F737" w14:textId="77777777" w:rsidR="006F78AE" w:rsidRPr="00290ECE" w:rsidRDefault="006F78AE">
            <w:pPr>
              <w:tabs>
                <w:tab w:val="left" w:pos="720"/>
                <w:tab w:val="left" w:pos="1800"/>
                <w:tab w:val="left" w:pos="3060"/>
              </w:tabs>
              <w:rPr>
                <w:noProof w:val="0"/>
                <w:sz w:val="22"/>
              </w:rPr>
            </w:pPr>
            <w:r w:rsidRPr="00290ECE">
              <w:rPr>
                <w:noProof w:val="0"/>
                <w:sz w:val="22"/>
              </w:rPr>
              <w:t>DEM</w:t>
            </w:r>
          </w:p>
          <w:p w14:paraId="769CB18C" w14:textId="77777777" w:rsidR="006F78AE" w:rsidRPr="00290ECE" w:rsidRDefault="006F78AE">
            <w:pPr>
              <w:tabs>
                <w:tab w:val="left" w:pos="720"/>
                <w:tab w:val="left" w:pos="1800"/>
                <w:tab w:val="left" w:pos="3060"/>
              </w:tabs>
              <w:rPr>
                <w:noProof w:val="0"/>
                <w:sz w:val="22"/>
              </w:rPr>
            </w:pPr>
          </w:p>
          <w:p w14:paraId="74544D61" w14:textId="77777777" w:rsidR="006F78AE" w:rsidRPr="00290ECE" w:rsidRDefault="006F78AE">
            <w:pPr>
              <w:tabs>
                <w:tab w:val="left" w:pos="720"/>
                <w:tab w:val="left" w:pos="1800"/>
                <w:tab w:val="left" w:pos="3060"/>
              </w:tabs>
              <w:rPr>
                <w:noProof w:val="0"/>
                <w:sz w:val="22"/>
              </w:rPr>
            </w:pPr>
          </w:p>
          <w:p w14:paraId="61297673" w14:textId="77777777" w:rsidR="006F78AE" w:rsidRPr="00290ECE" w:rsidRDefault="006F78AE">
            <w:pPr>
              <w:tabs>
                <w:tab w:val="left" w:pos="720"/>
                <w:tab w:val="left" w:pos="1800"/>
                <w:tab w:val="left" w:pos="3060"/>
              </w:tabs>
              <w:rPr>
                <w:noProof w:val="0"/>
                <w:sz w:val="22"/>
              </w:rPr>
            </w:pPr>
          </w:p>
          <w:p w14:paraId="0EB20F7E" w14:textId="77777777" w:rsidR="006F78AE" w:rsidRPr="00290ECE" w:rsidRDefault="006F78AE">
            <w:pPr>
              <w:tabs>
                <w:tab w:val="left" w:pos="720"/>
                <w:tab w:val="left" w:pos="1800"/>
                <w:tab w:val="left" w:pos="3060"/>
              </w:tabs>
              <w:rPr>
                <w:noProof w:val="0"/>
                <w:sz w:val="22"/>
              </w:rPr>
            </w:pPr>
          </w:p>
          <w:p w14:paraId="600915F6" w14:textId="77777777" w:rsidR="006F78AE" w:rsidRPr="00290ECE" w:rsidRDefault="006F78AE">
            <w:pPr>
              <w:tabs>
                <w:tab w:val="left" w:pos="720"/>
                <w:tab w:val="left" w:pos="1800"/>
                <w:tab w:val="left" w:pos="3060"/>
              </w:tabs>
              <w:rPr>
                <w:noProof w:val="0"/>
                <w:sz w:val="22"/>
              </w:rPr>
            </w:pPr>
            <w:r w:rsidRPr="00290ECE">
              <w:rPr>
                <w:noProof w:val="0"/>
                <w:sz w:val="22"/>
              </w:rPr>
              <w:t>NAME</w:t>
            </w:r>
          </w:p>
          <w:p w14:paraId="579C5941" w14:textId="77777777" w:rsidR="006F78AE" w:rsidRPr="00290ECE" w:rsidRDefault="006F78AE">
            <w:pPr>
              <w:tabs>
                <w:tab w:val="left" w:pos="720"/>
                <w:tab w:val="left" w:pos="1800"/>
                <w:tab w:val="left" w:pos="3060"/>
              </w:tabs>
              <w:rPr>
                <w:noProof w:val="0"/>
                <w:sz w:val="22"/>
              </w:rPr>
            </w:pPr>
          </w:p>
          <w:p w14:paraId="2418F91E" w14:textId="77777777" w:rsidR="006F78AE" w:rsidRPr="00290ECE" w:rsidRDefault="006F78AE">
            <w:pPr>
              <w:tabs>
                <w:tab w:val="left" w:pos="720"/>
                <w:tab w:val="left" w:pos="1800"/>
                <w:tab w:val="left" w:pos="3060"/>
              </w:tabs>
              <w:rPr>
                <w:noProof w:val="0"/>
                <w:sz w:val="22"/>
              </w:rPr>
            </w:pPr>
          </w:p>
          <w:p w14:paraId="6D19B9F4" w14:textId="77777777" w:rsidR="006F78AE" w:rsidRPr="00290ECE" w:rsidRDefault="006F78AE">
            <w:pPr>
              <w:tabs>
                <w:tab w:val="left" w:pos="720"/>
                <w:tab w:val="left" w:pos="1800"/>
                <w:tab w:val="left" w:pos="3060"/>
              </w:tabs>
              <w:rPr>
                <w:noProof w:val="0"/>
                <w:sz w:val="22"/>
              </w:rPr>
            </w:pPr>
          </w:p>
          <w:p w14:paraId="0EFFBF7A" w14:textId="77777777" w:rsidR="006F78AE" w:rsidRPr="00290ECE" w:rsidRDefault="006F78AE">
            <w:pPr>
              <w:tabs>
                <w:tab w:val="left" w:pos="720"/>
                <w:tab w:val="left" w:pos="1800"/>
                <w:tab w:val="left" w:pos="3060"/>
              </w:tabs>
              <w:rPr>
                <w:noProof w:val="0"/>
                <w:sz w:val="22"/>
              </w:rPr>
            </w:pPr>
          </w:p>
          <w:p w14:paraId="04616C49" w14:textId="77777777" w:rsidR="006F78AE" w:rsidRPr="00290ECE" w:rsidRDefault="006F78AE">
            <w:pPr>
              <w:tabs>
                <w:tab w:val="left" w:pos="720"/>
                <w:tab w:val="left" w:pos="1800"/>
                <w:tab w:val="left" w:pos="3060"/>
              </w:tabs>
              <w:rPr>
                <w:noProof w:val="0"/>
                <w:sz w:val="22"/>
              </w:rPr>
            </w:pPr>
          </w:p>
          <w:p w14:paraId="2883F281" w14:textId="77777777" w:rsidR="006F78AE" w:rsidRPr="00290ECE" w:rsidRDefault="006F78AE">
            <w:pPr>
              <w:tabs>
                <w:tab w:val="left" w:pos="720"/>
                <w:tab w:val="left" w:pos="1800"/>
                <w:tab w:val="left" w:pos="3060"/>
              </w:tabs>
              <w:rPr>
                <w:noProof w:val="0"/>
                <w:sz w:val="22"/>
              </w:rPr>
            </w:pPr>
          </w:p>
          <w:p w14:paraId="68FB0B5D" w14:textId="77777777" w:rsidR="006F78AE" w:rsidRPr="00290ECE" w:rsidRDefault="006F78AE">
            <w:pPr>
              <w:tabs>
                <w:tab w:val="left" w:pos="720"/>
                <w:tab w:val="left" w:pos="1800"/>
                <w:tab w:val="left" w:pos="3060"/>
              </w:tabs>
              <w:rPr>
                <w:noProof w:val="0"/>
                <w:sz w:val="22"/>
              </w:rPr>
            </w:pPr>
            <w:r w:rsidRPr="00290ECE">
              <w:rPr>
                <w:noProof w:val="0"/>
                <w:sz w:val="22"/>
              </w:rPr>
              <w:t>GETRANGE</w:t>
            </w:r>
          </w:p>
          <w:p w14:paraId="01EFDA16" w14:textId="77777777" w:rsidR="006F78AE" w:rsidRPr="00290ECE" w:rsidRDefault="006F78AE">
            <w:pPr>
              <w:tabs>
                <w:tab w:val="left" w:pos="720"/>
                <w:tab w:val="left" w:pos="1800"/>
                <w:tab w:val="left" w:pos="3060"/>
              </w:tabs>
              <w:rPr>
                <w:noProof w:val="0"/>
                <w:sz w:val="22"/>
              </w:rPr>
            </w:pPr>
            <w:r w:rsidRPr="00290ECE">
              <w:rPr>
                <w:noProof w:val="0"/>
                <w:sz w:val="22"/>
              </w:rPr>
              <w:t>(Fromdate,</w:t>
            </w:r>
          </w:p>
          <w:p w14:paraId="698E35A9" w14:textId="77777777" w:rsidR="006F78AE" w:rsidRPr="00290ECE" w:rsidRDefault="006F78AE">
            <w:pPr>
              <w:tabs>
                <w:tab w:val="left" w:pos="720"/>
                <w:tab w:val="left" w:pos="1800"/>
                <w:tab w:val="left" w:pos="3060"/>
              </w:tabs>
              <w:rPr>
                <w:noProof w:val="0"/>
              </w:rPr>
            </w:pPr>
            <w:r w:rsidRPr="00290ECE">
              <w:rPr>
                <w:noProof w:val="0"/>
                <w:sz w:val="22"/>
              </w:rPr>
              <w:t>Todate)</w:t>
            </w:r>
          </w:p>
        </w:tc>
        <w:tc>
          <w:tcPr>
            <w:tcW w:w="7128" w:type="dxa"/>
            <w:tcBorders>
              <w:top w:val="double" w:sz="6" w:space="0" w:color="auto"/>
              <w:left w:val="dotted" w:sz="6" w:space="0" w:color="auto"/>
              <w:bottom w:val="dotted" w:sz="6" w:space="0" w:color="auto"/>
              <w:right w:val="dotted" w:sz="6" w:space="0" w:color="auto"/>
            </w:tcBorders>
          </w:tcPr>
          <w:p w14:paraId="0FAD9307" w14:textId="77777777" w:rsidR="006F78AE" w:rsidRPr="00290ECE" w:rsidRDefault="006F78AE">
            <w:pPr>
              <w:tabs>
                <w:tab w:val="left" w:pos="1800"/>
                <w:tab w:val="left" w:pos="2060"/>
                <w:tab w:val="left" w:pos="2960"/>
                <w:tab w:val="left" w:pos="3240"/>
              </w:tabs>
              <w:ind w:left="80" w:hanging="80"/>
              <w:rPr>
                <w:noProof w:val="0"/>
                <w:sz w:val="22"/>
              </w:rPr>
            </w:pPr>
            <w:r w:rsidRPr="00290ECE">
              <w:rPr>
                <w:noProof w:val="0"/>
                <w:sz w:val="22"/>
              </w:rPr>
              <w:t xml:space="preserve"> Gets Demographic data from VADPT</w:t>
            </w:r>
          </w:p>
          <w:p w14:paraId="10EE3CFA" w14:textId="77777777" w:rsidR="006F78AE" w:rsidRPr="00290ECE" w:rsidRDefault="006F78AE">
            <w:pPr>
              <w:tabs>
                <w:tab w:val="left" w:pos="1800"/>
                <w:tab w:val="left" w:pos="2060"/>
                <w:tab w:val="left" w:pos="2970"/>
                <w:tab w:val="left" w:pos="3240"/>
              </w:tabs>
              <w:ind w:left="80" w:hanging="80"/>
              <w:rPr>
                <w:noProof w:val="0"/>
                <w:sz w:val="22"/>
              </w:rPr>
            </w:pPr>
            <w:r w:rsidRPr="00290ECE">
              <w:rPr>
                <w:noProof w:val="0"/>
                <w:sz w:val="22"/>
              </w:rPr>
              <w:tab/>
              <w:t>Receives:</w:t>
            </w:r>
            <w:r w:rsidRPr="00290ECE">
              <w:rPr>
                <w:noProof w:val="0"/>
                <w:sz w:val="22"/>
              </w:rPr>
              <w:tab/>
              <w:t>DFN</w:t>
            </w:r>
          </w:p>
          <w:p w14:paraId="1EA5F699" w14:textId="77777777" w:rsidR="006F78AE" w:rsidRPr="00290ECE" w:rsidRDefault="006F78AE">
            <w:pPr>
              <w:tabs>
                <w:tab w:val="left" w:pos="1800"/>
                <w:tab w:val="left" w:pos="2060"/>
                <w:tab w:val="left" w:pos="2970"/>
                <w:tab w:val="left" w:pos="3240"/>
              </w:tabs>
              <w:ind w:left="80" w:hanging="80"/>
              <w:rPr>
                <w:noProof w:val="0"/>
                <w:sz w:val="22"/>
              </w:rPr>
            </w:pPr>
            <w:r w:rsidRPr="00290ECE">
              <w:rPr>
                <w:noProof w:val="0"/>
                <w:sz w:val="22"/>
              </w:rPr>
              <w:tab/>
              <w:t xml:space="preserve">Returns: </w:t>
            </w:r>
            <w:r w:rsidRPr="00290ECE">
              <w:rPr>
                <w:noProof w:val="0"/>
                <w:sz w:val="22"/>
              </w:rPr>
              <w:tab/>
              <w:t>GMTSPNM,GMTSSN,GMTSDOB,SEX,</w:t>
            </w:r>
          </w:p>
          <w:p w14:paraId="5FF212C3" w14:textId="77777777" w:rsidR="006F78AE" w:rsidRPr="00290ECE" w:rsidRDefault="006F78AE">
            <w:pPr>
              <w:tabs>
                <w:tab w:val="left" w:pos="1800"/>
                <w:tab w:val="left" w:pos="2060"/>
                <w:tab w:val="left" w:pos="2970"/>
                <w:tab w:val="left" w:pos="3240"/>
              </w:tabs>
              <w:ind w:left="80" w:hanging="80"/>
              <w:rPr>
                <w:noProof w:val="0"/>
                <w:sz w:val="22"/>
              </w:rPr>
            </w:pPr>
            <w:r w:rsidRPr="00290ECE">
              <w:rPr>
                <w:noProof w:val="0"/>
                <w:sz w:val="22"/>
              </w:rPr>
              <w:tab/>
            </w:r>
            <w:r w:rsidRPr="00290ECE">
              <w:rPr>
                <w:noProof w:val="0"/>
                <w:sz w:val="22"/>
              </w:rPr>
              <w:tab/>
              <w:t>GMTSWARD,GMTSRB,GMTSAGE</w:t>
            </w:r>
          </w:p>
          <w:p w14:paraId="64C6B21B" w14:textId="77777777" w:rsidR="006F78AE" w:rsidRPr="00290ECE" w:rsidRDefault="006F78AE">
            <w:pPr>
              <w:tabs>
                <w:tab w:val="left" w:pos="1800"/>
                <w:tab w:val="left" w:pos="2060"/>
                <w:tab w:val="left" w:pos="2960"/>
                <w:tab w:val="left" w:pos="3240"/>
              </w:tabs>
              <w:ind w:left="80" w:hanging="80"/>
              <w:rPr>
                <w:noProof w:val="0"/>
                <w:sz w:val="22"/>
              </w:rPr>
            </w:pPr>
          </w:p>
          <w:p w14:paraId="35ABABE6" w14:textId="77777777" w:rsidR="006F78AE" w:rsidRPr="00290ECE" w:rsidRDefault="006F78AE">
            <w:pPr>
              <w:tabs>
                <w:tab w:val="left" w:pos="1800"/>
                <w:tab w:val="left" w:pos="2060"/>
                <w:tab w:val="left" w:pos="2960"/>
                <w:tab w:val="left" w:pos="3240"/>
              </w:tabs>
              <w:ind w:left="80" w:hanging="80"/>
              <w:rPr>
                <w:noProof w:val="0"/>
                <w:sz w:val="22"/>
              </w:rPr>
            </w:pPr>
            <w:r w:rsidRPr="00290ECE">
              <w:rPr>
                <w:b/>
                <w:noProof w:val="0"/>
                <w:sz w:val="22"/>
              </w:rPr>
              <w:tab/>
            </w:r>
            <w:r w:rsidRPr="00290ECE">
              <w:rPr>
                <w:noProof w:val="0"/>
                <w:sz w:val="22"/>
              </w:rPr>
              <w:t>Formats names.</w:t>
            </w:r>
          </w:p>
          <w:p w14:paraId="15EE5439" w14:textId="77777777" w:rsidR="006F78AE" w:rsidRPr="00290ECE" w:rsidRDefault="006F78AE">
            <w:pPr>
              <w:tabs>
                <w:tab w:val="left" w:pos="1800"/>
                <w:tab w:val="left" w:pos="2060"/>
                <w:tab w:val="left" w:pos="2970"/>
                <w:tab w:val="left" w:pos="3420"/>
                <w:tab w:val="left" w:pos="3960"/>
              </w:tabs>
              <w:ind w:left="80" w:hanging="80"/>
              <w:rPr>
                <w:noProof w:val="0"/>
                <w:sz w:val="22"/>
              </w:rPr>
            </w:pPr>
            <w:r w:rsidRPr="00290ECE">
              <w:rPr>
                <w:noProof w:val="0"/>
                <w:sz w:val="22"/>
              </w:rPr>
              <w:tab/>
              <w:t xml:space="preserve">Receives: </w:t>
            </w:r>
            <w:r w:rsidRPr="00290ECE">
              <w:rPr>
                <w:noProof w:val="0"/>
                <w:sz w:val="22"/>
              </w:rPr>
              <w:tab/>
              <w:t>FILE=(200)</w:t>
            </w:r>
          </w:p>
          <w:p w14:paraId="7321D4FD" w14:textId="77777777" w:rsidR="006F78AE" w:rsidRPr="00290ECE" w:rsidRDefault="006F78AE">
            <w:pPr>
              <w:tabs>
                <w:tab w:val="left" w:pos="1800"/>
                <w:tab w:val="left" w:pos="2060"/>
                <w:tab w:val="left" w:pos="2970"/>
                <w:tab w:val="left" w:pos="3420"/>
                <w:tab w:val="left" w:pos="3960"/>
              </w:tabs>
              <w:ind w:left="80" w:hanging="80"/>
              <w:rPr>
                <w:noProof w:val="0"/>
                <w:sz w:val="22"/>
              </w:rPr>
            </w:pPr>
            <w:r w:rsidRPr="00290ECE">
              <w:rPr>
                <w:noProof w:val="0"/>
                <w:sz w:val="22"/>
              </w:rPr>
              <w:tab/>
            </w:r>
            <w:r w:rsidRPr="00290ECE">
              <w:rPr>
                <w:noProof w:val="0"/>
                <w:sz w:val="22"/>
              </w:rPr>
              <w:tab/>
              <w:t>IFN=(internal file number for above file),</w:t>
            </w:r>
          </w:p>
          <w:p w14:paraId="73F4D648" w14:textId="77777777" w:rsidR="006F78AE" w:rsidRPr="00290ECE" w:rsidRDefault="006F78AE">
            <w:pPr>
              <w:tabs>
                <w:tab w:val="left" w:pos="1800"/>
                <w:tab w:val="left" w:pos="2060"/>
                <w:tab w:val="left" w:pos="2970"/>
                <w:tab w:val="left" w:pos="3420"/>
                <w:tab w:val="left" w:pos="3960"/>
              </w:tabs>
              <w:ind w:left="80" w:hanging="80"/>
              <w:rPr>
                <w:noProof w:val="0"/>
                <w:sz w:val="22"/>
              </w:rPr>
            </w:pPr>
            <w:r w:rsidRPr="00290ECE">
              <w:rPr>
                <w:noProof w:val="0"/>
                <w:sz w:val="22"/>
              </w:rPr>
              <w:tab/>
            </w:r>
            <w:r w:rsidRPr="00290ECE">
              <w:rPr>
                <w:noProof w:val="0"/>
                <w:sz w:val="22"/>
              </w:rPr>
              <w:tab/>
              <w:t>NML=(desired length for name to be returned)</w:t>
            </w:r>
          </w:p>
          <w:p w14:paraId="12CD8969" w14:textId="77777777" w:rsidR="005E2488" w:rsidRPr="00290ECE" w:rsidRDefault="006F78AE">
            <w:pPr>
              <w:tabs>
                <w:tab w:val="left" w:pos="1800"/>
                <w:tab w:val="left" w:pos="2060"/>
                <w:tab w:val="left" w:pos="2970"/>
                <w:tab w:val="left" w:pos="3420"/>
              </w:tabs>
              <w:ind w:left="80" w:hanging="80"/>
              <w:rPr>
                <w:noProof w:val="0"/>
                <w:sz w:val="22"/>
              </w:rPr>
            </w:pPr>
            <w:r w:rsidRPr="00290ECE">
              <w:rPr>
                <w:noProof w:val="0"/>
                <w:sz w:val="22"/>
              </w:rPr>
              <w:tab/>
            </w:r>
            <w:r w:rsidRPr="00290ECE">
              <w:rPr>
                <w:noProof w:val="0"/>
                <w:sz w:val="22"/>
              </w:rPr>
              <w:tab/>
              <w:t>FNF=0 for FI, 1 for FN (flag to specify first name</w:t>
            </w:r>
          </w:p>
          <w:p w14:paraId="721D415B" w14:textId="77777777" w:rsidR="006F78AE" w:rsidRPr="00290ECE" w:rsidRDefault="006F78AE">
            <w:pPr>
              <w:tabs>
                <w:tab w:val="left" w:pos="1800"/>
                <w:tab w:val="left" w:pos="2060"/>
                <w:tab w:val="left" w:pos="2970"/>
                <w:tab w:val="left" w:pos="3420"/>
              </w:tabs>
              <w:ind w:left="80" w:hanging="80"/>
              <w:rPr>
                <w:noProof w:val="0"/>
                <w:sz w:val="22"/>
              </w:rPr>
            </w:pPr>
            <w:r w:rsidRPr="00290ECE">
              <w:rPr>
                <w:noProof w:val="0"/>
                <w:sz w:val="22"/>
              </w:rPr>
              <w:tab/>
            </w:r>
            <w:r w:rsidRPr="00290ECE">
              <w:rPr>
                <w:noProof w:val="0"/>
                <w:sz w:val="22"/>
              </w:rPr>
              <w:tab/>
              <w:t>format)</w:t>
            </w:r>
          </w:p>
          <w:p w14:paraId="67613372" w14:textId="77777777" w:rsidR="006F78AE" w:rsidRPr="00290ECE" w:rsidRDefault="006F78AE">
            <w:pPr>
              <w:tabs>
                <w:tab w:val="left" w:pos="1800"/>
                <w:tab w:val="left" w:pos="2060"/>
                <w:tab w:val="left" w:pos="2970"/>
                <w:tab w:val="left" w:pos="3420"/>
              </w:tabs>
              <w:ind w:left="80" w:hanging="80"/>
              <w:rPr>
                <w:noProof w:val="0"/>
                <w:sz w:val="22"/>
              </w:rPr>
            </w:pPr>
          </w:p>
          <w:p w14:paraId="16FF9221" w14:textId="77777777" w:rsidR="005E2488" w:rsidRPr="00290ECE" w:rsidRDefault="006F78AE">
            <w:pPr>
              <w:tabs>
                <w:tab w:val="left" w:pos="1800"/>
                <w:tab w:val="left" w:pos="2060"/>
                <w:tab w:val="left" w:pos="2970"/>
                <w:tab w:val="left" w:pos="3420"/>
              </w:tabs>
              <w:ind w:left="80" w:hanging="80"/>
              <w:rPr>
                <w:noProof w:val="0"/>
                <w:sz w:val="22"/>
              </w:rPr>
            </w:pPr>
            <w:r w:rsidRPr="00290ECE">
              <w:rPr>
                <w:noProof w:val="0"/>
                <w:sz w:val="22"/>
              </w:rPr>
              <w:tab/>
              <w:t>Returns:</w:t>
            </w:r>
            <w:r w:rsidRPr="00290ECE">
              <w:rPr>
                <w:noProof w:val="0"/>
                <w:sz w:val="22"/>
              </w:rPr>
              <w:tab/>
              <w:t>NM=Lastname,First(name/initial) to specified</w:t>
            </w:r>
          </w:p>
          <w:p w14:paraId="6595BD2D" w14:textId="77777777" w:rsidR="005E2488" w:rsidRPr="00290ECE" w:rsidRDefault="006F78AE">
            <w:pPr>
              <w:tabs>
                <w:tab w:val="left" w:pos="1800"/>
                <w:tab w:val="left" w:pos="2060"/>
                <w:tab w:val="left" w:pos="2970"/>
                <w:tab w:val="left" w:pos="3420"/>
              </w:tabs>
              <w:ind w:left="80" w:hanging="80"/>
              <w:rPr>
                <w:noProof w:val="0"/>
                <w:sz w:val="22"/>
              </w:rPr>
            </w:pPr>
            <w:r w:rsidRPr="00290ECE">
              <w:rPr>
                <w:noProof w:val="0"/>
                <w:sz w:val="22"/>
              </w:rPr>
              <w:tab/>
            </w:r>
            <w:r w:rsidRPr="00290ECE">
              <w:rPr>
                <w:noProof w:val="0"/>
                <w:sz w:val="22"/>
              </w:rPr>
              <w:tab/>
              <w:t>length.</w:t>
            </w:r>
          </w:p>
          <w:p w14:paraId="3C87423C" w14:textId="77777777" w:rsidR="006F78AE" w:rsidRPr="00290ECE" w:rsidRDefault="006F78AE">
            <w:pPr>
              <w:tabs>
                <w:tab w:val="left" w:pos="1800"/>
                <w:tab w:val="left" w:pos="2060"/>
                <w:tab w:val="left" w:pos="2970"/>
                <w:tab w:val="left" w:pos="3420"/>
              </w:tabs>
              <w:ind w:left="80" w:hanging="80"/>
              <w:rPr>
                <w:noProof w:val="0"/>
                <w:sz w:val="22"/>
              </w:rPr>
            </w:pPr>
          </w:p>
          <w:p w14:paraId="2C04DE4D" w14:textId="77777777" w:rsidR="005E2488" w:rsidRPr="00290ECE" w:rsidRDefault="006F78AE">
            <w:pPr>
              <w:tabs>
                <w:tab w:val="left" w:pos="1800"/>
                <w:tab w:val="left" w:pos="2060"/>
                <w:tab w:val="left" w:pos="2970"/>
                <w:tab w:val="left" w:pos="3420"/>
              </w:tabs>
              <w:ind w:left="1800" w:hanging="1800"/>
              <w:rPr>
                <w:noProof w:val="0"/>
                <w:sz w:val="22"/>
              </w:rPr>
            </w:pPr>
            <w:r w:rsidRPr="00290ECE">
              <w:rPr>
                <w:noProof w:val="0"/>
                <w:sz w:val="22"/>
              </w:rPr>
              <w:t xml:space="preserve"> Receives:</w:t>
            </w:r>
            <w:r w:rsidRPr="00290ECE">
              <w:rPr>
                <w:noProof w:val="0"/>
                <w:sz w:val="22"/>
              </w:rPr>
              <w:tab/>
              <w:t>Fromdate and Todate which are variables (passed</w:t>
            </w:r>
          </w:p>
          <w:p w14:paraId="51D0F608" w14:textId="77777777" w:rsidR="005E2488" w:rsidRPr="00290ECE" w:rsidRDefault="006F78AE">
            <w:pPr>
              <w:tabs>
                <w:tab w:val="left" w:pos="1800"/>
                <w:tab w:val="left" w:pos="2060"/>
                <w:tab w:val="left" w:pos="2970"/>
                <w:tab w:val="left" w:pos="3420"/>
              </w:tabs>
              <w:ind w:left="1800" w:hanging="1800"/>
              <w:rPr>
                <w:noProof w:val="0"/>
                <w:sz w:val="22"/>
              </w:rPr>
            </w:pPr>
            <w:r w:rsidRPr="00290ECE">
              <w:rPr>
                <w:noProof w:val="0"/>
                <w:sz w:val="22"/>
              </w:rPr>
              <w:tab/>
              <w:t>by reference) that will return the From date and</w:t>
            </w:r>
          </w:p>
          <w:p w14:paraId="587B6460" w14:textId="77777777" w:rsidR="006F78AE" w:rsidRPr="00290ECE" w:rsidRDefault="006F78AE">
            <w:pPr>
              <w:tabs>
                <w:tab w:val="left" w:pos="1800"/>
                <w:tab w:val="left" w:pos="2060"/>
                <w:tab w:val="left" w:pos="2970"/>
                <w:tab w:val="left" w:pos="3420"/>
              </w:tabs>
              <w:ind w:left="1800" w:hanging="1800"/>
              <w:rPr>
                <w:noProof w:val="0"/>
                <w:sz w:val="22"/>
              </w:rPr>
            </w:pPr>
            <w:r w:rsidRPr="00290ECE">
              <w:rPr>
                <w:noProof w:val="0"/>
                <w:sz w:val="22"/>
              </w:rPr>
              <w:tab/>
              <w:t>the To date in inverted order.</w:t>
            </w:r>
          </w:p>
          <w:p w14:paraId="10C69E0E" w14:textId="77777777" w:rsidR="006F78AE" w:rsidRPr="00290ECE" w:rsidRDefault="006F78AE">
            <w:pPr>
              <w:tabs>
                <w:tab w:val="left" w:pos="1800"/>
                <w:tab w:val="left" w:pos="2060"/>
                <w:tab w:val="left" w:pos="2970"/>
                <w:tab w:val="left" w:pos="3420"/>
              </w:tabs>
              <w:ind w:left="1800" w:hanging="1800"/>
              <w:rPr>
                <w:noProof w:val="0"/>
                <w:sz w:val="22"/>
              </w:rPr>
            </w:pPr>
            <w:r w:rsidRPr="00290ECE">
              <w:rPr>
                <w:noProof w:val="0"/>
                <w:sz w:val="22"/>
              </w:rPr>
              <w:tab/>
            </w:r>
          </w:p>
          <w:p w14:paraId="2EAA3722" w14:textId="77777777" w:rsidR="006F78AE" w:rsidRPr="00290ECE" w:rsidRDefault="006F78AE">
            <w:pPr>
              <w:tabs>
                <w:tab w:val="left" w:pos="1800"/>
                <w:tab w:val="left" w:pos="2060"/>
                <w:tab w:val="left" w:pos="2970"/>
                <w:tab w:val="left" w:pos="3420"/>
              </w:tabs>
              <w:ind w:left="1800" w:hanging="1800"/>
              <w:rPr>
                <w:noProof w:val="0"/>
                <w:sz w:val="22"/>
              </w:rPr>
            </w:pPr>
            <w:r w:rsidRPr="00290ECE">
              <w:rPr>
                <w:noProof w:val="0"/>
                <w:sz w:val="22"/>
              </w:rPr>
              <w:tab/>
              <w:t>Fromdate Inverted date to be used as stop date for displaying most recent data first.</w:t>
            </w:r>
          </w:p>
          <w:p w14:paraId="5311E818" w14:textId="77777777" w:rsidR="006F78AE" w:rsidRPr="00290ECE" w:rsidRDefault="006F78AE">
            <w:pPr>
              <w:tabs>
                <w:tab w:val="left" w:pos="720"/>
                <w:tab w:val="left" w:pos="1800"/>
                <w:tab w:val="left" w:pos="3060"/>
              </w:tabs>
              <w:rPr>
                <w:noProof w:val="0"/>
              </w:rPr>
            </w:pPr>
            <w:r w:rsidRPr="00290ECE">
              <w:rPr>
                <w:noProof w:val="0"/>
                <w:sz w:val="22"/>
              </w:rPr>
              <w:tab/>
              <w:t xml:space="preserve">                 Todate Inverted date to be used as start date for </w:t>
            </w:r>
            <w:r w:rsidRPr="00290ECE">
              <w:rPr>
                <w:noProof w:val="0"/>
                <w:sz w:val="22"/>
              </w:rPr>
              <w:tab/>
              <w:t xml:space="preserve">                 displaying most recent data first.</w:t>
            </w:r>
          </w:p>
        </w:tc>
      </w:tr>
    </w:tbl>
    <w:p w14:paraId="6CDFD4C7" w14:textId="77777777" w:rsidR="006F78AE" w:rsidRPr="00290ECE" w:rsidRDefault="006F78AE">
      <w:pPr>
        <w:tabs>
          <w:tab w:val="left" w:pos="1800"/>
          <w:tab w:val="left" w:pos="2060"/>
          <w:tab w:val="left" w:pos="2970"/>
          <w:tab w:val="left" w:pos="3420"/>
        </w:tabs>
        <w:ind w:left="1800" w:hanging="1800"/>
        <w:rPr>
          <w:noProof w:val="0"/>
          <w:sz w:val="22"/>
        </w:rPr>
      </w:pPr>
      <w:r w:rsidRPr="00290ECE">
        <w:rPr>
          <w:b/>
          <w:noProof w:val="0"/>
          <w:sz w:val="22"/>
        </w:rPr>
        <w:tab/>
      </w:r>
    </w:p>
    <w:p w14:paraId="61F2D7D8" w14:textId="77777777" w:rsidR="006F78AE" w:rsidRPr="00290ECE" w:rsidRDefault="006F78AE">
      <w:pPr>
        <w:tabs>
          <w:tab w:val="left" w:pos="1440"/>
          <w:tab w:val="left" w:pos="1800"/>
          <w:tab w:val="left" w:pos="2520"/>
          <w:tab w:val="left" w:pos="3060"/>
        </w:tabs>
        <w:ind w:left="2520" w:hanging="2520"/>
        <w:rPr>
          <w:b/>
          <w:noProof w:val="0"/>
        </w:rPr>
      </w:pPr>
    </w:p>
    <w:p w14:paraId="3C4F558E" w14:textId="77777777" w:rsidR="006F78AE" w:rsidRPr="00290ECE" w:rsidRDefault="006F78AE">
      <w:pPr>
        <w:tabs>
          <w:tab w:val="left" w:pos="720"/>
          <w:tab w:val="left" w:pos="1440"/>
          <w:tab w:val="left" w:pos="2520"/>
          <w:tab w:val="left" w:pos="3060"/>
        </w:tabs>
        <w:ind w:left="2520" w:hanging="2520"/>
        <w:rPr>
          <w:i/>
          <w:noProof w:val="0"/>
        </w:rPr>
      </w:pPr>
      <w:r w:rsidRPr="00290ECE">
        <w:rPr>
          <w:b/>
          <w:noProof w:val="0"/>
        </w:rPr>
        <w:t>Routine: GMTSUP</w:t>
      </w:r>
      <w:r w:rsidR="00434C6C" w:rsidRPr="00290ECE">
        <w:rPr>
          <w:b/>
          <w:noProof w:val="0"/>
        </w:rPr>
        <w:fldChar w:fldCharType="begin"/>
      </w:r>
      <w:r w:rsidRPr="00290ECE">
        <w:rPr>
          <w:noProof w:val="0"/>
        </w:rPr>
        <w:instrText>xe "</w:instrText>
      </w:r>
      <w:r w:rsidRPr="00290ECE">
        <w:rPr>
          <w:b/>
          <w:noProof w:val="0"/>
        </w:rPr>
        <w:instrText>GMTSUP</w:instrText>
      </w:r>
      <w:r w:rsidRPr="00290ECE">
        <w:rPr>
          <w:noProof w:val="0"/>
        </w:rPr>
        <w:instrText>"</w:instrText>
      </w:r>
      <w:r w:rsidR="00434C6C" w:rsidRPr="00290ECE">
        <w:rPr>
          <w:b/>
          <w:noProof w:val="0"/>
        </w:rPr>
        <w:fldChar w:fldCharType="end"/>
      </w:r>
      <w:r w:rsidRPr="00290ECE">
        <w:rPr>
          <w:noProof w:val="0"/>
        </w:rPr>
        <w:t xml:space="preserve">: </w:t>
      </w:r>
      <w:r w:rsidRPr="00290ECE">
        <w:rPr>
          <w:i/>
          <w:noProof w:val="0"/>
        </w:rPr>
        <w:t>Pagination Utilities</w:t>
      </w:r>
    </w:p>
    <w:tbl>
      <w:tblPr>
        <w:tblW w:w="0" w:type="auto"/>
        <w:tblLayout w:type="fixed"/>
        <w:tblLook w:val="0000" w:firstRow="0" w:lastRow="0" w:firstColumn="0" w:lastColumn="0" w:noHBand="0" w:noVBand="0"/>
      </w:tblPr>
      <w:tblGrid>
        <w:gridCol w:w="1728"/>
        <w:gridCol w:w="7128"/>
      </w:tblGrid>
      <w:tr w:rsidR="006F78AE" w:rsidRPr="00290ECE" w14:paraId="3DDDFA3A" w14:textId="77777777">
        <w:tc>
          <w:tcPr>
            <w:tcW w:w="1728" w:type="dxa"/>
            <w:tcBorders>
              <w:top w:val="single" w:sz="6" w:space="0" w:color="auto"/>
              <w:left w:val="single" w:sz="6" w:space="0" w:color="auto"/>
              <w:bottom w:val="nil"/>
              <w:right w:val="dotted" w:sz="6" w:space="0" w:color="auto"/>
            </w:tcBorders>
            <w:shd w:val="pct20" w:color="auto" w:fill="auto"/>
          </w:tcPr>
          <w:p w14:paraId="4A920B7E" w14:textId="77777777" w:rsidR="006F78AE" w:rsidRPr="00290ECE" w:rsidRDefault="006F78AE">
            <w:pPr>
              <w:tabs>
                <w:tab w:val="left" w:pos="720"/>
                <w:tab w:val="left" w:pos="1440"/>
                <w:tab w:val="left" w:pos="2520"/>
                <w:tab w:val="left" w:pos="3060"/>
              </w:tabs>
              <w:rPr>
                <w:i/>
                <w:noProof w:val="0"/>
              </w:rPr>
            </w:pPr>
            <w:r w:rsidRPr="00290ECE">
              <w:rPr>
                <w:b/>
                <w:noProof w:val="0"/>
              </w:rPr>
              <w:t>Entry Point</w:t>
            </w:r>
          </w:p>
        </w:tc>
        <w:tc>
          <w:tcPr>
            <w:tcW w:w="7128" w:type="dxa"/>
            <w:tcBorders>
              <w:top w:val="single" w:sz="6" w:space="0" w:color="auto"/>
              <w:left w:val="dotted" w:sz="6" w:space="0" w:color="auto"/>
              <w:bottom w:val="nil"/>
              <w:right w:val="single" w:sz="6" w:space="0" w:color="auto"/>
            </w:tcBorders>
            <w:shd w:val="pct20" w:color="auto" w:fill="auto"/>
          </w:tcPr>
          <w:p w14:paraId="5FCFB19F" w14:textId="77777777" w:rsidR="006F78AE" w:rsidRPr="00290ECE" w:rsidRDefault="006F78AE">
            <w:pPr>
              <w:tabs>
                <w:tab w:val="left" w:pos="720"/>
                <w:tab w:val="left" w:pos="1440"/>
                <w:tab w:val="left" w:pos="2520"/>
                <w:tab w:val="left" w:pos="3060"/>
              </w:tabs>
              <w:rPr>
                <w:i/>
                <w:noProof w:val="0"/>
              </w:rPr>
            </w:pPr>
            <w:r w:rsidRPr="00290ECE">
              <w:rPr>
                <w:b/>
                <w:noProof w:val="0"/>
              </w:rPr>
              <w:t>Comments</w:t>
            </w:r>
          </w:p>
        </w:tc>
      </w:tr>
      <w:tr w:rsidR="006F78AE" w:rsidRPr="00290ECE" w14:paraId="69698D39" w14:textId="77777777">
        <w:tc>
          <w:tcPr>
            <w:tcW w:w="1728" w:type="dxa"/>
            <w:tcBorders>
              <w:top w:val="double" w:sz="6" w:space="0" w:color="auto"/>
              <w:left w:val="dotted" w:sz="6" w:space="0" w:color="auto"/>
              <w:bottom w:val="dotted" w:sz="6" w:space="0" w:color="auto"/>
              <w:right w:val="dotted" w:sz="6" w:space="0" w:color="auto"/>
            </w:tcBorders>
          </w:tcPr>
          <w:p w14:paraId="07D55844" w14:textId="77777777" w:rsidR="006F78AE" w:rsidRPr="00290ECE" w:rsidRDefault="006F78AE">
            <w:pPr>
              <w:tabs>
                <w:tab w:val="left" w:pos="720"/>
                <w:tab w:val="left" w:pos="1440"/>
                <w:tab w:val="left" w:pos="2520"/>
                <w:tab w:val="left" w:pos="3060"/>
              </w:tabs>
              <w:rPr>
                <w:noProof w:val="0"/>
                <w:sz w:val="22"/>
              </w:rPr>
            </w:pPr>
            <w:r w:rsidRPr="00290ECE">
              <w:rPr>
                <w:noProof w:val="0"/>
                <w:sz w:val="22"/>
              </w:rPr>
              <w:t>CKP</w:t>
            </w:r>
          </w:p>
          <w:p w14:paraId="1EA7F056" w14:textId="77777777" w:rsidR="006F78AE" w:rsidRPr="00290ECE" w:rsidRDefault="006F78AE">
            <w:pPr>
              <w:tabs>
                <w:tab w:val="left" w:pos="720"/>
                <w:tab w:val="left" w:pos="1440"/>
                <w:tab w:val="left" w:pos="2520"/>
                <w:tab w:val="left" w:pos="3060"/>
              </w:tabs>
              <w:rPr>
                <w:noProof w:val="0"/>
                <w:sz w:val="22"/>
              </w:rPr>
            </w:pPr>
          </w:p>
          <w:p w14:paraId="2BBBDF98" w14:textId="77777777" w:rsidR="006F78AE" w:rsidRPr="00290ECE" w:rsidRDefault="006F78AE">
            <w:pPr>
              <w:tabs>
                <w:tab w:val="left" w:pos="720"/>
                <w:tab w:val="left" w:pos="1440"/>
                <w:tab w:val="left" w:pos="2520"/>
                <w:tab w:val="left" w:pos="3060"/>
              </w:tabs>
              <w:rPr>
                <w:noProof w:val="0"/>
                <w:sz w:val="22"/>
              </w:rPr>
            </w:pPr>
          </w:p>
          <w:p w14:paraId="617DA794" w14:textId="77777777" w:rsidR="006F78AE" w:rsidRPr="00290ECE" w:rsidRDefault="006F78AE">
            <w:pPr>
              <w:tabs>
                <w:tab w:val="left" w:pos="720"/>
                <w:tab w:val="left" w:pos="1440"/>
                <w:tab w:val="left" w:pos="2520"/>
                <w:tab w:val="left" w:pos="3060"/>
              </w:tabs>
              <w:rPr>
                <w:noProof w:val="0"/>
                <w:sz w:val="22"/>
              </w:rPr>
            </w:pPr>
          </w:p>
          <w:p w14:paraId="2C92BF0B" w14:textId="77777777" w:rsidR="006F78AE" w:rsidRPr="00290ECE" w:rsidRDefault="006F78AE">
            <w:pPr>
              <w:tabs>
                <w:tab w:val="left" w:pos="720"/>
                <w:tab w:val="left" w:pos="1440"/>
                <w:tab w:val="left" w:pos="2520"/>
                <w:tab w:val="left" w:pos="3060"/>
              </w:tabs>
              <w:rPr>
                <w:noProof w:val="0"/>
                <w:sz w:val="22"/>
              </w:rPr>
            </w:pPr>
          </w:p>
          <w:p w14:paraId="14B7E084" w14:textId="77777777" w:rsidR="006F78AE" w:rsidRPr="00290ECE" w:rsidRDefault="006F78AE">
            <w:pPr>
              <w:tabs>
                <w:tab w:val="left" w:pos="720"/>
                <w:tab w:val="left" w:pos="1440"/>
                <w:tab w:val="left" w:pos="2520"/>
                <w:tab w:val="left" w:pos="3060"/>
              </w:tabs>
              <w:rPr>
                <w:noProof w:val="0"/>
                <w:sz w:val="22"/>
              </w:rPr>
            </w:pPr>
          </w:p>
          <w:p w14:paraId="6D2CE16C" w14:textId="77777777" w:rsidR="006F78AE" w:rsidRPr="00290ECE" w:rsidRDefault="006F78AE">
            <w:pPr>
              <w:tabs>
                <w:tab w:val="left" w:pos="720"/>
                <w:tab w:val="left" w:pos="1440"/>
                <w:tab w:val="left" w:pos="2520"/>
                <w:tab w:val="left" w:pos="3060"/>
              </w:tabs>
              <w:rPr>
                <w:noProof w:val="0"/>
                <w:sz w:val="22"/>
              </w:rPr>
            </w:pPr>
          </w:p>
          <w:p w14:paraId="6DD0D249" w14:textId="77777777" w:rsidR="006F78AE" w:rsidRPr="00290ECE" w:rsidRDefault="006F78AE">
            <w:pPr>
              <w:tabs>
                <w:tab w:val="left" w:pos="720"/>
                <w:tab w:val="left" w:pos="1440"/>
                <w:tab w:val="left" w:pos="2520"/>
                <w:tab w:val="left" w:pos="3060"/>
              </w:tabs>
              <w:rPr>
                <w:noProof w:val="0"/>
                <w:sz w:val="22"/>
              </w:rPr>
            </w:pPr>
          </w:p>
          <w:p w14:paraId="7F2023A4" w14:textId="77777777" w:rsidR="006F78AE" w:rsidRPr="00290ECE" w:rsidRDefault="006F78AE">
            <w:pPr>
              <w:tabs>
                <w:tab w:val="left" w:pos="720"/>
                <w:tab w:val="left" w:pos="1440"/>
                <w:tab w:val="left" w:pos="2520"/>
                <w:tab w:val="left" w:pos="3060"/>
              </w:tabs>
              <w:rPr>
                <w:noProof w:val="0"/>
                <w:sz w:val="22"/>
              </w:rPr>
            </w:pPr>
            <w:r w:rsidRPr="00290ECE">
              <w:rPr>
                <w:noProof w:val="0"/>
                <w:sz w:val="22"/>
              </w:rPr>
              <w:t>CKP1</w:t>
            </w:r>
          </w:p>
          <w:p w14:paraId="0F0444CA" w14:textId="77777777" w:rsidR="006F78AE" w:rsidRPr="00290ECE" w:rsidRDefault="006F78AE">
            <w:pPr>
              <w:tabs>
                <w:tab w:val="left" w:pos="720"/>
                <w:tab w:val="left" w:pos="1440"/>
                <w:tab w:val="left" w:pos="2520"/>
                <w:tab w:val="left" w:pos="3060"/>
              </w:tabs>
              <w:rPr>
                <w:noProof w:val="0"/>
                <w:sz w:val="22"/>
              </w:rPr>
            </w:pPr>
          </w:p>
          <w:p w14:paraId="31CFB6C0" w14:textId="77777777" w:rsidR="006F78AE" w:rsidRPr="00290ECE" w:rsidRDefault="006F78AE">
            <w:pPr>
              <w:tabs>
                <w:tab w:val="left" w:pos="720"/>
                <w:tab w:val="left" w:pos="1440"/>
                <w:tab w:val="left" w:pos="2520"/>
                <w:tab w:val="left" w:pos="3060"/>
              </w:tabs>
              <w:rPr>
                <w:noProof w:val="0"/>
                <w:sz w:val="22"/>
              </w:rPr>
            </w:pPr>
            <w:r w:rsidRPr="00290ECE">
              <w:rPr>
                <w:noProof w:val="0"/>
                <w:sz w:val="22"/>
              </w:rPr>
              <w:t>BREAK</w:t>
            </w:r>
          </w:p>
          <w:p w14:paraId="08A2B487" w14:textId="77777777" w:rsidR="006F78AE" w:rsidRPr="00290ECE" w:rsidRDefault="006F78AE">
            <w:pPr>
              <w:tabs>
                <w:tab w:val="left" w:pos="720"/>
                <w:tab w:val="left" w:pos="1440"/>
                <w:tab w:val="left" w:pos="2520"/>
                <w:tab w:val="left" w:pos="3060"/>
              </w:tabs>
              <w:rPr>
                <w:noProof w:val="0"/>
                <w:sz w:val="22"/>
              </w:rPr>
            </w:pPr>
          </w:p>
          <w:p w14:paraId="64F44B2C" w14:textId="77777777" w:rsidR="006F78AE" w:rsidRPr="00290ECE" w:rsidRDefault="006F78AE">
            <w:pPr>
              <w:tabs>
                <w:tab w:val="left" w:pos="720"/>
                <w:tab w:val="left" w:pos="1440"/>
                <w:tab w:val="left" w:pos="2520"/>
                <w:tab w:val="left" w:pos="3060"/>
              </w:tabs>
              <w:rPr>
                <w:noProof w:val="0"/>
                <w:sz w:val="22"/>
              </w:rPr>
            </w:pPr>
          </w:p>
          <w:p w14:paraId="0AF4D6AA" w14:textId="77777777" w:rsidR="006F78AE" w:rsidRPr="00290ECE" w:rsidRDefault="006F78AE">
            <w:pPr>
              <w:tabs>
                <w:tab w:val="left" w:pos="720"/>
                <w:tab w:val="left" w:pos="1440"/>
                <w:tab w:val="left" w:pos="2520"/>
                <w:tab w:val="left" w:pos="3060"/>
              </w:tabs>
              <w:rPr>
                <w:i/>
                <w:noProof w:val="0"/>
              </w:rPr>
            </w:pPr>
            <w:r w:rsidRPr="00290ECE">
              <w:rPr>
                <w:noProof w:val="0"/>
                <w:sz w:val="22"/>
              </w:rPr>
              <w:t>HEADER</w:t>
            </w:r>
          </w:p>
        </w:tc>
        <w:tc>
          <w:tcPr>
            <w:tcW w:w="7128" w:type="dxa"/>
            <w:tcBorders>
              <w:top w:val="double" w:sz="6" w:space="0" w:color="auto"/>
              <w:left w:val="dotted" w:sz="6" w:space="0" w:color="auto"/>
              <w:bottom w:val="dotted" w:sz="6" w:space="0" w:color="auto"/>
              <w:right w:val="dotted" w:sz="6" w:space="0" w:color="auto"/>
            </w:tcBorders>
          </w:tcPr>
          <w:p w14:paraId="6DDBFF03" w14:textId="77777777" w:rsidR="005E2488" w:rsidRPr="00290ECE" w:rsidRDefault="006F78AE">
            <w:pPr>
              <w:tabs>
                <w:tab w:val="left" w:pos="1800"/>
                <w:tab w:val="left" w:pos="2060"/>
                <w:tab w:val="left" w:pos="3240"/>
                <w:tab w:val="left" w:pos="3420"/>
              </w:tabs>
              <w:rPr>
                <w:noProof w:val="0"/>
                <w:sz w:val="22"/>
              </w:rPr>
            </w:pPr>
            <w:r w:rsidRPr="00290ECE">
              <w:rPr>
                <w:noProof w:val="0"/>
                <w:sz w:val="22"/>
              </w:rPr>
              <w:t>Called from all component print routines; before printing</w:t>
            </w:r>
          </w:p>
          <w:p w14:paraId="2BD30C54" w14:textId="77777777" w:rsidR="006F78AE" w:rsidRPr="00290ECE" w:rsidRDefault="006F78AE">
            <w:pPr>
              <w:tabs>
                <w:tab w:val="left" w:pos="1800"/>
                <w:tab w:val="left" w:pos="2060"/>
                <w:tab w:val="left" w:pos="2960"/>
                <w:tab w:val="left" w:pos="3240"/>
                <w:tab w:val="left" w:pos="3420"/>
              </w:tabs>
              <w:rPr>
                <w:noProof w:val="0"/>
                <w:sz w:val="22"/>
              </w:rPr>
            </w:pPr>
            <w:r w:rsidRPr="00290ECE">
              <w:rPr>
                <w:noProof w:val="0"/>
                <w:sz w:val="22"/>
              </w:rPr>
              <w:t>each line checks $Y and flags form feeds.</w:t>
            </w:r>
          </w:p>
          <w:p w14:paraId="5A8CBE44" w14:textId="77777777" w:rsidR="006F78AE" w:rsidRPr="00290ECE" w:rsidRDefault="006F78AE">
            <w:pPr>
              <w:tabs>
                <w:tab w:val="left" w:pos="1800"/>
                <w:tab w:val="left" w:pos="2060"/>
                <w:tab w:val="left" w:pos="2970"/>
              </w:tabs>
              <w:rPr>
                <w:noProof w:val="0"/>
                <w:sz w:val="22"/>
              </w:rPr>
            </w:pPr>
            <w:r w:rsidRPr="00290ECE">
              <w:rPr>
                <w:noProof w:val="0"/>
                <w:sz w:val="22"/>
              </w:rPr>
              <w:t>Receives:</w:t>
            </w:r>
            <w:r w:rsidRPr="00290ECE">
              <w:rPr>
                <w:noProof w:val="0"/>
                <w:sz w:val="22"/>
              </w:rPr>
              <w:tab/>
              <w:t>DFN as valid patient internal entry number</w:t>
            </w:r>
          </w:p>
          <w:p w14:paraId="646C290B" w14:textId="77777777" w:rsidR="006F78AE" w:rsidRPr="00290ECE" w:rsidRDefault="006F78AE">
            <w:pPr>
              <w:tabs>
                <w:tab w:val="left" w:pos="1800"/>
                <w:tab w:val="left" w:pos="2070"/>
                <w:tab w:val="left" w:pos="2970"/>
                <w:tab w:val="left" w:pos="3420"/>
                <w:tab w:val="left" w:pos="4680"/>
              </w:tabs>
              <w:rPr>
                <w:noProof w:val="0"/>
                <w:sz w:val="22"/>
              </w:rPr>
            </w:pPr>
            <w:r w:rsidRPr="00290ECE">
              <w:rPr>
                <w:noProof w:val="0"/>
                <w:sz w:val="22"/>
              </w:rPr>
              <w:t>Returns:</w:t>
            </w:r>
            <w:r w:rsidRPr="00290ECE">
              <w:rPr>
                <w:noProof w:val="0"/>
                <w:sz w:val="22"/>
              </w:rPr>
              <w:tab/>
              <w:t>GMTSNPG=0; No form feed has been forced</w:t>
            </w:r>
          </w:p>
          <w:p w14:paraId="246F6BE1" w14:textId="77777777" w:rsidR="006F78AE" w:rsidRPr="00290ECE" w:rsidRDefault="006F78AE">
            <w:pPr>
              <w:tabs>
                <w:tab w:val="left" w:pos="1800"/>
                <w:tab w:val="left" w:pos="2060"/>
                <w:tab w:val="left" w:pos="2970"/>
                <w:tab w:val="left" w:pos="3420"/>
                <w:tab w:val="left" w:pos="4680"/>
              </w:tabs>
              <w:rPr>
                <w:noProof w:val="0"/>
                <w:sz w:val="22"/>
              </w:rPr>
            </w:pPr>
            <w:r w:rsidRPr="00290ECE">
              <w:rPr>
                <w:noProof w:val="0"/>
                <w:sz w:val="22"/>
              </w:rPr>
              <w:tab/>
              <w:t>GMTSNPG=1; Form feed has been forced</w:t>
            </w:r>
          </w:p>
          <w:p w14:paraId="618A6B41" w14:textId="77777777" w:rsidR="005E2488" w:rsidRPr="00290ECE" w:rsidRDefault="006F78AE">
            <w:pPr>
              <w:tabs>
                <w:tab w:val="left" w:pos="1800"/>
                <w:tab w:val="left" w:pos="2060"/>
                <w:tab w:val="left" w:pos="2970"/>
                <w:tab w:val="left" w:pos="4950"/>
              </w:tabs>
              <w:rPr>
                <w:noProof w:val="0"/>
                <w:sz w:val="22"/>
              </w:rPr>
            </w:pPr>
            <w:r w:rsidRPr="00290ECE">
              <w:rPr>
                <w:noProof w:val="0"/>
                <w:sz w:val="22"/>
              </w:rPr>
              <w:tab/>
              <w:t>GMTSQIT=defined when an up-arrow (^) has</w:t>
            </w:r>
          </w:p>
          <w:p w14:paraId="1641989F" w14:textId="77777777" w:rsidR="006F78AE" w:rsidRPr="00290ECE" w:rsidRDefault="006F78AE">
            <w:pPr>
              <w:tabs>
                <w:tab w:val="left" w:pos="1800"/>
                <w:tab w:val="left" w:pos="2060"/>
                <w:tab w:val="left" w:pos="2970"/>
                <w:tab w:val="left" w:pos="4950"/>
              </w:tabs>
              <w:rPr>
                <w:noProof w:val="0"/>
                <w:sz w:val="22"/>
              </w:rPr>
            </w:pPr>
            <w:r w:rsidRPr="00290ECE">
              <w:rPr>
                <w:noProof w:val="0"/>
                <w:sz w:val="22"/>
              </w:rPr>
              <w:t xml:space="preserve">                             been entered to quit summary</w:t>
            </w:r>
          </w:p>
          <w:p w14:paraId="6D88D6D6" w14:textId="77777777" w:rsidR="006F78AE" w:rsidRPr="00290ECE" w:rsidRDefault="006F78AE">
            <w:pPr>
              <w:tabs>
                <w:tab w:val="left" w:pos="1800"/>
                <w:tab w:val="left" w:pos="2060"/>
                <w:tab w:val="left" w:pos="2960"/>
                <w:tab w:val="left" w:pos="3240"/>
                <w:tab w:val="left" w:pos="3420"/>
                <w:tab w:val="left" w:pos="4680"/>
              </w:tabs>
              <w:rPr>
                <w:noProof w:val="0"/>
                <w:sz w:val="22"/>
              </w:rPr>
            </w:pPr>
          </w:p>
          <w:p w14:paraId="35A6D018" w14:textId="77777777" w:rsidR="006F78AE" w:rsidRPr="00290ECE" w:rsidRDefault="006F78AE">
            <w:pPr>
              <w:tabs>
                <w:tab w:val="left" w:pos="1800"/>
                <w:tab w:val="left" w:pos="2060"/>
                <w:tab w:val="left" w:pos="2960"/>
                <w:tab w:val="left" w:pos="3240"/>
                <w:tab w:val="left" w:pos="3420"/>
                <w:tab w:val="left" w:pos="4680"/>
              </w:tabs>
              <w:rPr>
                <w:noProof w:val="0"/>
                <w:sz w:val="22"/>
              </w:rPr>
            </w:pPr>
            <w:r w:rsidRPr="00290ECE">
              <w:rPr>
                <w:noProof w:val="0"/>
                <w:sz w:val="22"/>
              </w:rPr>
              <w:t>Help display of the optional components for navigation.</w:t>
            </w:r>
          </w:p>
          <w:p w14:paraId="5B8A0867" w14:textId="77777777" w:rsidR="006F78AE" w:rsidRPr="00290ECE" w:rsidRDefault="006F78AE">
            <w:pPr>
              <w:tabs>
                <w:tab w:val="left" w:pos="1800"/>
                <w:tab w:val="left" w:pos="2060"/>
                <w:tab w:val="left" w:pos="2960"/>
                <w:tab w:val="left" w:pos="3240"/>
                <w:tab w:val="left" w:pos="3420"/>
                <w:tab w:val="left" w:pos="4680"/>
              </w:tabs>
              <w:rPr>
                <w:noProof w:val="0"/>
                <w:sz w:val="22"/>
              </w:rPr>
            </w:pPr>
          </w:p>
          <w:p w14:paraId="59712F88" w14:textId="77777777" w:rsidR="006F78AE" w:rsidRPr="00290ECE" w:rsidRDefault="006F78AE">
            <w:pPr>
              <w:tabs>
                <w:tab w:val="left" w:pos="1800"/>
                <w:tab w:val="left" w:pos="2060"/>
                <w:tab w:val="left" w:pos="2960"/>
                <w:tab w:val="left" w:pos="3240"/>
                <w:tab w:val="left" w:pos="3420"/>
                <w:tab w:val="left" w:pos="4680"/>
              </w:tabs>
              <w:rPr>
                <w:noProof w:val="0"/>
                <w:sz w:val="22"/>
              </w:rPr>
            </w:pPr>
            <w:r w:rsidRPr="00290ECE">
              <w:rPr>
                <w:noProof w:val="0"/>
                <w:sz w:val="22"/>
              </w:rPr>
              <w:t>Called from CKP before printing the component data and when form feeds are forced. Writes the delimiter of each component.</w:t>
            </w:r>
          </w:p>
          <w:p w14:paraId="6639659F" w14:textId="77777777" w:rsidR="006F78AE" w:rsidRPr="00290ECE" w:rsidRDefault="006F78AE">
            <w:pPr>
              <w:tabs>
                <w:tab w:val="left" w:pos="1800"/>
                <w:tab w:val="left" w:pos="2060"/>
                <w:tab w:val="left" w:pos="2960"/>
                <w:tab w:val="left" w:pos="3240"/>
                <w:tab w:val="left" w:pos="3420"/>
                <w:tab w:val="left" w:pos="4680"/>
              </w:tabs>
              <w:rPr>
                <w:noProof w:val="0"/>
                <w:sz w:val="22"/>
              </w:rPr>
            </w:pPr>
          </w:p>
          <w:p w14:paraId="42FC7036" w14:textId="77777777" w:rsidR="006F78AE" w:rsidRPr="00290ECE" w:rsidRDefault="006F78AE">
            <w:pPr>
              <w:tabs>
                <w:tab w:val="left" w:pos="720"/>
                <w:tab w:val="left" w:pos="1440"/>
                <w:tab w:val="left" w:pos="2520"/>
                <w:tab w:val="left" w:pos="3060"/>
              </w:tabs>
              <w:rPr>
                <w:i/>
                <w:noProof w:val="0"/>
              </w:rPr>
            </w:pPr>
            <w:r w:rsidRPr="00290ECE">
              <w:rPr>
                <w:noProof w:val="0"/>
                <w:sz w:val="22"/>
              </w:rPr>
              <w:t>Called from the driver at the beginning of the summary, and from CKP when form feeds are forced. Writes the running head of the summary report.</w:t>
            </w:r>
          </w:p>
        </w:tc>
      </w:tr>
    </w:tbl>
    <w:p w14:paraId="115BBA19" w14:textId="77777777" w:rsidR="006F78AE" w:rsidRPr="00290ECE" w:rsidRDefault="00434C6C">
      <w:pPr>
        <w:tabs>
          <w:tab w:val="left" w:pos="1800"/>
          <w:tab w:val="left" w:pos="2060"/>
          <w:tab w:val="left" w:pos="3140"/>
        </w:tabs>
        <w:rPr>
          <w:rFonts w:ascii="New Century Schlbk" w:hAnsi="New Century Schlbk"/>
          <w:noProof w:val="0"/>
        </w:rPr>
      </w:pPr>
      <w:r w:rsidRPr="00290ECE">
        <w:rPr>
          <w:noProof w:val="0"/>
        </w:rPr>
        <w:fldChar w:fldCharType="begin"/>
      </w:r>
      <w:r w:rsidR="006F78AE" w:rsidRPr="00290ECE">
        <w:rPr>
          <w:noProof w:val="0"/>
        </w:rPr>
        <w:instrText>xe "</w:instrText>
      </w:r>
      <w:r w:rsidR="006F78AE" w:rsidRPr="00290ECE">
        <w:rPr>
          <w:rFonts w:ascii="New Century Schlbk" w:hAnsi="New Century Schlbk"/>
          <w:i/>
          <w:noProof w:val="0"/>
        </w:rPr>
        <w:instrText>Pagination Utilities</w:instrText>
      </w:r>
      <w:r w:rsidR="006F78AE" w:rsidRPr="00290ECE">
        <w:rPr>
          <w:noProof w:val="0"/>
        </w:rPr>
        <w:instrText>"</w:instrText>
      </w:r>
      <w:r w:rsidRPr="00290ECE">
        <w:rPr>
          <w:noProof w:val="0"/>
        </w:rPr>
        <w:fldChar w:fldCharType="end"/>
      </w:r>
    </w:p>
    <w:p w14:paraId="06FF0443" w14:textId="77777777" w:rsidR="006F78AE" w:rsidRPr="00290ECE" w:rsidRDefault="006F78AE">
      <w:pPr>
        <w:tabs>
          <w:tab w:val="left" w:pos="1440"/>
          <w:tab w:val="left" w:pos="1800"/>
          <w:tab w:val="left" w:pos="2520"/>
          <w:tab w:val="left" w:pos="3060"/>
        </w:tabs>
        <w:ind w:left="1800" w:right="-80" w:hanging="1800"/>
        <w:rPr>
          <w:rFonts w:ascii="Palatino" w:hAnsi="Palatino"/>
          <w:b/>
          <w:noProof w:val="0"/>
          <w:sz w:val="28"/>
        </w:rPr>
        <w:sectPr w:rsidR="006F78AE" w:rsidRPr="00290ECE">
          <w:headerReference w:type="default" r:id="rId29"/>
          <w:pgSz w:w="12240" w:h="15840"/>
          <w:pgMar w:top="1440" w:right="1800" w:bottom="1440" w:left="1800" w:header="720" w:footer="720" w:gutter="0"/>
          <w:cols w:space="0"/>
        </w:sectPr>
      </w:pPr>
    </w:p>
    <w:p w14:paraId="00533424" w14:textId="77777777" w:rsidR="006F78AE" w:rsidRPr="00290ECE" w:rsidRDefault="006F78AE">
      <w:pPr>
        <w:pStyle w:val="Heading1"/>
        <w:rPr>
          <w:noProof w:val="0"/>
        </w:rPr>
      </w:pPr>
      <w:bookmarkStart w:id="500" w:name="_Toc315601582"/>
      <w:bookmarkStart w:id="501" w:name="_Toc315602293"/>
      <w:bookmarkStart w:id="502" w:name="_Toc315606077"/>
      <w:bookmarkStart w:id="503" w:name="_Toc315661590"/>
      <w:bookmarkStart w:id="504" w:name="_Toc319407215"/>
      <w:bookmarkStart w:id="505" w:name="_Toc321188624"/>
      <w:bookmarkStart w:id="506" w:name="_Toc321296924"/>
      <w:bookmarkStart w:id="507" w:name="_Toc321715361"/>
      <w:bookmarkStart w:id="508" w:name="_Toc324069142"/>
      <w:bookmarkStart w:id="509" w:name="_Toc324069335"/>
      <w:bookmarkStart w:id="510" w:name="_Toc330003510"/>
      <w:bookmarkStart w:id="511" w:name="_Toc330355948"/>
      <w:bookmarkStart w:id="512" w:name="_Toc330356023"/>
      <w:bookmarkStart w:id="513" w:name="_Toc334582389"/>
      <w:bookmarkStart w:id="514" w:name="_Toc334592511"/>
      <w:bookmarkStart w:id="515" w:name="_Toc334593257"/>
      <w:bookmarkStart w:id="516" w:name="_Toc334593317"/>
      <w:bookmarkStart w:id="517" w:name="_Toc334597002"/>
      <w:bookmarkStart w:id="518" w:name="_Toc334678783"/>
      <w:bookmarkStart w:id="519" w:name="_Toc334960664"/>
      <w:bookmarkStart w:id="520" w:name="_Toc334961352"/>
      <w:bookmarkStart w:id="521" w:name="_Toc335020079"/>
      <w:bookmarkStart w:id="522" w:name="_Toc338823279"/>
      <w:bookmarkStart w:id="523" w:name="_Toc307651831"/>
      <w:bookmarkStart w:id="524" w:name="_Toc307708566"/>
      <w:bookmarkStart w:id="525" w:name="_Toc308166854"/>
      <w:bookmarkStart w:id="526" w:name="_Toc308777024"/>
      <w:bookmarkStart w:id="527" w:name="_Toc99556260"/>
      <w:r w:rsidRPr="00290ECE">
        <w:rPr>
          <w:noProof w:val="0"/>
        </w:rPr>
        <w:lastRenderedPageBreak/>
        <w:t>External Relations</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r w:rsidR="00434C6C" w:rsidRPr="00290ECE">
        <w:rPr>
          <w:noProof w:val="0"/>
        </w:rPr>
        <w:fldChar w:fldCharType="begin"/>
      </w:r>
      <w:r w:rsidRPr="00290ECE">
        <w:rPr>
          <w:noProof w:val="0"/>
        </w:rPr>
        <w:instrText>xe "External Relations"</w:instrText>
      </w:r>
      <w:r w:rsidR="00434C6C" w:rsidRPr="00290ECE">
        <w:rPr>
          <w:noProof w:val="0"/>
        </w:rPr>
        <w:fldChar w:fldCharType="end"/>
      </w:r>
    </w:p>
    <w:p w14:paraId="13040C97" w14:textId="77777777" w:rsidR="006F78AE" w:rsidRPr="00290ECE" w:rsidRDefault="006F78AE">
      <w:pPr>
        <w:tabs>
          <w:tab w:val="left" w:pos="2160"/>
          <w:tab w:val="left" w:pos="2880"/>
          <w:tab w:val="left" w:pos="3600"/>
          <w:tab w:val="left" w:pos="4320"/>
          <w:tab w:val="left" w:pos="5040"/>
          <w:tab w:val="left" w:pos="5760"/>
          <w:tab w:val="left" w:pos="6480"/>
          <w:tab w:val="left" w:pos="7200"/>
          <w:tab w:val="left" w:pos="7920"/>
        </w:tabs>
        <w:jc w:val="both"/>
        <w:rPr>
          <w:rFonts w:ascii="NewCenturySchlbk" w:hAnsi="NewCenturySchlbk"/>
          <w:noProof w:val="0"/>
        </w:rPr>
      </w:pPr>
    </w:p>
    <w:p w14:paraId="1D63C996" w14:textId="77777777" w:rsidR="006F78AE" w:rsidRPr="00290ECE" w:rsidRDefault="006F78AE">
      <w:pPr>
        <w:tabs>
          <w:tab w:val="left" w:pos="4320"/>
          <w:tab w:val="left" w:pos="7200"/>
        </w:tabs>
        <w:spacing w:line="240" w:lineRule="atLeast"/>
        <w:rPr>
          <w:noProof w:val="0"/>
        </w:rPr>
      </w:pPr>
      <w:r w:rsidRPr="00290ECE">
        <w:rPr>
          <w:noProof w:val="0"/>
        </w:rPr>
        <w:t>Non-destructive, read-only component routines</w:t>
      </w:r>
      <w:r w:rsidR="00434C6C" w:rsidRPr="00290ECE">
        <w:rPr>
          <w:noProof w:val="0"/>
        </w:rPr>
        <w:fldChar w:fldCharType="begin"/>
      </w:r>
      <w:r w:rsidRPr="00290ECE">
        <w:rPr>
          <w:noProof w:val="0"/>
        </w:rPr>
        <w:instrText>xe "Non-destructive, read-only component routines"</w:instrText>
      </w:r>
      <w:r w:rsidR="00434C6C" w:rsidRPr="00290ECE">
        <w:rPr>
          <w:noProof w:val="0"/>
        </w:rPr>
        <w:fldChar w:fldCharType="end"/>
      </w:r>
      <w:r w:rsidRPr="00290ECE">
        <w:rPr>
          <w:noProof w:val="0"/>
        </w:rPr>
        <w:t xml:space="preserve"> have been written to present VISTA ancillary package data.</w:t>
      </w:r>
    </w:p>
    <w:p w14:paraId="18394157" w14:textId="77777777" w:rsidR="006F78AE" w:rsidRPr="00290ECE" w:rsidRDefault="006F78AE" w:rsidP="009F6334">
      <w:bookmarkStart w:id="528" w:name="_Toc315601583"/>
      <w:bookmarkStart w:id="529" w:name="_Toc315602294"/>
      <w:bookmarkStart w:id="530" w:name="_Toc315606078"/>
      <w:bookmarkStart w:id="531" w:name="_Toc315661591"/>
      <w:bookmarkStart w:id="532" w:name="_Toc319407216"/>
      <w:bookmarkStart w:id="533" w:name="_Toc321188625"/>
      <w:bookmarkStart w:id="534" w:name="_Toc321296925"/>
      <w:bookmarkStart w:id="535" w:name="_Toc321715362"/>
      <w:bookmarkStart w:id="536" w:name="_Toc324069143"/>
      <w:bookmarkStart w:id="537" w:name="_Toc324069336"/>
      <w:bookmarkStart w:id="538" w:name="_Toc330003511"/>
      <w:bookmarkStart w:id="539" w:name="_Toc330355949"/>
      <w:bookmarkStart w:id="540" w:name="_Toc330356024"/>
      <w:bookmarkStart w:id="541" w:name="_Toc334582390"/>
      <w:bookmarkStart w:id="542" w:name="_Toc334592512"/>
      <w:bookmarkStart w:id="543" w:name="_Toc334593258"/>
      <w:bookmarkStart w:id="544" w:name="_Toc334593318"/>
      <w:bookmarkStart w:id="545" w:name="_Toc334597003"/>
      <w:bookmarkStart w:id="546" w:name="_Toc334678784"/>
      <w:bookmarkStart w:id="547" w:name="_Toc334960665"/>
      <w:bookmarkStart w:id="548" w:name="_Toc334961353"/>
      <w:bookmarkStart w:id="549" w:name="_Toc335020080"/>
      <w:bookmarkStart w:id="550" w:name="_Toc338823280"/>
      <w:bookmarkStart w:id="551" w:name="_Toc307651832"/>
      <w:bookmarkStart w:id="552" w:name="_Toc307708567"/>
      <w:bookmarkStart w:id="553" w:name="_Toc308166855"/>
      <w:bookmarkStart w:id="554" w:name="_Toc308777025"/>
    </w:p>
    <w:p w14:paraId="678C54FC" w14:textId="77777777" w:rsidR="006F78AE" w:rsidRPr="00290ECE" w:rsidRDefault="006F78AE">
      <w:pPr>
        <w:pStyle w:val="Heading2"/>
        <w:ind w:left="0"/>
        <w:rPr>
          <w:noProof w:val="0"/>
        </w:rPr>
      </w:pPr>
      <w:bookmarkStart w:id="555" w:name="_Toc99556261"/>
      <w:r w:rsidRPr="00290ECE">
        <w:rPr>
          <w:noProof w:val="0"/>
        </w:rPr>
        <w:t>Database Integration Agreements</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r w:rsidR="00434C6C" w:rsidRPr="00290ECE">
        <w:rPr>
          <w:noProof w:val="0"/>
        </w:rPr>
        <w:fldChar w:fldCharType="begin"/>
      </w:r>
      <w:r w:rsidRPr="00290ECE">
        <w:rPr>
          <w:noProof w:val="0"/>
        </w:rPr>
        <w:instrText>xe "Database Integration Agreements"</w:instrText>
      </w:r>
      <w:r w:rsidR="00434C6C" w:rsidRPr="00290ECE">
        <w:rPr>
          <w:noProof w:val="0"/>
        </w:rPr>
        <w:fldChar w:fldCharType="end"/>
      </w:r>
    </w:p>
    <w:p w14:paraId="0DA53219" w14:textId="77777777" w:rsidR="006F78AE" w:rsidRPr="00290ECE" w:rsidRDefault="006F78AE">
      <w:pPr>
        <w:tabs>
          <w:tab w:val="left" w:pos="4320"/>
          <w:tab w:val="left" w:pos="7200"/>
        </w:tabs>
        <w:spacing w:line="240" w:lineRule="atLeast"/>
        <w:ind w:left="720"/>
        <w:rPr>
          <w:noProof w:val="0"/>
        </w:rPr>
      </w:pPr>
    </w:p>
    <w:p w14:paraId="157FA7CD" w14:textId="77777777" w:rsidR="006F78AE" w:rsidRPr="00290ECE" w:rsidRDefault="006F78AE">
      <w:pPr>
        <w:tabs>
          <w:tab w:val="left" w:pos="4320"/>
          <w:tab w:val="left" w:pos="7200"/>
        </w:tabs>
        <w:spacing w:line="240" w:lineRule="atLeast"/>
        <w:ind w:left="90"/>
        <w:rPr>
          <w:noProof w:val="0"/>
        </w:rPr>
      </w:pPr>
      <w:r w:rsidRPr="00290ECE">
        <w:rPr>
          <w:noProof w:val="0"/>
        </w:rPr>
        <w:t>The Health Summary package interacts with, and extracts data from many other VISTA software packages. Permission for Health Summary to use data from the other packages is obtained by completing a written integration agreement with each of the other packages. Complete integration agreements are under the DBA menu on Forum.</w:t>
      </w:r>
    </w:p>
    <w:p w14:paraId="5D551839" w14:textId="77777777" w:rsidR="006F78AE" w:rsidRPr="00290ECE" w:rsidRDefault="006F78AE">
      <w:pPr>
        <w:tabs>
          <w:tab w:val="left" w:pos="4320"/>
          <w:tab w:val="left" w:pos="7200"/>
        </w:tabs>
        <w:spacing w:line="240" w:lineRule="atLeast"/>
        <w:ind w:left="720"/>
        <w:rPr>
          <w:rFonts w:ascii="New Century Schlbk" w:hAnsi="New Century Schlbk"/>
          <w:noProof w:val="0"/>
        </w:rPr>
      </w:pPr>
    </w:p>
    <w:p w14:paraId="248F17C1" w14:textId="77777777" w:rsidR="006F78AE" w:rsidRPr="00290ECE" w:rsidRDefault="006F78AE">
      <w:pPr>
        <w:tabs>
          <w:tab w:val="left" w:pos="990"/>
          <w:tab w:val="left" w:pos="5130"/>
        </w:tabs>
        <w:rPr>
          <w:rFonts w:ascii="Univers (W1)" w:hAnsi="Univers (W1)"/>
          <w:noProof w:val="0"/>
          <w:sz w:val="18"/>
        </w:rPr>
      </w:pPr>
      <w:r w:rsidRPr="00290ECE">
        <w:rPr>
          <w:b/>
          <w:noProof w:val="0"/>
          <w:sz w:val="22"/>
        </w:rPr>
        <w:br w:type="page"/>
      </w:r>
    </w:p>
    <w:p w14:paraId="208F00CF" w14:textId="77777777" w:rsidR="006F78AE" w:rsidRPr="00290ECE" w:rsidRDefault="006F78AE">
      <w:pPr>
        <w:pStyle w:val="Heading1"/>
        <w:rPr>
          <w:noProof w:val="0"/>
        </w:rPr>
      </w:pPr>
      <w:bookmarkStart w:id="556" w:name="_Toc315601584"/>
      <w:bookmarkStart w:id="557" w:name="_Toc315602295"/>
      <w:bookmarkStart w:id="558" w:name="_Toc315606079"/>
      <w:bookmarkStart w:id="559" w:name="_Toc315661592"/>
      <w:bookmarkStart w:id="560" w:name="_Toc319407217"/>
      <w:bookmarkStart w:id="561" w:name="_Toc321188626"/>
      <w:bookmarkStart w:id="562" w:name="_Toc321296926"/>
      <w:bookmarkStart w:id="563" w:name="_Toc321715363"/>
      <w:bookmarkStart w:id="564" w:name="_Toc324069144"/>
      <w:bookmarkStart w:id="565" w:name="_Toc324069337"/>
      <w:bookmarkStart w:id="566" w:name="_Toc330003512"/>
      <w:bookmarkStart w:id="567" w:name="_Toc330355950"/>
      <w:bookmarkStart w:id="568" w:name="_Toc330356025"/>
      <w:bookmarkStart w:id="569" w:name="_Toc334582391"/>
      <w:bookmarkStart w:id="570" w:name="_Toc334592513"/>
      <w:bookmarkStart w:id="571" w:name="_Toc334593259"/>
      <w:bookmarkStart w:id="572" w:name="_Toc334593319"/>
      <w:bookmarkStart w:id="573" w:name="_Toc334597004"/>
      <w:bookmarkStart w:id="574" w:name="_Toc334678785"/>
      <w:bookmarkStart w:id="575" w:name="_Toc334960666"/>
      <w:bookmarkStart w:id="576" w:name="_Toc334961354"/>
      <w:bookmarkStart w:id="577" w:name="_Toc335020081"/>
      <w:bookmarkStart w:id="578" w:name="_Toc338823281"/>
      <w:bookmarkStart w:id="579" w:name="_Toc307651833"/>
      <w:bookmarkStart w:id="580" w:name="_Toc307708568"/>
      <w:bookmarkStart w:id="581" w:name="_Toc308166856"/>
      <w:bookmarkStart w:id="582" w:name="_Toc308777026"/>
      <w:bookmarkStart w:id="583" w:name="_Toc99556262"/>
      <w:r w:rsidRPr="00290ECE">
        <w:rPr>
          <w:noProof w:val="0"/>
        </w:rPr>
        <w:lastRenderedPageBreak/>
        <w:t>Internal Relations</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 w14:paraId="291ED9CC" w14:textId="77777777" w:rsidR="006F78AE" w:rsidRPr="00290ECE" w:rsidRDefault="006F78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New Century Schlbk" w:hAnsi="New Century Schlbk"/>
          <w:noProof w:val="0"/>
        </w:rPr>
      </w:pPr>
    </w:p>
    <w:p w14:paraId="1F961D5C" w14:textId="77777777" w:rsidR="006F78AE" w:rsidRPr="00290ECE" w:rsidRDefault="006F78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New Century Schlbk" w:hAnsi="New Century Schlbk"/>
          <w:noProof w:val="0"/>
        </w:rPr>
      </w:pPr>
    </w:p>
    <w:p w14:paraId="5CF11961" w14:textId="77777777" w:rsidR="006F78AE" w:rsidRPr="00290ECE" w:rsidRDefault="006F78AE">
      <w:pPr>
        <w:tabs>
          <w:tab w:val="left" w:pos="2160"/>
          <w:tab w:val="left" w:pos="2880"/>
          <w:tab w:val="left" w:pos="3600"/>
          <w:tab w:val="left" w:pos="4320"/>
          <w:tab w:val="left" w:pos="5040"/>
          <w:tab w:val="left" w:pos="5760"/>
          <w:tab w:val="left" w:pos="6480"/>
          <w:tab w:val="left" w:pos="7200"/>
          <w:tab w:val="left" w:pos="7920"/>
        </w:tabs>
        <w:ind w:left="360"/>
        <w:rPr>
          <w:noProof w:val="0"/>
        </w:rPr>
      </w:pPr>
      <w:r w:rsidRPr="00290ECE">
        <w:rPr>
          <w:noProof w:val="0"/>
        </w:rPr>
        <w:t>All Health Summary options are independently invokable.</w:t>
      </w:r>
    </w:p>
    <w:p w14:paraId="2867789B" w14:textId="77777777" w:rsidR="006F78AE" w:rsidRPr="00290ECE" w:rsidRDefault="006F78AE">
      <w:pPr>
        <w:pStyle w:val="Heading1"/>
        <w:rPr>
          <w:noProof w:val="0"/>
        </w:rPr>
      </w:pPr>
      <w:r w:rsidRPr="00290ECE">
        <w:rPr>
          <w:rFonts w:ascii="New Century Schlbk" w:hAnsi="New Century Schlbk"/>
          <w:noProof w:val="0"/>
        </w:rPr>
        <w:br w:type="page"/>
      </w:r>
      <w:bookmarkStart w:id="584" w:name="_Toc315601588"/>
      <w:bookmarkStart w:id="585" w:name="_Toc315602299"/>
      <w:bookmarkStart w:id="586" w:name="_Toc315606083"/>
      <w:bookmarkStart w:id="587" w:name="_Toc315661596"/>
      <w:bookmarkStart w:id="588" w:name="_Toc319407221"/>
      <w:bookmarkStart w:id="589" w:name="_Toc321188630"/>
      <w:bookmarkStart w:id="590" w:name="_Toc321296930"/>
      <w:bookmarkStart w:id="591" w:name="_Toc321715367"/>
      <w:bookmarkStart w:id="592" w:name="_Toc324069148"/>
      <w:bookmarkStart w:id="593" w:name="_Toc324069341"/>
      <w:bookmarkStart w:id="594" w:name="_Toc330003516"/>
      <w:bookmarkStart w:id="595" w:name="_Toc330355954"/>
      <w:bookmarkStart w:id="596" w:name="_Toc330356029"/>
      <w:bookmarkStart w:id="597" w:name="_Toc334582395"/>
      <w:bookmarkStart w:id="598" w:name="_Toc334592517"/>
      <w:bookmarkStart w:id="599" w:name="_Toc334593263"/>
      <w:bookmarkStart w:id="600" w:name="_Toc334593323"/>
      <w:bookmarkStart w:id="601" w:name="_Toc334597008"/>
      <w:bookmarkStart w:id="602" w:name="_Toc334678789"/>
      <w:bookmarkStart w:id="603" w:name="_Toc334960670"/>
      <w:bookmarkStart w:id="604" w:name="_Toc334961358"/>
      <w:bookmarkStart w:id="605" w:name="_Toc335020085"/>
      <w:bookmarkStart w:id="606" w:name="_Toc338823286"/>
      <w:bookmarkStart w:id="607" w:name="_Toc307651838"/>
      <w:bookmarkStart w:id="608" w:name="_Toc307708573"/>
      <w:bookmarkStart w:id="609" w:name="_Toc308166861"/>
      <w:bookmarkStart w:id="610" w:name="_Toc308777031"/>
      <w:bookmarkStart w:id="611" w:name="_Toc99556263"/>
      <w:r w:rsidRPr="00290ECE">
        <w:rPr>
          <w:noProof w:val="0"/>
        </w:rPr>
        <w:lastRenderedPageBreak/>
        <w:t>Generating Online Documentation</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r w:rsidR="00434C6C" w:rsidRPr="00290ECE">
        <w:rPr>
          <w:noProof w:val="0"/>
        </w:rPr>
        <w:fldChar w:fldCharType="begin"/>
      </w:r>
      <w:r w:rsidRPr="00290ECE">
        <w:rPr>
          <w:noProof w:val="0"/>
        </w:rPr>
        <w:instrText>xe "Generating Online Documentation"</w:instrText>
      </w:r>
      <w:r w:rsidR="00434C6C" w:rsidRPr="00290ECE">
        <w:rPr>
          <w:noProof w:val="0"/>
        </w:rPr>
        <w:fldChar w:fldCharType="end"/>
      </w:r>
    </w:p>
    <w:p w14:paraId="248A8809" w14:textId="77777777" w:rsidR="006F78AE" w:rsidRPr="00290ECE" w:rsidRDefault="006F78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New Century Schlbk" w:hAnsi="New Century Schlbk"/>
          <w:noProof w:val="0"/>
        </w:rPr>
      </w:pPr>
    </w:p>
    <w:p w14:paraId="71917DCF" w14:textId="77777777" w:rsidR="006F78AE" w:rsidRPr="00290ECE" w:rsidRDefault="006F78AE">
      <w:pPr>
        <w:rPr>
          <w:b/>
          <w:noProof w:val="0"/>
          <w:kern w:val="28"/>
        </w:rPr>
      </w:pPr>
      <w:r w:rsidRPr="00290ECE">
        <w:rPr>
          <w:b/>
          <w:noProof w:val="0"/>
          <w:kern w:val="28"/>
        </w:rPr>
        <w:t>KIDS Build and Install Print Options</w:t>
      </w:r>
    </w:p>
    <w:p w14:paraId="75946568" w14:textId="77777777" w:rsidR="006F78AE" w:rsidRPr="00290ECE" w:rsidRDefault="006F78AE">
      <w:pPr>
        <w:rPr>
          <w:noProof w:val="0"/>
          <w:kern w:val="28"/>
        </w:rPr>
      </w:pPr>
      <w:bookmarkStart w:id="612" w:name="_Toc382566130"/>
    </w:p>
    <w:p w14:paraId="590346AF" w14:textId="77777777" w:rsidR="006F78AE" w:rsidRPr="00290ECE" w:rsidRDefault="006F78AE">
      <w:pPr>
        <w:rPr>
          <w:b/>
          <w:noProof w:val="0"/>
          <w:kern w:val="28"/>
        </w:rPr>
      </w:pPr>
      <w:r w:rsidRPr="00290ECE">
        <w:rPr>
          <w:b/>
          <w:noProof w:val="0"/>
          <w:kern w:val="28"/>
        </w:rPr>
        <w:t>Print a list of package components</w:t>
      </w:r>
      <w:bookmarkEnd w:id="612"/>
    </w:p>
    <w:p w14:paraId="6DBB83CF" w14:textId="77777777" w:rsidR="006F78AE" w:rsidRPr="00290ECE" w:rsidRDefault="006F78AE">
      <w:pPr>
        <w:rPr>
          <w:rFonts w:ascii="Courier New" w:hAnsi="Courier New"/>
          <w:noProof w:val="0"/>
          <w:sz w:val="18"/>
        </w:rPr>
      </w:pPr>
    </w:p>
    <w:p w14:paraId="4DBC8D0A" w14:textId="77777777" w:rsidR="005E2488" w:rsidRPr="00290ECE" w:rsidRDefault="006F78AE">
      <w:pPr>
        <w:rPr>
          <w:noProof w:val="0"/>
        </w:rPr>
      </w:pPr>
      <w:r w:rsidRPr="00290ECE">
        <w:rPr>
          <w:noProof w:val="0"/>
        </w:rPr>
        <w:t>Use the KIDS Build File Print option if you would like a complete listing of package components (e.g., routines and options) exported with this software.</w:t>
      </w:r>
    </w:p>
    <w:p w14:paraId="557BA7C0" w14:textId="77777777" w:rsidR="006F78AE" w:rsidRPr="00290ECE" w:rsidRDefault="006F78AE">
      <w:pPr>
        <w:ind w:right="270"/>
        <w:rPr>
          <w:noProof w:val="0"/>
        </w:rPr>
      </w:pPr>
    </w:p>
    <w:p w14:paraId="03DF58E8"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bookmarkStart w:id="613" w:name="_Toc379522673"/>
      <w:bookmarkStart w:id="614" w:name="_Toc382566131"/>
      <w:bookmarkStart w:id="615" w:name="_Toc378557090"/>
      <w:r w:rsidRPr="00290ECE">
        <w:rPr>
          <w:kern w:val="28"/>
        </w:rPr>
        <w:t>&gt;</w:t>
      </w:r>
      <w:r w:rsidRPr="00290ECE">
        <w:rPr>
          <w:b/>
          <w:kern w:val="28"/>
        </w:rPr>
        <w:t>D ^XUP</w:t>
      </w:r>
      <w:bookmarkEnd w:id="613"/>
      <w:bookmarkEnd w:id="614"/>
    </w:p>
    <w:p w14:paraId="2A625BD4"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bookmarkStart w:id="616" w:name="_Toc379522674"/>
      <w:bookmarkStart w:id="617" w:name="_Toc382566132"/>
      <w:r w:rsidRPr="00290ECE">
        <w:rPr>
          <w:kern w:val="28"/>
        </w:rPr>
        <w:t>Setting up programmer environment</w:t>
      </w:r>
      <w:bookmarkEnd w:id="616"/>
      <w:bookmarkEnd w:id="617"/>
    </w:p>
    <w:p w14:paraId="1A69998D"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bookmarkStart w:id="618" w:name="_Toc379522675"/>
      <w:bookmarkStart w:id="619" w:name="_Toc382566133"/>
      <w:r w:rsidRPr="00290ECE">
        <w:rPr>
          <w:kern w:val="28"/>
        </w:rPr>
        <w:t>Terminal Type set to: C-VT100</w:t>
      </w:r>
      <w:bookmarkEnd w:id="618"/>
      <w:bookmarkEnd w:id="619"/>
    </w:p>
    <w:p w14:paraId="60347F47"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p>
    <w:p w14:paraId="5903A474"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bookmarkStart w:id="620" w:name="_Toc379522676"/>
      <w:bookmarkStart w:id="621" w:name="_Toc382566134"/>
      <w:r w:rsidRPr="00290ECE">
        <w:rPr>
          <w:kern w:val="28"/>
        </w:rPr>
        <w:t xml:space="preserve">Select OPTION NAME: </w:t>
      </w:r>
      <w:r w:rsidRPr="00290ECE">
        <w:rPr>
          <w:b/>
          <w:kern w:val="28"/>
        </w:rPr>
        <w:t>XPD MAIN</w:t>
      </w:r>
      <w:r w:rsidRPr="00290ECE">
        <w:rPr>
          <w:kern w:val="28"/>
        </w:rPr>
        <w:t xml:space="preserve">     Kernel Installation &amp; Distribution System menu</w:t>
      </w:r>
      <w:bookmarkEnd w:id="620"/>
      <w:bookmarkEnd w:id="621"/>
    </w:p>
    <w:p w14:paraId="7BC8D1ED"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p>
    <w:p w14:paraId="622A5E7E"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bookmarkStart w:id="622" w:name="_Toc379522680"/>
      <w:bookmarkStart w:id="623" w:name="_Toc382566138"/>
      <w:r w:rsidRPr="00290ECE">
        <w:rPr>
          <w:kern w:val="28"/>
        </w:rPr>
        <w:t xml:space="preserve">Select Kernel Installation &amp; Distribution System Option: </w:t>
      </w:r>
      <w:r w:rsidRPr="00290ECE">
        <w:rPr>
          <w:b/>
          <w:kern w:val="28"/>
        </w:rPr>
        <w:t>U</w:t>
      </w:r>
      <w:r w:rsidRPr="00290ECE">
        <w:rPr>
          <w:kern w:val="28"/>
        </w:rPr>
        <w:t>tilities</w:t>
      </w:r>
      <w:bookmarkEnd w:id="622"/>
      <w:bookmarkEnd w:id="623"/>
    </w:p>
    <w:p w14:paraId="0E77E91C"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p>
    <w:p w14:paraId="293688C7"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bookmarkStart w:id="624" w:name="_Toc379522690"/>
      <w:bookmarkStart w:id="625" w:name="_Toc382566148"/>
      <w:r w:rsidRPr="00290ECE">
        <w:rPr>
          <w:kern w:val="28"/>
        </w:rPr>
        <w:t xml:space="preserve">Select Utilities Option: </w:t>
      </w:r>
      <w:r w:rsidRPr="00290ECE">
        <w:rPr>
          <w:b/>
          <w:kern w:val="28"/>
        </w:rPr>
        <w:t>B</w:t>
      </w:r>
      <w:r w:rsidRPr="00290ECE">
        <w:rPr>
          <w:kern w:val="28"/>
        </w:rPr>
        <w:t>uild File Print</w:t>
      </w:r>
      <w:bookmarkEnd w:id="624"/>
      <w:bookmarkEnd w:id="625"/>
    </w:p>
    <w:p w14:paraId="2C29F736"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p>
    <w:p w14:paraId="60FD9FF1"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Select BUILD NAME: </w:t>
      </w:r>
      <w:r w:rsidRPr="00290ECE">
        <w:rPr>
          <w:b/>
          <w:kern w:val="28"/>
        </w:rPr>
        <w:t>GMTS*2.7*58</w:t>
      </w:r>
      <w:r w:rsidRPr="00290ECE">
        <w:rPr>
          <w:kern w:val="28"/>
        </w:rPr>
        <w:t xml:space="preserve">       HEALTH SUMMARY</w:t>
      </w:r>
    </w:p>
    <w:p w14:paraId="7CEDCBC5"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DEVICE: HOME// </w:t>
      </w:r>
      <w:r w:rsidRPr="00290ECE">
        <w:rPr>
          <w:b/>
          <w:kern w:val="28"/>
        </w:rPr>
        <w:t>;;999</w:t>
      </w:r>
      <w:r w:rsidRPr="00290ECE">
        <w:rPr>
          <w:kern w:val="28"/>
        </w:rPr>
        <w:t xml:space="preserve">  ANYWHERE</w:t>
      </w:r>
    </w:p>
    <w:p w14:paraId="49AF41FF"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p>
    <w:p w14:paraId="6383B02C"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p>
    <w:p w14:paraId="4E0A6E56"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PACKAGE: GMTS*2.7*58     Dec 30, 2002 8:57 am                         PAGE 1</w:t>
      </w:r>
    </w:p>
    <w:p w14:paraId="0137B7BB"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w:t>
      </w:r>
    </w:p>
    <w:p w14:paraId="51903648"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TYPE: SINGLE PACKAGE</w:t>
      </w:r>
    </w:p>
    <w:p w14:paraId="247F4E96"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TRACK NATIONALLY: YES</w:t>
      </w:r>
    </w:p>
    <w:p w14:paraId="42F69B0C"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NATIONAL PACKAGE: HEALTH SUMMARY</w:t>
      </w:r>
    </w:p>
    <w:p w14:paraId="09A6EAF0"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DESCRIPTION:</w:t>
      </w:r>
    </w:p>
    <w:p w14:paraId="638FA8EA" w14:textId="77777777" w:rsidR="005E2488"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The description of this build is found in the National Patch Module under</w:t>
      </w:r>
    </w:p>
    <w:p w14:paraId="19500DE6"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patch GMTS*2.7*58.</w:t>
      </w:r>
    </w:p>
    <w:p w14:paraId="2F31F1D2"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p>
    <w:p w14:paraId="2A16C0C9" w14:textId="77777777" w:rsidR="005E2488"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ENVIRONMENT CHECK :</w:t>
      </w:r>
    </w:p>
    <w:p w14:paraId="45EE9B09" w14:textId="77777777" w:rsidR="005E2488"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PRE-INIT ROUTINE :</w:t>
      </w:r>
    </w:p>
    <w:p w14:paraId="6DBE9510"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POST-INIT ROUTINE : POST^GMTSP58</w:t>
      </w:r>
    </w:p>
    <w:p w14:paraId="43697D20" w14:textId="77777777" w:rsidR="005E2488"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PRE-TRANSPORT RTN :</w:t>
      </w:r>
    </w:p>
    <w:p w14:paraId="40F20745"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p>
    <w:p w14:paraId="200DC952"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UP    SEND  DATA                USER</w:t>
      </w:r>
    </w:p>
    <w:p w14:paraId="4BF10DCE"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DATE  SEC.  COMES  SITE   RSLV  OVER</w:t>
      </w:r>
    </w:p>
    <w:p w14:paraId="79AB6875"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FILE #      NAME                         DD    CODE  W/FILE DATA   PTS   RIDE</w:t>
      </w:r>
    </w:p>
    <w:p w14:paraId="3FD33B6D"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w:t>
      </w:r>
    </w:p>
    <w:p w14:paraId="259BA63B"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p>
    <w:p w14:paraId="5F44F2E8" w14:textId="77777777" w:rsidR="005E2488"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142.5       HEALTH SUMMARY OBJECTS       YES   YES   NO</w:t>
      </w:r>
    </w:p>
    <w:p w14:paraId="7327A770"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p>
    <w:p w14:paraId="534F68E0"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p>
    <w:p w14:paraId="28773683"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INPUT TEMPLATE:</w:t>
      </w:r>
    </w:p>
    <w:p w14:paraId="007310F7"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DELETE HLTH SUM TYPE    FILE #142         SEND TO SITE</w:t>
      </w:r>
    </w:p>
    <w:p w14:paraId="595E913F"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EDIT EXIST HS TYPE    FILE #142           SEND TO SITE</w:t>
      </w:r>
    </w:p>
    <w:p w14:paraId="1BF6FC9A"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EDIT HLTH SUM TYPE    FILE #142           SEND TO SITE</w:t>
      </w:r>
    </w:p>
    <w:p w14:paraId="6D454F4C"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p>
    <w:p w14:paraId="17000F06"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ROUTINE:</w:t>
      </w:r>
    </w:p>
    <w:p w14:paraId="784D08C2"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GMTS1                                          SEND TO SITE</w:t>
      </w:r>
    </w:p>
    <w:p w14:paraId="3E55E16E"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GMTS2                                          SEND TO SITE</w:t>
      </w:r>
    </w:p>
    <w:p w14:paraId="7FB6029D"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GMTSALG                                        SEND TO SITE</w:t>
      </w:r>
    </w:p>
    <w:p w14:paraId="048F3015"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GMTSCNB                                        SEND TO SITE</w:t>
      </w:r>
    </w:p>
    <w:p w14:paraId="0434509A"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GMTSDEM2                                       SEND TO SITE</w:t>
      </w:r>
    </w:p>
    <w:p w14:paraId="6604D58C"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GMTSLRC                                        SEND TO SITE</w:t>
      </w:r>
    </w:p>
    <w:p w14:paraId="62813F23"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GMTSLROB                                       SEND TO SITE</w:t>
      </w:r>
    </w:p>
    <w:p w14:paraId="13601568"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GMTSLRS                                        SEND TO SITE</w:t>
      </w:r>
    </w:p>
    <w:p w14:paraId="6821FBA3"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lastRenderedPageBreak/>
        <w:t xml:space="preserve">   GMTSLRS7                                       SEND TO SITE</w:t>
      </w:r>
    </w:p>
    <w:p w14:paraId="7ABF99A4"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GMTSLRSC                                       SEND TO SITE</w:t>
      </w:r>
    </w:p>
    <w:p w14:paraId="23762B54"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GMTSLRTE                                       SEND TO SITE</w:t>
      </w:r>
    </w:p>
    <w:p w14:paraId="07690E02"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GMTSOBA                                        SEND TO SITE</w:t>
      </w:r>
    </w:p>
    <w:p w14:paraId="644B2A0E"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GMTSOBA2                                       SEND TO SITE</w:t>
      </w:r>
    </w:p>
    <w:p w14:paraId="3299584B"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GMTSOBD                                        SEND TO SITE</w:t>
      </w:r>
    </w:p>
    <w:p w14:paraId="3FDCFCBA"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GMTSOBE                                        SEND TO SITE</w:t>
      </w:r>
    </w:p>
    <w:p w14:paraId="1BD8505A"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GMTSOBH                                        SEND TO SITE</w:t>
      </w:r>
    </w:p>
    <w:p w14:paraId="548F4BEF"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GMTSOBI                                        SEND TO SITE</w:t>
      </w:r>
    </w:p>
    <w:p w14:paraId="1860F55B"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GMTSOBJ                                        SEND TO SITE</w:t>
      </w:r>
    </w:p>
    <w:p w14:paraId="5AB15C41"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GMTSOBL                                        SEND TO SITE</w:t>
      </w:r>
    </w:p>
    <w:p w14:paraId="612D0C4B"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GMTSOBL2                                       SEND TO SITE</w:t>
      </w:r>
    </w:p>
    <w:p w14:paraId="183D7B8E"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GMTSOBS                                        SEND TO SITE</w:t>
      </w:r>
    </w:p>
    <w:p w14:paraId="09B9B60E"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GMTSOBS2                                       SEND TO SITE</w:t>
      </w:r>
    </w:p>
    <w:p w14:paraId="3489E4CB"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GMTSOBT                                        SEND TO SITE</w:t>
      </w:r>
    </w:p>
    <w:p w14:paraId="291B11F2"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GMTSOBU                                        SEND TO SITE</w:t>
      </w:r>
    </w:p>
    <w:p w14:paraId="0E8C2E5C"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GMTSOBV                                        SEND TO SITE</w:t>
      </w:r>
    </w:p>
    <w:p w14:paraId="32DB30CD"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GMTSPXFP                                       SEND TO SITE</w:t>
      </w:r>
    </w:p>
    <w:p w14:paraId="1DEBF6DA"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GMTSRASP                                       SEND TO SITE</w:t>
      </w:r>
    </w:p>
    <w:p w14:paraId="0069BC87"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GMTSRM                                         SEND TO SITE</w:t>
      </w:r>
    </w:p>
    <w:p w14:paraId="73722469"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GMTSULT                                        SEND TO SITE</w:t>
      </w:r>
    </w:p>
    <w:p w14:paraId="7CEBD823"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GMTSULT5                                       SEND TO SITE</w:t>
      </w:r>
    </w:p>
    <w:p w14:paraId="7ECFB903"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GMTSUP                                         SEND TO SITE</w:t>
      </w:r>
    </w:p>
    <w:p w14:paraId="01F9A380"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GMTSVSD                                        SEND TO SITE</w:t>
      </w:r>
    </w:p>
    <w:p w14:paraId="61021F45"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GMTSXAB                                        SEND TO SITE</w:t>
      </w:r>
    </w:p>
    <w:p w14:paraId="297675A2"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p>
    <w:p w14:paraId="408B90FB"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OPTION:</w:t>
      </w:r>
    </w:p>
    <w:p w14:paraId="4545D1D0"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BUILD MENU                                USE AS LINK FOR MENU ITEMS</w:t>
      </w:r>
    </w:p>
    <w:p w14:paraId="228EF03B"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GUI HS LIST DEFAULTS                      SEND TO SITE</w:t>
      </w:r>
    </w:p>
    <w:p w14:paraId="60A2CED7"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GUI HS LIST METHOD                        SEND TO SITE</w:t>
      </w:r>
    </w:p>
    <w:p w14:paraId="60E5EBEA"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GUI HS LIST PARAMETERS                    SEND TO SITE</w:t>
      </w:r>
    </w:p>
    <w:p w14:paraId="6F9859BB"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GUI HS LIST PRECEDENCE                    SEND TO SITE</w:t>
      </w:r>
    </w:p>
    <w:p w14:paraId="42B74016"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GUI REPORTS LIST MENU                     SEND TO SITE</w:t>
      </w:r>
    </w:p>
    <w:p w14:paraId="0B226E3A"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GUI SITE ADD/EDIT LIST                    SEND TO SITE</w:t>
      </w:r>
    </w:p>
    <w:p w14:paraId="42EB5F91"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GUI SITE COMPILE METHOD                   SEND TO SITE</w:t>
      </w:r>
    </w:p>
    <w:p w14:paraId="5ABE15DD"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GUI SITE DEFAULTS                         SEND TO SITE</w:t>
      </w:r>
    </w:p>
    <w:p w14:paraId="4959B778"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GUI SITE DISPLAY DEFAULTS                 SEND TO SITE</w:t>
      </w:r>
    </w:p>
    <w:p w14:paraId="11E05DEC"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GUI SITE PRECEDENCE                       SEND TO SITE</w:t>
      </w:r>
    </w:p>
    <w:p w14:paraId="677FECB7"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GUI SITE RESEQUENCE                       SEND TO SITE</w:t>
      </w:r>
    </w:p>
    <w:p w14:paraId="31A91B59"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IRM/ADPAC MAINT MENU                      USE AS LINK FOR MENU ITEMS</w:t>
      </w:r>
    </w:p>
    <w:p w14:paraId="3F8AEA44"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OBJ DELETE                                SEND TO SITE</w:t>
      </w:r>
    </w:p>
    <w:p w14:paraId="4F4A10BD"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OBJ ENTER/EDIT                            SEND TO SITE</w:t>
      </w:r>
    </w:p>
    <w:p w14:paraId="6770FAEC"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OBJ EXPORT                                SEND TO SITE</w:t>
      </w:r>
    </w:p>
    <w:p w14:paraId="74572EE3"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OBJ EXPORT/IMPORT                         SEND TO SITE</w:t>
      </w:r>
    </w:p>
    <w:p w14:paraId="4FAE9DAB"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OBJ IMPORT/INSTALL                        SEND TO SITE</w:t>
      </w:r>
    </w:p>
    <w:p w14:paraId="78E395D7"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OBJ INQ                                   SEND TO SITE</w:t>
      </w:r>
    </w:p>
    <w:p w14:paraId="4DF84873"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OBJ MENU                                  SEND TO SITE</w:t>
      </w:r>
    </w:p>
    <w:p w14:paraId="49003A9E"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OBJ TEST                                  SEND TO SITE</w:t>
      </w:r>
    </w:p>
    <w:p w14:paraId="28D5AD3F"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TYPE DELETE                               SEND TO SITE</w:t>
      </w:r>
    </w:p>
    <w:p w14:paraId="2864084E"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p>
    <w:p w14:paraId="209F5794"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REQUIRED BUILDS:                                  ACTION:</w:t>
      </w:r>
    </w:p>
    <w:p w14:paraId="1BEF87EF"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GMTS*2.7*49                                    Don't install, leave global</w:t>
      </w:r>
    </w:p>
    <w:p w14:paraId="4F3E9405"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sz w:val="28"/>
        </w:rPr>
      </w:pPr>
      <w:r w:rsidRPr="00290ECE">
        <w:rPr>
          <w:kern w:val="28"/>
        </w:rPr>
        <w:t xml:space="preserve">   GMTS*2.7*56                                    Don't install, leave global</w:t>
      </w:r>
    </w:p>
    <w:p w14:paraId="2EC16680" w14:textId="77777777" w:rsidR="006F78AE" w:rsidRPr="00290ECE" w:rsidRDefault="006F78AE" w:rsidP="000B3A4F">
      <w:pPr>
        <w:pStyle w:val="Heading2"/>
        <w:ind w:left="0"/>
      </w:pPr>
      <w:bookmarkStart w:id="626" w:name="_Toc392382760"/>
      <w:r w:rsidRPr="00290ECE">
        <w:br w:type="page"/>
      </w:r>
      <w:bookmarkStart w:id="627" w:name="_Toc99556264"/>
      <w:r w:rsidRPr="00290ECE">
        <w:lastRenderedPageBreak/>
        <w:t>Print Results of the Installation Process</w:t>
      </w:r>
      <w:bookmarkEnd w:id="615"/>
      <w:bookmarkEnd w:id="626"/>
      <w:bookmarkEnd w:id="627"/>
    </w:p>
    <w:p w14:paraId="4C85F871" w14:textId="77777777" w:rsidR="006F78AE" w:rsidRPr="00290ECE" w:rsidRDefault="006F78AE">
      <w:pPr>
        <w:ind w:right="-360"/>
        <w:rPr>
          <w:rFonts w:ascii="Courier New" w:hAnsi="Courier New"/>
          <w:noProof w:val="0"/>
          <w:sz w:val="18"/>
        </w:rPr>
      </w:pPr>
    </w:p>
    <w:p w14:paraId="4A98ECE1" w14:textId="77777777" w:rsidR="006F78AE" w:rsidRPr="00290ECE" w:rsidRDefault="006F78AE">
      <w:pPr>
        <w:ind w:right="180"/>
        <w:rPr>
          <w:rFonts w:ascii="Courier New" w:hAnsi="Courier New"/>
          <w:noProof w:val="0"/>
          <w:sz w:val="18"/>
        </w:rPr>
      </w:pPr>
      <w:r w:rsidRPr="00290ECE">
        <w:rPr>
          <w:noProof w:val="0"/>
        </w:rPr>
        <w:t>Use the KIDS Install File Print option if you’d like to print out the results of the installation process.</w:t>
      </w:r>
    </w:p>
    <w:p w14:paraId="67C447CE" w14:textId="77777777" w:rsidR="006F78AE" w:rsidRPr="00290ECE" w:rsidRDefault="006F78AE">
      <w:pPr>
        <w:ind w:right="180"/>
        <w:rPr>
          <w:rFonts w:ascii="Courier New" w:hAnsi="Courier New"/>
          <w:noProof w:val="0"/>
          <w:sz w:val="18"/>
        </w:rPr>
      </w:pPr>
    </w:p>
    <w:p w14:paraId="7003A265"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 xml:space="preserve">Select Utilities Option:  </w:t>
      </w:r>
      <w:r w:rsidRPr="00290ECE">
        <w:rPr>
          <w:rFonts w:ascii="Courier New" w:hAnsi="Courier New"/>
          <w:b/>
          <w:noProof w:val="0"/>
          <w:sz w:val="18"/>
        </w:rPr>
        <w:t>Install</w:t>
      </w:r>
      <w:r w:rsidRPr="00290ECE">
        <w:rPr>
          <w:rFonts w:ascii="Courier New" w:hAnsi="Courier New"/>
          <w:noProof w:val="0"/>
          <w:sz w:val="18"/>
        </w:rPr>
        <w:t xml:space="preserve"> File Print</w:t>
      </w:r>
    </w:p>
    <w:p w14:paraId="5679E07F"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 xml:space="preserve">Select INSTALL NAME: </w:t>
      </w:r>
      <w:r w:rsidRPr="00290ECE">
        <w:rPr>
          <w:rFonts w:ascii="Courier New" w:hAnsi="Courier New"/>
          <w:b/>
          <w:noProof w:val="0"/>
          <w:sz w:val="18"/>
        </w:rPr>
        <w:t>GMTS*2.7*58</w:t>
      </w:r>
      <w:r w:rsidRPr="00290ECE">
        <w:rPr>
          <w:rFonts w:ascii="Courier New" w:hAnsi="Courier New"/>
          <w:noProof w:val="0"/>
          <w:sz w:val="18"/>
        </w:rPr>
        <w:t xml:space="preserve">       Install Completed  2/26/02@09:06:39</w:t>
      </w:r>
    </w:p>
    <w:p w14:paraId="1CA63FE1"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 xml:space="preserve">     =&gt; GMTS*2.7*49 TEST v5</w:t>
      </w:r>
    </w:p>
    <w:p w14:paraId="30ED691D"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DEVICE: HOME// ;;999  ANYWHERE</w:t>
      </w:r>
    </w:p>
    <w:p w14:paraId="1EE6573A"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p>
    <w:p w14:paraId="05AD0FCF"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PACKAGE: GMTS*2.7*58     Dec 26, 2002 11:09 am                        PAGE 1</w:t>
      </w:r>
    </w:p>
    <w:p w14:paraId="5B443377"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 xml:space="preserve">                                             COMPLETED           ELAPSED</w:t>
      </w:r>
    </w:p>
    <w:p w14:paraId="62775011"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w:t>
      </w:r>
    </w:p>
    <w:p w14:paraId="16479556"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STATUS: Install Completed                 DATE LOADED: DEC 25, 2002@12:51:45</w:t>
      </w:r>
    </w:p>
    <w:p w14:paraId="5338D311"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INSTALLED BY: MERRILL,DAVID</w:t>
      </w:r>
    </w:p>
    <w:p w14:paraId="46061050"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NATIONAL PACKAGE: HEALTH SUMMARY</w:t>
      </w:r>
    </w:p>
    <w:p w14:paraId="71AC9E6F"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p>
    <w:p w14:paraId="0646EC35"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INSTALL STARTED: DEC 26, 2002@09:06:33       09:06:39             0:00:06</w:t>
      </w:r>
    </w:p>
    <w:p w14:paraId="69E065AC"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p>
    <w:p w14:paraId="60A96F11"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ROUTINES:                                    09:06:34             0:00:01</w:t>
      </w:r>
    </w:p>
    <w:p w14:paraId="5F16DB7B"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p>
    <w:p w14:paraId="0AEEE4A3"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PRE-INIT CHECK POINTS:</w:t>
      </w:r>
    </w:p>
    <w:p w14:paraId="09C60AB9"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XPD PREINSTALL STARTED                       09:06:35             0:00:01</w:t>
      </w:r>
    </w:p>
    <w:p w14:paraId="0D9615F4" w14:textId="77777777" w:rsidR="005E2488"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XPD PREINSTALL COMPLETED                     09:06:35</w:t>
      </w:r>
    </w:p>
    <w:p w14:paraId="51D4F4B3"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p>
    <w:p w14:paraId="71BC66AB" w14:textId="77777777" w:rsidR="005E2488"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PRINT TEMPLATE                               09:06:35</w:t>
      </w:r>
    </w:p>
    <w:p w14:paraId="63BBA0AF"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OPTION                                       09:06:37             0:00:02</w:t>
      </w:r>
    </w:p>
    <w:p w14:paraId="30104F70"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p>
    <w:p w14:paraId="7CC44ACF"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POST-INIT CHECK POINTS:</w:t>
      </w:r>
    </w:p>
    <w:p w14:paraId="1176E036"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XPD POSTINSTALL STARTED                      09:06:38             0:00:01</w:t>
      </w:r>
    </w:p>
    <w:p w14:paraId="18843895" w14:textId="77777777" w:rsidR="005E2488"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XPD POSTINSTALL COMPLETED                    09:06:38</w:t>
      </w:r>
    </w:p>
    <w:p w14:paraId="237B721D"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p>
    <w:p w14:paraId="51D58F09"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INSTALL QUESTION PROMPT                                               ANSWER</w:t>
      </w:r>
    </w:p>
    <w:p w14:paraId="08DD3792"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p>
    <w:p w14:paraId="29A993B6"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XPO1   Want KIDS to Rebuild Menu Trees Upon Completion of Install     YES</w:t>
      </w:r>
    </w:p>
    <w:p w14:paraId="69948561"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XPI1   Want KIDS to INHIBIT LOGONs during the install                 NO</w:t>
      </w:r>
    </w:p>
    <w:p w14:paraId="01CDD965"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XPZ1   Want to DISABLE Scheduled Options, Menu Options, and Protocols NO</w:t>
      </w:r>
    </w:p>
    <w:p w14:paraId="5119B488"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MESSAGES:</w:t>
      </w:r>
    </w:p>
    <w:p w14:paraId="622FB221" w14:textId="77777777" w:rsidR="005E2488" w:rsidRPr="00290ECE" w:rsidRDefault="005E2488">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p>
    <w:p w14:paraId="5AD17BF8" w14:textId="77777777" w:rsidR="005E2488"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 xml:space="preserve"> Install Started for GMTS*2.7*58 :</w:t>
      </w:r>
    </w:p>
    <w:p w14:paraId="318DCD15"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 xml:space="preserve">               Dec 26, 2002@09:06:33</w:t>
      </w:r>
    </w:p>
    <w:p w14:paraId="28017F5D" w14:textId="77777777" w:rsidR="005E2488" w:rsidRPr="00290ECE" w:rsidRDefault="005E2488">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p>
    <w:p w14:paraId="5C7FD95E"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Build Distribution Date: Mar 14, 2002</w:t>
      </w:r>
    </w:p>
    <w:p w14:paraId="2FC2C909" w14:textId="77777777" w:rsidR="005E2488" w:rsidRPr="00290ECE" w:rsidRDefault="005E2488">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p>
    <w:p w14:paraId="5EA72899"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 xml:space="preserve"> Installing Routines:</w:t>
      </w:r>
    </w:p>
    <w:p w14:paraId="4DCD569D"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 xml:space="preserve">               Dec 26, 2002@09:06:34</w:t>
      </w:r>
    </w:p>
    <w:p w14:paraId="5980A77D" w14:textId="77777777" w:rsidR="005E2488" w:rsidRPr="00290ECE" w:rsidRDefault="005E2488">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p>
    <w:p w14:paraId="37A65A2D" w14:textId="77777777" w:rsidR="005E2488"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 xml:space="preserve"> Installing PACKAGE COMPONENTS:</w:t>
      </w:r>
    </w:p>
    <w:p w14:paraId="03DE3C2E" w14:textId="77777777" w:rsidR="005E2488" w:rsidRPr="00290ECE" w:rsidRDefault="005E2488">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p>
    <w:p w14:paraId="7FB75D4A"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 xml:space="preserve"> Installing PRINT TEMPLATE</w:t>
      </w:r>
    </w:p>
    <w:p w14:paraId="3882E302" w14:textId="77777777" w:rsidR="005E2488" w:rsidRPr="00290ECE" w:rsidRDefault="005E2488">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p>
    <w:p w14:paraId="104B98C6"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 xml:space="preserve"> Installing OPTION</w:t>
      </w:r>
    </w:p>
    <w:p w14:paraId="3F309DA0"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 xml:space="preserve">               Dec 26, 2002@09:06:37</w:t>
      </w:r>
    </w:p>
    <w:p w14:paraId="471BD7B8" w14:textId="77777777" w:rsidR="005E2488" w:rsidRPr="00290ECE" w:rsidRDefault="005E2488">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p>
    <w:p w14:paraId="122F8A75"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 xml:space="preserve"> Running Post-Install Routine: POST^GMTSP58</w:t>
      </w:r>
    </w:p>
    <w:p w14:paraId="44DF7176"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 xml:space="preserve">  Updating Routine file...</w:t>
      </w:r>
    </w:p>
    <w:p w14:paraId="4B10963B"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 xml:space="preserve">  Updating KIDS files...</w:t>
      </w:r>
    </w:p>
    <w:p w14:paraId="56603185" w14:textId="77777777" w:rsidR="005E2488"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 xml:space="preserve">  GMTS*2.7*58 Installed.</w:t>
      </w:r>
    </w:p>
    <w:p w14:paraId="43589E39"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 xml:space="preserve">               Dec 26, 2002@09:06:39</w:t>
      </w:r>
    </w:p>
    <w:p w14:paraId="39BAC18E"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 xml:space="preserve">  Not a production UCI</w:t>
      </w:r>
    </w:p>
    <w:p w14:paraId="4CA03E0D" w14:textId="77777777" w:rsidR="005E2488"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 xml:space="preserve">  NO Install Message sent</w:t>
      </w:r>
    </w:p>
    <w:p w14:paraId="3A794DEB"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 xml:space="preserve">  Call MENU rebuild</w:t>
      </w:r>
    </w:p>
    <w:p w14:paraId="056D0AB8" w14:textId="77777777" w:rsidR="006F78AE" w:rsidRPr="00290ECE" w:rsidRDefault="006F78AE">
      <w:pPr>
        <w:rPr>
          <w:b/>
          <w:noProof w:val="0"/>
        </w:rPr>
      </w:pPr>
      <w:r w:rsidRPr="00290ECE">
        <w:rPr>
          <w:b/>
          <w:noProof w:val="0"/>
        </w:rPr>
        <w:br w:type="page"/>
      </w:r>
      <w:r w:rsidRPr="00290ECE">
        <w:rPr>
          <w:b/>
          <w:noProof w:val="0"/>
        </w:rPr>
        <w:lastRenderedPageBreak/>
        <w:t>Other Kernel Print Options</w:t>
      </w:r>
    </w:p>
    <w:p w14:paraId="4340EBD7" w14:textId="77777777" w:rsidR="006F78AE" w:rsidRPr="00290ECE" w:rsidRDefault="006F78AE">
      <w:pPr>
        <w:rPr>
          <w:noProof w:val="0"/>
        </w:rPr>
      </w:pPr>
    </w:p>
    <w:p w14:paraId="2CA47D62" w14:textId="77777777" w:rsidR="005E2488" w:rsidRPr="00290ECE" w:rsidRDefault="006F78AE">
      <w:pPr>
        <w:ind w:right="-450"/>
        <w:rPr>
          <w:noProof w:val="0"/>
        </w:rPr>
      </w:pPr>
      <w:r w:rsidRPr="00290ECE">
        <w:rPr>
          <w:noProof w:val="0"/>
        </w:rPr>
        <w:t>Besides using the Kernel Installation &amp; Distribution (KIDS) options to get lists of routines, files, etc., you can also use other Kernel options to print online technical information.</w:t>
      </w:r>
    </w:p>
    <w:p w14:paraId="3D6AF01E" w14:textId="77777777" w:rsidR="006F78AE" w:rsidRPr="00290ECE" w:rsidRDefault="006F78AE">
      <w:pPr>
        <w:rPr>
          <w:noProof w:val="0"/>
        </w:rPr>
      </w:pPr>
    </w:p>
    <w:p w14:paraId="4A8A8EBB" w14:textId="77777777" w:rsidR="006F78AE" w:rsidRPr="00290ECE" w:rsidRDefault="006F78AE">
      <w:pPr>
        <w:pStyle w:val="Heading2"/>
        <w:rPr>
          <w:noProof w:val="0"/>
        </w:rPr>
      </w:pPr>
      <w:bookmarkStart w:id="628" w:name="_Toc315601589"/>
      <w:bookmarkStart w:id="629" w:name="_Toc315602300"/>
      <w:bookmarkStart w:id="630" w:name="_Toc315606084"/>
      <w:bookmarkStart w:id="631" w:name="_Toc315661597"/>
      <w:bookmarkStart w:id="632" w:name="_Toc319407222"/>
      <w:bookmarkStart w:id="633" w:name="_Toc321188631"/>
      <w:bookmarkStart w:id="634" w:name="_Toc321296931"/>
      <w:bookmarkStart w:id="635" w:name="_Toc321715368"/>
      <w:bookmarkStart w:id="636" w:name="_Toc324069149"/>
      <w:bookmarkStart w:id="637" w:name="_Toc324069342"/>
      <w:bookmarkStart w:id="638" w:name="_Toc330003517"/>
      <w:bookmarkStart w:id="639" w:name="_Toc330355955"/>
      <w:bookmarkStart w:id="640" w:name="_Toc330356030"/>
      <w:bookmarkStart w:id="641" w:name="_Toc334582396"/>
      <w:bookmarkStart w:id="642" w:name="_Toc334592518"/>
      <w:bookmarkStart w:id="643" w:name="_Toc334593264"/>
      <w:bookmarkStart w:id="644" w:name="_Toc334593324"/>
      <w:bookmarkStart w:id="645" w:name="_Toc334597009"/>
      <w:bookmarkStart w:id="646" w:name="_Toc334678790"/>
      <w:bookmarkStart w:id="647" w:name="_Toc334960671"/>
      <w:bookmarkStart w:id="648" w:name="_Toc334961359"/>
      <w:bookmarkStart w:id="649" w:name="_Toc335020086"/>
      <w:bookmarkStart w:id="650" w:name="_Toc338823287"/>
      <w:bookmarkStart w:id="651" w:name="_Toc307651839"/>
      <w:bookmarkStart w:id="652" w:name="_Toc307708574"/>
      <w:bookmarkStart w:id="653" w:name="_Toc308166862"/>
      <w:bookmarkStart w:id="654" w:name="_Toc308777032"/>
      <w:bookmarkStart w:id="655" w:name="_Toc99556265"/>
      <w:r w:rsidRPr="00290ECE">
        <w:rPr>
          <w:noProof w:val="0"/>
        </w:rPr>
        <w:t>Routines</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r w:rsidR="00434C6C" w:rsidRPr="00290ECE">
        <w:rPr>
          <w:noProof w:val="0"/>
        </w:rPr>
        <w:fldChar w:fldCharType="begin"/>
      </w:r>
      <w:r w:rsidRPr="00290ECE">
        <w:rPr>
          <w:noProof w:val="0"/>
        </w:rPr>
        <w:instrText>xe "Routines"</w:instrText>
      </w:r>
      <w:r w:rsidR="00434C6C" w:rsidRPr="00290ECE">
        <w:rPr>
          <w:noProof w:val="0"/>
        </w:rPr>
        <w:fldChar w:fldCharType="end"/>
      </w:r>
    </w:p>
    <w:p w14:paraId="409281FC" w14:textId="77777777" w:rsidR="006F78AE" w:rsidRPr="00290ECE" w:rsidRDefault="006F78AE">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New Century Schlbk" w:hAnsi="New Century Schlbk"/>
          <w:noProof w:val="0"/>
        </w:rPr>
      </w:pPr>
    </w:p>
    <w:p w14:paraId="4F918985" w14:textId="77777777" w:rsidR="005E2488" w:rsidRPr="00290ECE" w:rsidRDefault="006F78AE">
      <w:pPr>
        <w:ind w:left="360" w:right="-720"/>
        <w:rPr>
          <w:noProof w:val="0"/>
        </w:rPr>
      </w:pPr>
      <w:r w:rsidRPr="00290ECE">
        <w:rPr>
          <w:noProof w:val="0"/>
        </w:rPr>
        <w:t>The namespace for the Health Summary package is GMTS.</w:t>
      </w:r>
      <w:r w:rsidRPr="00290ECE">
        <w:rPr>
          <w:b/>
          <w:noProof w:val="0"/>
        </w:rPr>
        <w:t xml:space="preserve"> </w:t>
      </w:r>
      <w:r w:rsidRPr="00290ECE">
        <w:rPr>
          <w:noProof w:val="0"/>
        </w:rPr>
        <w:t>Use the Kernel option, List Routines [XUPRROU], to print a list of any or all of the Health summary routines. This option is found on the Routine Tools [XUPR-ROUTINE-TOOLS] menu on the Programmer Options [XUPROG] menu, which is a sub-menu of the Systems Manager Menu [EVE] option.</w:t>
      </w:r>
    </w:p>
    <w:p w14:paraId="1D559F84" w14:textId="77777777" w:rsidR="006F78AE" w:rsidRPr="00290ECE" w:rsidRDefault="006F78AE">
      <w:pPr>
        <w:ind w:left="1440" w:right="-720"/>
        <w:rPr>
          <w:noProof w:val="0"/>
        </w:rPr>
      </w:pPr>
    </w:p>
    <w:p w14:paraId="78D54984" w14:textId="77777777" w:rsidR="006F78AE" w:rsidRPr="00290ECE" w:rsidRDefault="006F78AE">
      <w:pPr>
        <w:ind w:left="720"/>
        <w:rPr>
          <w:b/>
          <w:noProof w:val="0"/>
        </w:rPr>
      </w:pPr>
      <w:r w:rsidRPr="00290ECE">
        <w:rPr>
          <w:b/>
          <w:noProof w:val="0"/>
        </w:rPr>
        <w:t>Example:</w:t>
      </w:r>
    </w:p>
    <w:p w14:paraId="2972407F"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noProof w:val="0"/>
          <w:sz w:val="18"/>
        </w:rPr>
      </w:pPr>
      <w:r w:rsidRPr="00290ECE">
        <w:rPr>
          <w:rFonts w:ascii="Courier New" w:hAnsi="Courier New"/>
          <w:noProof w:val="0"/>
          <w:sz w:val="18"/>
        </w:rPr>
        <w:t xml:space="preserve">Select Systems Manager Menu Option: </w:t>
      </w:r>
      <w:r w:rsidRPr="00290ECE">
        <w:rPr>
          <w:rFonts w:ascii="Courier New" w:hAnsi="Courier New"/>
          <w:b/>
          <w:noProof w:val="0"/>
          <w:sz w:val="18"/>
        </w:rPr>
        <w:t>programmer</w:t>
      </w:r>
      <w:r w:rsidRPr="00290ECE">
        <w:rPr>
          <w:rFonts w:ascii="Courier New" w:hAnsi="Courier New"/>
          <w:noProof w:val="0"/>
          <w:sz w:val="18"/>
        </w:rPr>
        <w:t xml:space="preserve"> Options</w:t>
      </w:r>
    </w:p>
    <w:p w14:paraId="1F20FF36"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noProof w:val="0"/>
          <w:sz w:val="18"/>
        </w:rPr>
      </w:pPr>
    </w:p>
    <w:p w14:paraId="4FEB8180"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noProof w:val="0"/>
          <w:sz w:val="18"/>
        </w:rPr>
      </w:pPr>
      <w:r w:rsidRPr="00290ECE">
        <w:rPr>
          <w:rFonts w:ascii="Courier New" w:hAnsi="Courier New"/>
          <w:noProof w:val="0"/>
          <w:sz w:val="18"/>
        </w:rPr>
        <w:t xml:space="preserve">Select Programmer Options Option: </w:t>
      </w:r>
      <w:r w:rsidRPr="00290ECE">
        <w:rPr>
          <w:rFonts w:ascii="Courier New" w:hAnsi="Courier New"/>
          <w:b/>
          <w:noProof w:val="0"/>
          <w:sz w:val="18"/>
        </w:rPr>
        <w:t>routine Tools</w:t>
      </w:r>
    </w:p>
    <w:p w14:paraId="18D3DEE6"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noProof w:val="0"/>
          <w:sz w:val="18"/>
        </w:rPr>
      </w:pPr>
    </w:p>
    <w:p w14:paraId="131AD76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noProof w:val="0"/>
          <w:sz w:val="18"/>
        </w:rPr>
      </w:pPr>
      <w:r w:rsidRPr="00290ECE">
        <w:rPr>
          <w:rFonts w:ascii="Courier New" w:hAnsi="Courier New"/>
          <w:noProof w:val="0"/>
          <w:sz w:val="18"/>
        </w:rPr>
        <w:t xml:space="preserve">Select Routine Tools Option: </w:t>
      </w:r>
      <w:r w:rsidRPr="00290ECE">
        <w:rPr>
          <w:rFonts w:ascii="Courier New" w:hAnsi="Courier New"/>
          <w:b/>
          <w:noProof w:val="0"/>
          <w:sz w:val="18"/>
        </w:rPr>
        <w:t>list Routines</w:t>
      </w:r>
    </w:p>
    <w:p w14:paraId="07C6469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noProof w:val="0"/>
          <w:sz w:val="18"/>
        </w:rPr>
      </w:pPr>
      <w:r w:rsidRPr="00290ECE">
        <w:rPr>
          <w:rFonts w:ascii="Courier New" w:hAnsi="Courier New"/>
          <w:noProof w:val="0"/>
          <w:sz w:val="18"/>
        </w:rPr>
        <w:t>Routine Print</w:t>
      </w:r>
    </w:p>
    <w:p w14:paraId="5C8EBCDC"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noProof w:val="0"/>
          <w:sz w:val="18"/>
        </w:rPr>
      </w:pPr>
      <w:r w:rsidRPr="00290ECE">
        <w:rPr>
          <w:rFonts w:ascii="Courier New" w:hAnsi="Courier New"/>
          <w:noProof w:val="0"/>
          <w:sz w:val="18"/>
        </w:rPr>
        <w:t xml:space="preserve">Want to start each routine on a new page: No// </w:t>
      </w:r>
      <w:r w:rsidRPr="00290ECE">
        <w:rPr>
          <w:rFonts w:ascii="Courier New" w:hAnsi="Courier New"/>
          <w:b/>
          <w:noProof w:val="0"/>
          <w:sz w:val="18"/>
        </w:rPr>
        <w:t>&lt;RET&gt;</w:t>
      </w:r>
    </w:p>
    <w:p w14:paraId="6AF031FD"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noProof w:val="0"/>
          <w:sz w:val="18"/>
        </w:rPr>
      </w:pPr>
    </w:p>
    <w:p w14:paraId="1BBAB099"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noProof w:val="0"/>
          <w:sz w:val="18"/>
        </w:rPr>
      </w:pPr>
      <w:r w:rsidRPr="00290ECE">
        <w:rPr>
          <w:rFonts w:ascii="Courier New" w:hAnsi="Courier New"/>
          <w:noProof w:val="0"/>
          <w:sz w:val="18"/>
        </w:rPr>
        <w:t xml:space="preserve">routine(s) ?   &gt; </w:t>
      </w:r>
      <w:r w:rsidRPr="00290ECE">
        <w:rPr>
          <w:rFonts w:ascii="Courier New" w:hAnsi="Courier New"/>
          <w:b/>
          <w:noProof w:val="0"/>
          <w:sz w:val="18"/>
        </w:rPr>
        <w:t>GMTS*</w:t>
      </w:r>
    </w:p>
    <w:p w14:paraId="64159075" w14:textId="77777777" w:rsidR="006F78AE" w:rsidRPr="00290ECE" w:rsidRDefault="006F78AE">
      <w:pPr>
        <w:ind w:left="720"/>
        <w:rPr>
          <w:noProof w:val="0"/>
        </w:rPr>
      </w:pPr>
    </w:p>
    <w:p w14:paraId="2A53BF28" w14:textId="77777777" w:rsidR="005E2488" w:rsidRPr="00290ECE" w:rsidRDefault="006F78AE">
      <w:pPr>
        <w:ind w:left="720"/>
        <w:rPr>
          <w:noProof w:val="0"/>
        </w:rPr>
      </w:pPr>
      <w:r w:rsidRPr="00290ECE">
        <w:rPr>
          <w:noProof w:val="0"/>
        </w:rPr>
        <w:t>The first line of each routine contains a brief description of the general function of the routine. Use the Kernel option, First Line Routine Print [XU FIRST LINE PRINT], to print a list of just the first line of each Health Summary subset routine.</w:t>
      </w:r>
    </w:p>
    <w:p w14:paraId="69D93586" w14:textId="77777777" w:rsidR="006F78AE" w:rsidRPr="00290ECE" w:rsidRDefault="006F78AE">
      <w:pPr>
        <w:ind w:left="720"/>
        <w:rPr>
          <w:noProof w:val="0"/>
        </w:rPr>
      </w:pPr>
    </w:p>
    <w:p w14:paraId="4CE74745" w14:textId="77777777" w:rsidR="006F78AE" w:rsidRPr="00290ECE" w:rsidRDefault="006F78AE">
      <w:pPr>
        <w:ind w:left="720"/>
        <w:rPr>
          <w:b/>
          <w:noProof w:val="0"/>
        </w:rPr>
      </w:pPr>
      <w:r w:rsidRPr="00290ECE">
        <w:rPr>
          <w:b/>
          <w:noProof w:val="0"/>
        </w:rPr>
        <w:t>Example:</w:t>
      </w:r>
    </w:p>
    <w:p w14:paraId="5FA609FE"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noProof w:val="0"/>
          <w:sz w:val="18"/>
        </w:rPr>
      </w:pPr>
      <w:r w:rsidRPr="00290ECE">
        <w:rPr>
          <w:rFonts w:ascii="Courier New" w:hAnsi="Courier New"/>
          <w:noProof w:val="0"/>
          <w:sz w:val="18"/>
        </w:rPr>
        <w:t xml:space="preserve">Select Systems Manager Menu Option: </w:t>
      </w:r>
      <w:r w:rsidRPr="00290ECE">
        <w:rPr>
          <w:rFonts w:ascii="Courier New" w:hAnsi="Courier New"/>
          <w:b/>
          <w:noProof w:val="0"/>
          <w:sz w:val="18"/>
        </w:rPr>
        <w:t>programmer</w:t>
      </w:r>
      <w:r w:rsidRPr="00290ECE">
        <w:rPr>
          <w:rFonts w:ascii="Courier New" w:hAnsi="Courier New"/>
          <w:noProof w:val="0"/>
          <w:sz w:val="18"/>
        </w:rPr>
        <w:t xml:space="preserve"> Options</w:t>
      </w:r>
    </w:p>
    <w:p w14:paraId="7FDA2CA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noProof w:val="0"/>
          <w:sz w:val="18"/>
        </w:rPr>
      </w:pPr>
    </w:p>
    <w:p w14:paraId="6FEF6179"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noProof w:val="0"/>
          <w:sz w:val="18"/>
        </w:rPr>
      </w:pPr>
      <w:r w:rsidRPr="00290ECE">
        <w:rPr>
          <w:rFonts w:ascii="Courier New" w:hAnsi="Courier New"/>
          <w:noProof w:val="0"/>
          <w:sz w:val="18"/>
        </w:rPr>
        <w:t xml:space="preserve">Select Programmer Options Option: </w:t>
      </w:r>
      <w:r w:rsidRPr="00290ECE">
        <w:rPr>
          <w:rFonts w:ascii="Courier New" w:hAnsi="Courier New"/>
          <w:b/>
          <w:noProof w:val="0"/>
          <w:sz w:val="18"/>
        </w:rPr>
        <w:t>routine Tools</w:t>
      </w:r>
    </w:p>
    <w:p w14:paraId="4D7B4D5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noProof w:val="0"/>
          <w:sz w:val="18"/>
        </w:rPr>
      </w:pPr>
    </w:p>
    <w:p w14:paraId="0E52586D"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noProof w:val="0"/>
          <w:sz w:val="18"/>
        </w:rPr>
      </w:pPr>
      <w:r w:rsidRPr="00290ECE">
        <w:rPr>
          <w:rFonts w:ascii="Courier New" w:hAnsi="Courier New"/>
          <w:noProof w:val="0"/>
          <w:sz w:val="18"/>
        </w:rPr>
        <w:t xml:space="preserve">Select Routine Tools Option: </w:t>
      </w:r>
      <w:r w:rsidRPr="00290ECE">
        <w:rPr>
          <w:rFonts w:ascii="Courier New" w:hAnsi="Courier New"/>
          <w:b/>
          <w:noProof w:val="0"/>
          <w:sz w:val="18"/>
        </w:rPr>
        <w:t>First Line Routine Print</w:t>
      </w:r>
    </w:p>
    <w:p w14:paraId="0816F6F6"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noProof w:val="0"/>
          <w:sz w:val="18"/>
        </w:rPr>
      </w:pPr>
      <w:r w:rsidRPr="00290ECE">
        <w:rPr>
          <w:rFonts w:ascii="Courier New" w:hAnsi="Courier New"/>
          <w:noProof w:val="0"/>
          <w:sz w:val="18"/>
        </w:rPr>
        <w:t>PRINTS FIRST LINES</w:t>
      </w:r>
    </w:p>
    <w:p w14:paraId="740CF90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noProof w:val="0"/>
          <w:sz w:val="18"/>
        </w:rPr>
      </w:pPr>
    </w:p>
    <w:p w14:paraId="30BA948E"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noProof w:val="0"/>
          <w:sz w:val="18"/>
        </w:rPr>
      </w:pPr>
      <w:r w:rsidRPr="00290ECE">
        <w:rPr>
          <w:rFonts w:ascii="Courier New" w:hAnsi="Courier New"/>
          <w:noProof w:val="0"/>
          <w:sz w:val="18"/>
        </w:rPr>
        <w:t xml:space="preserve">routine(s) ?   &gt; </w:t>
      </w:r>
      <w:r w:rsidRPr="00290ECE">
        <w:rPr>
          <w:rFonts w:ascii="Courier New" w:hAnsi="Courier New"/>
          <w:b/>
          <w:noProof w:val="0"/>
          <w:sz w:val="18"/>
        </w:rPr>
        <w:t>GMTS*</w:t>
      </w:r>
    </w:p>
    <w:p w14:paraId="00E1CDC0" w14:textId="77777777" w:rsidR="006F78AE" w:rsidRPr="00290ECE" w:rsidRDefault="006F78AE">
      <w:pPr>
        <w:ind w:left="1440"/>
        <w:rPr>
          <w:noProof w:val="0"/>
        </w:rPr>
      </w:pPr>
    </w:p>
    <w:p w14:paraId="719F0122" w14:textId="77777777" w:rsidR="006F78AE" w:rsidRPr="00290ECE" w:rsidRDefault="006F78AE">
      <w:pPr>
        <w:pStyle w:val="Heading2"/>
        <w:rPr>
          <w:noProof w:val="0"/>
        </w:rPr>
      </w:pPr>
      <w:bookmarkStart w:id="656" w:name="_Toc315671217"/>
      <w:bookmarkStart w:id="657" w:name="_Toc316465295"/>
      <w:bookmarkStart w:id="658" w:name="_Toc316467636"/>
      <w:bookmarkStart w:id="659" w:name="_Toc316467895"/>
      <w:bookmarkStart w:id="660" w:name="_Toc321789053"/>
      <w:bookmarkStart w:id="661" w:name="_Toc325349337"/>
      <w:bookmarkStart w:id="662" w:name="_Toc328209033"/>
      <w:bookmarkStart w:id="663" w:name="_Toc328209110"/>
      <w:bookmarkStart w:id="664" w:name="_Toc328209182"/>
      <w:r w:rsidRPr="00290ECE">
        <w:rPr>
          <w:noProof w:val="0"/>
        </w:rPr>
        <w:br w:type="page"/>
      </w:r>
      <w:bookmarkStart w:id="665" w:name="_Toc334582397"/>
      <w:bookmarkStart w:id="666" w:name="_Toc334592519"/>
      <w:bookmarkStart w:id="667" w:name="_Toc334593265"/>
      <w:bookmarkStart w:id="668" w:name="_Toc334593325"/>
      <w:bookmarkStart w:id="669" w:name="_Toc334597010"/>
      <w:bookmarkStart w:id="670" w:name="_Toc334678791"/>
      <w:bookmarkStart w:id="671" w:name="_Toc334960672"/>
      <w:bookmarkStart w:id="672" w:name="_Toc334961360"/>
      <w:bookmarkStart w:id="673" w:name="_Toc335020087"/>
      <w:bookmarkStart w:id="674" w:name="_Toc338823288"/>
      <w:bookmarkStart w:id="675" w:name="_Toc307651840"/>
      <w:bookmarkStart w:id="676" w:name="_Toc307708575"/>
      <w:bookmarkStart w:id="677" w:name="_Toc308166863"/>
      <w:bookmarkStart w:id="678" w:name="_Toc308777033"/>
      <w:bookmarkStart w:id="679" w:name="_Toc99556266"/>
      <w:r w:rsidRPr="00290ECE">
        <w:rPr>
          <w:noProof w:val="0"/>
        </w:rPr>
        <w:lastRenderedPageBreak/>
        <w:t>Globals</w:t>
      </w:r>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14:paraId="7BFB7301" w14:textId="77777777" w:rsidR="006F78AE" w:rsidRPr="00290ECE" w:rsidRDefault="006F78AE">
      <w:pPr>
        <w:ind w:left="720"/>
        <w:rPr>
          <w:noProof w:val="0"/>
        </w:rPr>
      </w:pPr>
    </w:p>
    <w:p w14:paraId="7877EA44" w14:textId="77777777" w:rsidR="005E2488" w:rsidRPr="00290ECE" w:rsidRDefault="006F78AE">
      <w:pPr>
        <w:ind w:left="720"/>
        <w:rPr>
          <w:noProof w:val="0"/>
        </w:rPr>
      </w:pPr>
      <w:r w:rsidRPr="00290ECE">
        <w:rPr>
          <w:noProof w:val="0"/>
        </w:rPr>
        <w:t>The globals used in the Health Summary package are:</w:t>
      </w:r>
    </w:p>
    <w:p w14:paraId="2B632B1D" w14:textId="77777777" w:rsidR="006F78AE" w:rsidRPr="00290ECE" w:rsidRDefault="006F78AE">
      <w:pPr>
        <w:ind w:left="720"/>
        <w:rPr>
          <w:noProof w:val="0"/>
        </w:rPr>
      </w:pPr>
      <w:r w:rsidRPr="00290ECE">
        <w:rPr>
          <w:noProof w:val="0"/>
        </w:rPr>
        <w:tab/>
        <w:t>^GMT(142,</w:t>
      </w:r>
    </w:p>
    <w:p w14:paraId="1679CD7B" w14:textId="77777777" w:rsidR="006F78AE" w:rsidRPr="00290ECE" w:rsidRDefault="006F78AE">
      <w:pPr>
        <w:ind w:left="720"/>
        <w:rPr>
          <w:noProof w:val="0"/>
        </w:rPr>
      </w:pPr>
      <w:r w:rsidRPr="00290ECE">
        <w:rPr>
          <w:noProof w:val="0"/>
        </w:rPr>
        <w:tab/>
        <w:t>^GMT(142.1</w:t>
      </w:r>
    </w:p>
    <w:p w14:paraId="59CCA845" w14:textId="77777777" w:rsidR="006F78AE" w:rsidRPr="00290ECE" w:rsidRDefault="006F78AE" w:rsidP="007F111E">
      <w:pPr>
        <w:ind w:left="720"/>
        <w:rPr>
          <w:noProof w:val="0"/>
        </w:rPr>
      </w:pPr>
      <w:r w:rsidRPr="00290ECE">
        <w:rPr>
          <w:noProof w:val="0"/>
        </w:rPr>
        <w:tab/>
        <w:t>^GMT(142.5,</w:t>
      </w:r>
    </w:p>
    <w:p w14:paraId="1B604EF0" w14:textId="77777777" w:rsidR="006F78AE" w:rsidRPr="00290ECE" w:rsidRDefault="006F78AE">
      <w:pPr>
        <w:ind w:left="720" w:firstLine="720"/>
        <w:rPr>
          <w:noProof w:val="0"/>
        </w:rPr>
      </w:pPr>
      <w:r w:rsidRPr="00290ECE">
        <w:rPr>
          <w:noProof w:val="0"/>
        </w:rPr>
        <w:t>^GMT(142.98,</w:t>
      </w:r>
      <w:r w:rsidRPr="00290ECE">
        <w:rPr>
          <w:noProof w:val="0"/>
        </w:rPr>
        <w:tab/>
      </w:r>
    </w:p>
    <w:p w14:paraId="58C107EE" w14:textId="77777777" w:rsidR="006F78AE" w:rsidRPr="00290ECE" w:rsidRDefault="006F78AE">
      <w:pPr>
        <w:ind w:left="720"/>
        <w:rPr>
          <w:noProof w:val="0"/>
        </w:rPr>
      </w:pPr>
      <w:r w:rsidRPr="00290ECE">
        <w:rPr>
          <w:noProof w:val="0"/>
        </w:rPr>
        <w:tab/>
        <w:t>^GMT(142.99,</w:t>
      </w:r>
    </w:p>
    <w:p w14:paraId="005A1EE4" w14:textId="77777777" w:rsidR="006F78AE" w:rsidRPr="00290ECE" w:rsidRDefault="006F78AE">
      <w:pPr>
        <w:ind w:left="720"/>
        <w:rPr>
          <w:noProof w:val="0"/>
        </w:rPr>
      </w:pPr>
    </w:p>
    <w:p w14:paraId="1C5FB3BF" w14:textId="77777777" w:rsidR="006F78AE" w:rsidRPr="00290ECE" w:rsidRDefault="006F78AE">
      <w:pPr>
        <w:ind w:left="720"/>
        <w:rPr>
          <w:noProof w:val="0"/>
        </w:rPr>
      </w:pPr>
      <w:r w:rsidRPr="00290ECE">
        <w:rPr>
          <w:noProof w:val="0"/>
        </w:rPr>
        <w:t>Use the Kernel option, List Global [XUPRGL], to print a list of any of these globals. This option is found on the Programmer Options menu [XUPROG], which is a sub-menu of the Systems Manager Menu [EVE] option.</w:t>
      </w:r>
    </w:p>
    <w:p w14:paraId="1E7F7298" w14:textId="77777777" w:rsidR="006F78AE" w:rsidRPr="00290ECE" w:rsidRDefault="006F78AE">
      <w:pPr>
        <w:ind w:left="720"/>
        <w:rPr>
          <w:noProof w:val="0"/>
        </w:rPr>
      </w:pPr>
    </w:p>
    <w:p w14:paraId="1A5BE8AB" w14:textId="77777777" w:rsidR="006F78AE" w:rsidRPr="00290ECE" w:rsidRDefault="006F78AE">
      <w:pPr>
        <w:ind w:left="720"/>
        <w:rPr>
          <w:b/>
          <w:noProof w:val="0"/>
        </w:rPr>
      </w:pPr>
      <w:r w:rsidRPr="00290ECE">
        <w:rPr>
          <w:b/>
          <w:noProof w:val="0"/>
        </w:rPr>
        <w:t>Example:</w:t>
      </w:r>
    </w:p>
    <w:p w14:paraId="52F9AB7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noProof w:val="0"/>
          <w:sz w:val="18"/>
        </w:rPr>
      </w:pPr>
      <w:r w:rsidRPr="00290ECE">
        <w:rPr>
          <w:rFonts w:ascii="Courier New" w:hAnsi="Courier New"/>
          <w:noProof w:val="0"/>
          <w:sz w:val="18"/>
        </w:rPr>
        <w:t xml:space="preserve">Select Systems Manager Menu Option: </w:t>
      </w:r>
      <w:r w:rsidRPr="00290ECE">
        <w:rPr>
          <w:rFonts w:ascii="Courier New" w:hAnsi="Courier New"/>
          <w:b/>
          <w:noProof w:val="0"/>
          <w:sz w:val="18"/>
        </w:rPr>
        <w:t>programmer</w:t>
      </w:r>
      <w:r w:rsidRPr="00290ECE">
        <w:rPr>
          <w:rFonts w:ascii="Courier New" w:hAnsi="Courier New"/>
          <w:noProof w:val="0"/>
          <w:sz w:val="18"/>
        </w:rPr>
        <w:t xml:space="preserve"> Options</w:t>
      </w:r>
    </w:p>
    <w:p w14:paraId="4F3472D6"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noProof w:val="0"/>
          <w:sz w:val="18"/>
        </w:rPr>
      </w:pPr>
    </w:p>
    <w:p w14:paraId="2A265DD3" w14:textId="77777777" w:rsidR="006F78AE" w:rsidRPr="00290ECE" w:rsidRDefault="006F78AE">
      <w:pPr>
        <w:pBdr>
          <w:top w:val="single" w:sz="6" w:space="1" w:color="0000FF"/>
          <w:left w:val="single" w:sz="6" w:space="1" w:color="0000FF"/>
          <w:bottom w:val="single" w:sz="6" w:space="1" w:color="0000FF"/>
          <w:right w:val="single" w:sz="6" w:space="1" w:color="0000FF"/>
        </w:pBdr>
        <w:tabs>
          <w:tab w:val="left" w:pos="3600"/>
        </w:tabs>
        <w:ind w:left="720"/>
        <w:rPr>
          <w:rFonts w:ascii="Courier New" w:hAnsi="Courier New"/>
          <w:noProof w:val="0"/>
          <w:sz w:val="18"/>
        </w:rPr>
      </w:pPr>
      <w:r w:rsidRPr="00290ECE">
        <w:rPr>
          <w:rFonts w:ascii="Courier New" w:hAnsi="Courier New"/>
          <w:noProof w:val="0"/>
          <w:sz w:val="18"/>
        </w:rPr>
        <w:t xml:space="preserve">Select Programmer Options Option: </w:t>
      </w:r>
      <w:r w:rsidRPr="00290ECE">
        <w:rPr>
          <w:rFonts w:ascii="Courier New" w:hAnsi="Courier New"/>
          <w:b/>
          <w:noProof w:val="0"/>
          <w:sz w:val="18"/>
        </w:rPr>
        <w:t>LIST Global</w:t>
      </w:r>
    </w:p>
    <w:p w14:paraId="1CEA3894"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noProof w:val="0"/>
        </w:rPr>
      </w:pPr>
      <w:r w:rsidRPr="00290ECE">
        <w:rPr>
          <w:rFonts w:ascii="Courier New" w:hAnsi="Courier New"/>
          <w:noProof w:val="0"/>
          <w:sz w:val="18"/>
        </w:rPr>
        <w:t>Global ^GMT*</w:t>
      </w:r>
    </w:p>
    <w:p w14:paraId="60893FD5" w14:textId="77777777" w:rsidR="006F78AE" w:rsidRPr="00290ECE" w:rsidRDefault="006F78AE" w:rsidP="009F6334"/>
    <w:p w14:paraId="0C62C5D1" w14:textId="77777777" w:rsidR="006F78AE" w:rsidRPr="00290ECE" w:rsidRDefault="006F78AE">
      <w:pPr>
        <w:ind w:left="720"/>
        <w:rPr>
          <w:b/>
          <w:noProof w:val="0"/>
        </w:rPr>
      </w:pPr>
      <w:r w:rsidRPr="00290ECE">
        <w:rPr>
          <w:b/>
          <w:noProof w:val="0"/>
        </w:rPr>
        <w:t>Inquire To Option File</w:t>
      </w:r>
    </w:p>
    <w:p w14:paraId="444BAAEF" w14:textId="77777777" w:rsidR="006F78AE" w:rsidRPr="00290ECE" w:rsidRDefault="006F78AE">
      <w:pPr>
        <w:ind w:left="720"/>
        <w:rPr>
          <w:noProof w:val="0"/>
        </w:rPr>
      </w:pPr>
    </w:p>
    <w:p w14:paraId="25E95BA8" w14:textId="77777777" w:rsidR="006F78AE" w:rsidRPr="00290ECE" w:rsidRDefault="006F78AE">
      <w:pPr>
        <w:ind w:left="720"/>
        <w:rPr>
          <w:noProof w:val="0"/>
        </w:rPr>
      </w:pPr>
      <w:r w:rsidRPr="00290ECE">
        <w:rPr>
          <w:noProof w:val="0"/>
        </w:rPr>
        <w:t>The Kernel Inquire option [XUINQUIRE] provides the following information about a specified option(s)</w:t>
      </w:r>
      <w:r w:rsidR="002274AA" w:rsidRPr="00290ECE">
        <w:rPr>
          <w:noProof w:val="0"/>
        </w:rPr>
        <w:t>.</w:t>
      </w:r>
    </w:p>
    <w:p w14:paraId="046E04CA" w14:textId="77777777" w:rsidR="006F78AE" w:rsidRPr="00290ECE" w:rsidRDefault="006F78AE" w:rsidP="005A65D0">
      <w:pPr>
        <w:numPr>
          <w:ilvl w:val="0"/>
          <w:numId w:val="3"/>
        </w:numPr>
        <w:tabs>
          <w:tab w:val="left" w:pos="1440"/>
        </w:tabs>
        <w:rPr>
          <w:noProof w:val="0"/>
        </w:rPr>
      </w:pPr>
      <w:r w:rsidRPr="00290ECE">
        <w:rPr>
          <w:noProof w:val="0"/>
        </w:rPr>
        <w:t>Option name.</w:t>
      </w:r>
    </w:p>
    <w:p w14:paraId="0BBA7B2C" w14:textId="77777777" w:rsidR="006F78AE" w:rsidRPr="00290ECE" w:rsidRDefault="006F78AE" w:rsidP="005A65D0">
      <w:pPr>
        <w:numPr>
          <w:ilvl w:val="0"/>
          <w:numId w:val="3"/>
        </w:numPr>
        <w:tabs>
          <w:tab w:val="left" w:pos="1440"/>
        </w:tabs>
        <w:rPr>
          <w:noProof w:val="0"/>
        </w:rPr>
      </w:pPr>
      <w:r w:rsidRPr="00290ECE">
        <w:rPr>
          <w:noProof w:val="0"/>
        </w:rPr>
        <w:t>Menu text.</w:t>
      </w:r>
    </w:p>
    <w:p w14:paraId="0C140CE5" w14:textId="77777777" w:rsidR="006F78AE" w:rsidRPr="00290ECE" w:rsidRDefault="006F78AE" w:rsidP="005A65D0">
      <w:pPr>
        <w:numPr>
          <w:ilvl w:val="0"/>
          <w:numId w:val="3"/>
        </w:numPr>
        <w:tabs>
          <w:tab w:val="left" w:pos="1440"/>
        </w:tabs>
        <w:rPr>
          <w:noProof w:val="0"/>
        </w:rPr>
      </w:pPr>
      <w:r w:rsidRPr="00290ECE">
        <w:rPr>
          <w:noProof w:val="0"/>
        </w:rPr>
        <w:t>Option description.</w:t>
      </w:r>
    </w:p>
    <w:p w14:paraId="783F72B9" w14:textId="77777777" w:rsidR="006F78AE" w:rsidRPr="00290ECE" w:rsidRDefault="006F78AE" w:rsidP="005A65D0">
      <w:pPr>
        <w:numPr>
          <w:ilvl w:val="0"/>
          <w:numId w:val="3"/>
        </w:numPr>
        <w:tabs>
          <w:tab w:val="left" w:pos="1440"/>
        </w:tabs>
        <w:rPr>
          <w:noProof w:val="0"/>
        </w:rPr>
      </w:pPr>
      <w:r w:rsidRPr="00290ECE">
        <w:rPr>
          <w:noProof w:val="0"/>
        </w:rPr>
        <w:t>Type of option.</w:t>
      </w:r>
    </w:p>
    <w:p w14:paraId="352112A0" w14:textId="77777777" w:rsidR="006F78AE" w:rsidRPr="00290ECE" w:rsidRDefault="006F78AE" w:rsidP="005A65D0">
      <w:pPr>
        <w:numPr>
          <w:ilvl w:val="0"/>
          <w:numId w:val="3"/>
        </w:numPr>
        <w:tabs>
          <w:tab w:val="left" w:pos="1440"/>
        </w:tabs>
        <w:rPr>
          <w:noProof w:val="0"/>
        </w:rPr>
      </w:pPr>
      <w:r w:rsidRPr="00290ECE">
        <w:rPr>
          <w:noProof w:val="0"/>
        </w:rPr>
        <w:t>Lock (if any).</w:t>
      </w:r>
    </w:p>
    <w:p w14:paraId="50D461DC" w14:textId="77777777" w:rsidR="006F78AE" w:rsidRPr="00290ECE" w:rsidRDefault="006F78AE" w:rsidP="005A65D0">
      <w:pPr>
        <w:numPr>
          <w:ilvl w:val="12"/>
          <w:numId w:val="0"/>
        </w:numPr>
        <w:ind w:left="720"/>
        <w:rPr>
          <w:noProof w:val="0"/>
        </w:rPr>
      </w:pPr>
    </w:p>
    <w:p w14:paraId="7EBB17AD" w14:textId="77777777" w:rsidR="006F78AE" w:rsidRPr="00290ECE" w:rsidRDefault="006F78AE" w:rsidP="005A65D0">
      <w:pPr>
        <w:numPr>
          <w:ilvl w:val="12"/>
          <w:numId w:val="0"/>
        </w:numPr>
        <w:ind w:left="720"/>
        <w:rPr>
          <w:noProof w:val="0"/>
        </w:rPr>
      </w:pPr>
      <w:r w:rsidRPr="00290ECE">
        <w:rPr>
          <w:noProof w:val="0"/>
        </w:rPr>
        <w:t>In addition, all items on the menu are listed for each menu option.</w:t>
      </w:r>
    </w:p>
    <w:p w14:paraId="6A88311F" w14:textId="77777777" w:rsidR="006F78AE" w:rsidRPr="00290ECE" w:rsidRDefault="006F78AE" w:rsidP="005A65D0">
      <w:pPr>
        <w:numPr>
          <w:ilvl w:val="12"/>
          <w:numId w:val="0"/>
        </w:numPr>
        <w:rPr>
          <w:noProof w:val="0"/>
        </w:rPr>
      </w:pPr>
    </w:p>
    <w:p w14:paraId="05D1540C" w14:textId="77777777" w:rsidR="006F78AE" w:rsidRPr="00290ECE" w:rsidRDefault="006F78AE" w:rsidP="005A65D0">
      <w:pPr>
        <w:pStyle w:val="Heading2"/>
        <w:numPr>
          <w:ilvl w:val="12"/>
          <w:numId w:val="0"/>
        </w:numPr>
        <w:ind w:left="360"/>
        <w:rPr>
          <w:noProof w:val="0"/>
        </w:rPr>
      </w:pPr>
      <w:bookmarkStart w:id="680" w:name="_Toc315601593"/>
      <w:bookmarkStart w:id="681" w:name="_Toc315602304"/>
      <w:bookmarkStart w:id="682" w:name="_Toc315606088"/>
      <w:bookmarkStart w:id="683" w:name="_Toc315661601"/>
      <w:bookmarkStart w:id="684" w:name="_Toc319407226"/>
      <w:bookmarkStart w:id="685" w:name="_Toc321188635"/>
      <w:bookmarkStart w:id="686" w:name="_Toc321296935"/>
      <w:bookmarkStart w:id="687" w:name="_Toc321715372"/>
      <w:bookmarkStart w:id="688" w:name="_Toc324069153"/>
      <w:bookmarkStart w:id="689" w:name="_Toc324069346"/>
      <w:bookmarkStart w:id="690" w:name="_Toc330003521"/>
      <w:bookmarkStart w:id="691" w:name="_Toc330355959"/>
      <w:bookmarkStart w:id="692" w:name="_Toc330356034"/>
      <w:bookmarkStart w:id="693" w:name="_Toc334582398"/>
      <w:bookmarkStart w:id="694" w:name="_Toc334592520"/>
      <w:bookmarkStart w:id="695" w:name="_Toc334593266"/>
      <w:bookmarkStart w:id="696" w:name="_Toc334593326"/>
      <w:bookmarkStart w:id="697" w:name="_Toc334597011"/>
      <w:bookmarkStart w:id="698" w:name="_Toc334678792"/>
      <w:bookmarkStart w:id="699" w:name="_Toc334960673"/>
      <w:bookmarkStart w:id="700" w:name="_Toc334961361"/>
      <w:bookmarkStart w:id="701" w:name="_Toc335020088"/>
      <w:bookmarkStart w:id="702" w:name="_Toc338823289"/>
      <w:bookmarkStart w:id="703" w:name="_Toc307651841"/>
      <w:bookmarkStart w:id="704" w:name="_Toc307708576"/>
      <w:bookmarkStart w:id="705" w:name="_Toc308166864"/>
      <w:bookmarkStart w:id="706" w:name="_Toc308777034"/>
      <w:r w:rsidRPr="00290ECE">
        <w:rPr>
          <w:noProof w:val="0"/>
        </w:rPr>
        <w:t xml:space="preserve">     </w:t>
      </w:r>
      <w:bookmarkStart w:id="707" w:name="_Toc99556267"/>
      <w:r w:rsidRPr="00290ECE">
        <w:rPr>
          <w:noProof w:val="0"/>
        </w:rPr>
        <w:t>XINDEX</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r w:rsidR="00434C6C" w:rsidRPr="00290ECE">
        <w:rPr>
          <w:noProof w:val="0"/>
        </w:rPr>
        <w:fldChar w:fldCharType="begin"/>
      </w:r>
      <w:r w:rsidRPr="00290ECE">
        <w:rPr>
          <w:noProof w:val="0"/>
        </w:rPr>
        <w:instrText>xe "%INDEX"</w:instrText>
      </w:r>
      <w:r w:rsidR="00434C6C" w:rsidRPr="00290ECE">
        <w:rPr>
          <w:noProof w:val="0"/>
        </w:rPr>
        <w:fldChar w:fldCharType="end"/>
      </w:r>
    </w:p>
    <w:p w14:paraId="4A920569" w14:textId="77777777" w:rsidR="006F78AE" w:rsidRPr="00290ECE" w:rsidRDefault="006F78AE" w:rsidP="005A65D0">
      <w:pPr>
        <w:numPr>
          <w:ilvl w:val="12"/>
          <w:numId w:val="0"/>
        </w:numPr>
        <w:tabs>
          <w:tab w:val="left" w:pos="3600"/>
        </w:tabs>
        <w:rPr>
          <w:rFonts w:ascii="New Century Schlbk" w:hAnsi="New Century Schlbk"/>
          <w:noProof w:val="0"/>
        </w:rPr>
      </w:pPr>
    </w:p>
    <w:p w14:paraId="5EE657B2" w14:textId="77777777" w:rsidR="006F78AE" w:rsidRPr="00290ECE" w:rsidRDefault="006F78AE" w:rsidP="005A65D0">
      <w:pPr>
        <w:numPr>
          <w:ilvl w:val="12"/>
          <w:numId w:val="0"/>
        </w:numPr>
        <w:tabs>
          <w:tab w:val="left" w:pos="3600"/>
        </w:tabs>
        <w:ind w:left="720"/>
        <w:rPr>
          <w:noProof w:val="0"/>
        </w:rPr>
      </w:pPr>
      <w:r w:rsidRPr="00290ECE">
        <w:rPr>
          <w:noProof w:val="0"/>
        </w:rPr>
        <w:t>XINDEX is a routine that produces a report called the VA Cross-Referencer. This report is a technical and cross-reference listing of one routine or a group of routines. XINDEX provides a summary of errors and warnings for routines that do not comply with VA programming standards and conventions, a list of local and global variables and what routines they are referenced in, and a list of internal and external routine calls.</w:t>
      </w:r>
    </w:p>
    <w:p w14:paraId="45BF3D9A" w14:textId="77777777" w:rsidR="006F78AE" w:rsidRPr="00290ECE" w:rsidRDefault="006F78AE" w:rsidP="005A65D0">
      <w:pPr>
        <w:numPr>
          <w:ilvl w:val="12"/>
          <w:numId w:val="0"/>
        </w:numPr>
        <w:tabs>
          <w:tab w:val="left" w:pos="3600"/>
        </w:tabs>
        <w:ind w:left="720"/>
        <w:rPr>
          <w:noProof w:val="0"/>
        </w:rPr>
      </w:pPr>
    </w:p>
    <w:p w14:paraId="54AB1309" w14:textId="77777777" w:rsidR="006F78AE" w:rsidRPr="00290ECE" w:rsidRDefault="006F78AE" w:rsidP="005A65D0">
      <w:pPr>
        <w:numPr>
          <w:ilvl w:val="12"/>
          <w:numId w:val="0"/>
        </w:numPr>
        <w:tabs>
          <w:tab w:val="left" w:pos="3600"/>
        </w:tabs>
        <w:ind w:left="720"/>
        <w:rPr>
          <w:noProof w:val="0"/>
        </w:rPr>
      </w:pPr>
      <w:r w:rsidRPr="00290ECE">
        <w:rPr>
          <w:noProof w:val="0"/>
        </w:rPr>
        <w:t>XINDEX is invoked from programmer mode: D ^XINDEX.</w:t>
      </w:r>
    </w:p>
    <w:p w14:paraId="42063528" w14:textId="77777777" w:rsidR="006F78AE" w:rsidRPr="00290ECE" w:rsidRDefault="006F78AE" w:rsidP="005A65D0">
      <w:pPr>
        <w:numPr>
          <w:ilvl w:val="12"/>
          <w:numId w:val="0"/>
        </w:numPr>
        <w:tabs>
          <w:tab w:val="left" w:pos="3600"/>
        </w:tabs>
        <w:ind w:left="720"/>
        <w:rPr>
          <w:noProof w:val="0"/>
        </w:rPr>
      </w:pPr>
      <w:r w:rsidRPr="00290ECE">
        <w:rPr>
          <w:noProof w:val="0"/>
        </w:rPr>
        <w:t>When selecting routines, select GMTS* and exclude the routines GMTSI* (the inits), GMTSON* and GMTSO0* (the onits</w:t>
      </w:r>
      <w:r w:rsidR="001E5905" w:rsidRPr="00290ECE">
        <w:rPr>
          <w:noProof w:val="0"/>
        </w:rPr>
        <w:t>).</w:t>
      </w:r>
    </w:p>
    <w:p w14:paraId="03322729" w14:textId="77777777" w:rsidR="005E2488" w:rsidRPr="00290ECE" w:rsidRDefault="006F78AE" w:rsidP="000B3A4F">
      <w:pPr>
        <w:pStyle w:val="Heading1"/>
      </w:pPr>
      <w:bookmarkStart w:id="708" w:name="_Toc327862388"/>
      <w:bookmarkStart w:id="709" w:name="_Toc327864178"/>
      <w:bookmarkStart w:id="710" w:name="_Toc327865927"/>
      <w:bookmarkStart w:id="711" w:name="_Toc327866084"/>
      <w:bookmarkStart w:id="712" w:name="_Toc327866762"/>
      <w:bookmarkStart w:id="713" w:name="_Toc327866888"/>
      <w:bookmarkStart w:id="714" w:name="_Toc330201296"/>
      <w:bookmarkStart w:id="715" w:name="_Toc332073359"/>
      <w:bookmarkStart w:id="716" w:name="_Toc364403628"/>
      <w:bookmarkStart w:id="717" w:name="_Toc364731344"/>
      <w:r w:rsidRPr="00290ECE">
        <w:rPr>
          <w:sz w:val="28"/>
        </w:rPr>
        <w:br w:type="page"/>
      </w:r>
      <w:bookmarkStart w:id="718" w:name="_Toc99556268"/>
      <w:r w:rsidRPr="00290ECE">
        <w:lastRenderedPageBreak/>
        <w:t>Data Dictionaries</w:t>
      </w:r>
      <w:bookmarkEnd w:id="708"/>
      <w:bookmarkEnd w:id="709"/>
      <w:bookmarkEnd w:id="710"/>
      <w:bookmarkEnd w:id="711"/>
      <w:bookmarkEnd w:id="712"/>
      <w:bookmarkEnd w:id="713"/>
      <w:bookmarkEnd w:id="714"/>
      <w:bookmarkEnd w:id="715"/>
      <w:bookmarkEnd w:id="716"/>
      <w:bookmarkEnd w:id="717"/>
      <w:r w:rsidRPr="00290ECE">
        <w:t>/</w:t>
      </w:r>
      <w:bookmarkStart w:id="719" w:name="_Toc315671218"/>
      <w:bookmarkStart w:id="720" w:name="_Toc316465296"/>
      <w:bookmarkStart w:id="721" w:name="_Toc316467637"/>
      <w:bookmarkStart w:id="722" w:name="_Toc316467896"/>
      <w:r w:rsidRPr="00290ECE">
        <w:t xml:space="preserve"> Files</w:t>
      </w:r>
      <w:bookmarkEnd w:id="718"/>
      <w:bookmarkEnd w:id="719"/>
      <w:bookmarkEnd w:id="720"/>
      <w:bookmarkEnd w:id="721"/>
      <w:bookmarkEnd w:id="722"/>
    </w:p>
    <w:p w14:paraId="36150B63" w14:textId="77777777" w:rsidR="006F78AE" w:rsidRPr="00290ECE" w:rsidRDefault="00434C6C" w:rsidP="005A65D0">
      <w:pPr>
        <w:numPr>
          <w:ilvl w:val="12"/>
          <w:numId w:val="0"/>
        </w:numPr>
        <w:rPr>
          <w:b/>
          <w:noProof w:val="0"/>
          <w:kern w:val="28"/>
          <w:sz w:val="28"/>
        </w:rPr>
      </w:pPr>
      <w:r w:rsidRPr="00290ECE">
        <w:rPr>
          <w:b/>
          <w:noProof w:val="0"/>
          <w:kern w:val="28"/>
        </w:rPr>
        <w:fldChar w:fldCharType="begin"/>
      </w:r>
      <w:r w:rsidR="006F78AE" w:rsidRPr="00290ECE">
        <w:rPr>
          <w:b/>
          <w:noProof w:val="0"/>
          <w:kern w:val="28"/>
        </w:rPr>
        <w:instrText>xe "Data Dictionaries"</w:instrText>
      </w:r>
      <w:r w:rsidRPr="00290ECE">
        <w:rPr>
          <w:b/>
          <w:noProof w:val="0"/>
          <w:kern w:val="28"/>
        </w:rPr>
        <w:fldChar w:fldCharType="end"/>
      </w:r>
      <w:r w:rsidRPr="00290ECE">
        <w:rPr>
          <w:b/>
          <w:noProof w:val="0"/>
          <w:kern w:val="28"/>
        </w:rPr>
        <w:fldChar w:fldCharType="begin"/>
      </w:r>
      <w:r w:rsidR="006F78AE" w:rsidRPr="00290ECE">
        <w:rPr>
          <w:b/>
          <w:noProof w:val="0"/>
          <w:kern w:val="28"/>
        </w:rPr>
        <w:instrText>xe "Printing Data Dictionaries"</w:instrText>
      </w:r>
      <w:r w:rsidRPr="00290ECE">
        <w:rPr>
          <w:b/>
          <w:noProof w:val="0"/>
          <w:kern w:val="28"/>
        </w:rPr>
        <w:fldChar w:fldCharType="end"/>
      </w:r>
    </w:p>
    <w:p w14:paraId="6062B759" w14:textId="77777777" w:rsidR="006F78AE" w:rsidRPr="00290ECE" w:rsidRDefault="006F78AE" w:rsidP="005A65D0">
      <w:pPr>
        <w:numPr>
          <w:ilvl w:val="12"/>
          <w:numId w:val="0"/>
        </w:numPr>
        <w:rPr>
          <w:noProof w:val="0"/>
        </w:rPr>
      </w:pPr>
      <w:r w:rsidRPr="00290ECE">
        <w:rPr>
          <w:noProof w:val="0"/>
        </w:rPr>
        <w:t>The number-spaces for Health Summary files are 142-. Use the VA FileMan DATA DICTIONARY UTILITIES, option #8 ( DILIST, List File Attributes), to print a list of these files. Depending on the FileMan template used to print the list, this option will print out all or part of the data dictionary for the GMTS files.</w:t>
      </w:r>
    </w:p>
    <w:p w14:paraId="4620AEC4" w14:textId="77777777" w:rsidR="006F78AE" w:rsidRPr="00290ECE" w:rsidRDefault="006F78AE" w:rsidP="005A65D0">
      <w:pPr>
        <w:numPr>
          <w:ilvl w:val="12"/>
          <w:numId w:val="0"/>
        </w:numPr>
        <w:rPr>
          <w:noProof w:val="0"/>
        </w:rPr>
      </w:pPr>
    </w:p>
    <w:p w14:paraId="6EDD8272" w14:textId="77777777" w:rsidR="006F78AE" w:rsidRPr="00290ECE" w:rsidRDefault="006F78AE" w:rsidP="005A65D0">
      <w:pPr>
        <w:numPr>
          <w:ilvl w:val="12"/>
          <w:numId w:val="0"/>
        </w:numPr>
        <w:rPr>
          <w:b/>
          <w:noProof w:val="0"/>
        </w:rPr>
      </w:pPr>
      <w:r w:rsidRPr="00290ECE">
        <w:rPr>
          <w:b/>
          <w:noProof w:val="0"/>
        </w:rPr>
        <w:t>List File Attributes</w:t>
      </w:r>
    </w:p>
    <w:p w14:paraId="42E2492C" w14:textId="77777777" w:rsidR="006F78AE" w:rsidRPr="00290ECE" w:rsidRDefault="006F78AE" w:rsidP="005A65D0">
      <w:pPr>
        <w:numPr>
          <w:ilvl w:val="12"/>
          <w:numId w:val="0"/>
        </w:numPr>
        <w:rPr>
          <w:noProof w:val="0"/>
        </w:rPr>
      </w:pPr>
    </w:p>
    <w:p w14:paraId="7E1DFD44" w14:textId="77777777" w:rsidR="006F78AE" w:rsidRPr="00290ECE" w:rsidRDefault="006F78AE" w:rsidP="005A65D0">
      <w:pPr>
        <w:numPr>
          <w:ilvl w:val="12"/>
          <w:numId w:val="0"/>
        </w:numPr>
        <w:rPr>
          <w:noProof w:val="0"/>
        </w:rPr>
      </w:pPr>
      <w:r w:rsidRPr="00290ECE">
        <w:rPr>
          <w:noProof w:val="0"/>
        </w:rPr>
        <w:t>The FileMan List File Attributes option [DILIST] lets you generate documentation about files and file structure. If you choose the “Standard” format, you can see the following Data Dictionary information for a specified file(s)</w:t>
      </w:r>
      <w:r w:rsidR="002274AA" w:rsidRPr="00290ECE">
        <w:rPr>
          <w:noProof w:val="0"/>
        </w:rPr>
        <w:t>.</w:t>
      </w:r>
    </w:p>
    <w:p w14:paraId="5F8A0333" w14:textId="77777777" w:rsidR="006F78AE" w:rsidRPr="00290ECE" w:rsidRDefault="006F78AE" w:rsidP="003763F6">
      <w:pPr>
        <w:pStyle w:val="ListParagraph"/>
        <w:numPr>
          <w:ilvl w:val="0"/>
          <w:numId w:val="8"/>
        </w:numPr>
        <w:tabs>
          <w:tab w:val="left" w:pos="1440"/>
        </w:tabs>
        <w:ind w:left="720"/>
        <w:rPr>
          <w:noProof w:val="0"/>
        </w:rPr>
      </w:pPr>
      <w:r w:rsidRPr="00290ECE">
        <w:rPr>
          <w:noProof w:val="0"/>
        </w:rPr>
        <w:t>File name and description.</w:t>
      </w:r>
    </w:p>
    <w:p w14:paraId="4CA9B223" w14:textId="77777777" w:rsidR="006F78AE" w:rsidRPr="00290ECE" w:rsidRDefault="006F78AE" w:rsidP="003763F6">
      <w:pPr>
        <w:pStyle w:val="ListParagraph"/>
        <w:numPr>
          <w:ilvl w:val="0"/>
          <w:numId w:val="8"/>
        </w:numPr>
        <w:tabs>
          <w:tab w:val="left" w:pos="1440"/>
        </w:tabs>
        <w:ind w:left="720"/>
        <w:rPr>
          <w:noProof w:val="0"/>
        </w:rPr>
      </w:pPr>
      <w:r w:rsidRPr="00290ECE">
        <w:rPr>
          <w:noProof w:val="0"/>
        </w:rPr>
        <w:t>Identifiers.</w:t>
      </w:r>
    </w:p>
    <w:p w14:paraId="2523D729" w14:textId="77777777" w:rsidR="006F78AE" w:rsidRPr="00290ECE" w:rsidRDefault="006F78AE" w:rsidP="003763F6">
      <w:pPr>
        <w:pStyle w:val="ListParagraph"/>
        <w:numPr>
          <w:ilvl w:val="0"/>
          <w:numId w:val="8"/>
        </w:numPr>
        <w:tabs>
          <w:tab w:val="left" w:pos="1440"/>
        </w:tabs>
        <w:ind w:left="720"/>
        <w:rPr>
          <w:noProof w:val="0"/>
        </w:rPr>
      </w:pPr>
      <w:r w:rsidRPr="00290ECE">
        <w:rPr>
          <w:noProof w:val="0"/>
        </w:rPr>
        <w:t>Cross-references.</w:t>
      </w:r>
    </w:p>
    <w:p w14:paraId="6B020FB1" w14:textId="77777777" w:rsidR="006F78AE" w:rsidRPr="00290ECE" w:rsidRDefault="006F78AE" w:rsidP="003763F6">
      <w:pPr>
        <w:pStyle w:val="ListParagraph"/>
        <w:numPr>
          <w:ilvl w:val="0"/>
          <w:numId w:val="8"/>
        </w:numPr>
        <w:tabs>
          <w:tab w:val="left" w:pos="1440"/>
        </w:tabs>
        <w:ind w:left="720"/>
        <w:rPr>
          <w:noProof w:val="0"/>
        </w:rPr>
      </w:pPr>
      <w:r w:rsidRPr="00290ECE">
        <w:rPr>
          <w:noProof w:val="0"/>
        </w:rPr>
        <w:t>Files pointed to by the file specified.</w:t>
      </w:r>
    </w:p>
    <w:p w14:paraId="4920E44C" w14:textId="77777777" w:rsidR="006F78AE" w:rsidRPr="00290ECE" w:rsidRDefault="006F78AE" w:rsidP="003763F6">
      <w:pPr>
        <w:pStyle w:val="ListParagraph"/>
        <w:numPr>
          <w:ilvl w:val="0"/>
          <w:numId w:val="8"/>
        </w:numPr>
        <w:tabs>
          <w:tab w:val="left" w:pos="1440"/>
        </w:tabs>
        <w:ind w:left="720"/>
        <w:rPr>
          <w:noProof w:val="0"/>
        </w:rPr>
      </w:pPr>
      <w:r w:rsidRPr="00290ECE">
        <w:rPr>
          <w:noProof w:val="0"/>
        </w:rPr>
        <w:t>Files that point to the file specified.</w:t>
      </w:r>
    </w:p>
    <w:p w14:paraId="0DE32023" w14:textId="77777777" w:rsidR="006F78AE" w:rsidRPr="00290ECE" w:rsidRDefault="006F78AE" w:rsidP="003763F6">
      <w:pPr>
        <w:pStyle w:val="ListParagraph"/>
        <w:numPr>
          <w:ilvl w:val="0"/>
          <w:numId w:val="8"/>
        </w:numPr>
        <w:tabs>
          <w:tab w:val="left" w:pos="1440"/>
        </w:tabs>
        <w:ind w:left="720"/>
        <w:rPr>
          <w:noProof w:val="0"/>
        </w:rPr>
      </w:pPr>
      <w:r w:rsidRPr="00290ECE">
        <w:rPr>
          <w:noProof w:val="0"/>
        </w:rPr>
        <w:t>Input templates.</w:t>
      </w:r>
    </w:p>
    <w:p w14:paraId="5D54A11A" w14:textId="77777777" w:rsidR="006F78AE" w:rsidRPr="00290ECE" w:rsidRDefault="006F78AE" w:rsidP="003763F6">
      <w:pPr>
        <w:pStyle w:val="ListParagraph"/>
        <w:numPr>
          <w:ilvl w:val="0"/>
          <w:numId w:val="8"/>
        </w:numPr>
        <w:tabs>
          <w:tab w:val="left" w:pos="1440"/>
        </w:tabs>
        <w:ind w:left="720"/>
        <w:rPr>
          <w:noProof w:val="0"/>
        </w:rPr>
      </w:pPr>
      <w:r w:rsidRPr="00290ECE">
        <w:rPr>
          <w:noProof w:val="0"/>
        </w:rPr>
        <w:t>Print templates.</w:t>
      </w:r>
    </w:p>
    <w:p w14:paraId="12B539BD" w14:textId="77777777" w:rsidR="006F78AE" w:rsidRPr="00290ECE" w:rsidRDefault="006F78AE" w:rsidP="003763F6">
      <w:pPr>
        <w:pStyle w:val="ListParagraph"/>
        <w:numPr>
          <w:ilvl w:val="0"/>
          <w:numId w:val="8"/>
        </w:numPr>
        <w:tabs>
          <w:tab w:val="left" w:pos="1440"/>
        </w:tabs>
        <w:ind w:left="720"/>
        <w:rPr>
          <w:noProof w:val="0"/>
        </w:rPr>
      </w:pPr>
      <w:r w:rsidRPr="00290ECE">
        <w:rPr>
          <w:noProof w:val="0"/>
        </w:rPr>
        <w:t>Sort templates.</w:t>
      </w:r>
    </w:p>
    <w:p w14:paraId="4D74D297" w14:textId="77777777" w:rsidR="006F78AE" w:rsidRPr="00290ECE" w:rsidRDefault="006F78AE" w:rsidP="003763F6">
      <w:pPr>
        <w:ind w:left="720"/>
        <w:rPr>
          <w:noProof w:val="0"/>
        </w:rPr>
      </w:pPr>
    </w:p>
    <w:p w14:paraId="15BFB6E9" w14:textId="77777777" w:rsidR="006F78AE" w:rsidRPr="00290ECE" w:rsidRDefault="006F78AE">
      <w:pPr>
        <w:rPr>
          <w:noProof w:val="0"/>
        </w:rPr>
      </w:pPr>
      <w:r w:rsidRPr="00290ECE">
        <w:rPr>
          <w:b/>
          <w:noProof w:val="0"/>
        </w:rPr>
        <w:t>Example:</w:t>
      </w:r>
      <w:r w:rsidRPr="00290ECE">
        <w:rPr>
          <w:b/>
          <w:noProof w:val="0"/>
        </w:rPr>
        <w:tab/>
      </w:r>
    </w:p>
    <w:p w14:paraId="76D8CA21" w14:textId="77777777" w:rsidR="006F78AE" w:rsidRPr="00290ECE" w:rsidRDefault="006F78AE">
      <w:pPr>
        <w:pBdr>
          <w:top w:val="single" w:sz="6" w:space="1" w:color="0000FF"/>
          <w:left w:val="single" w:sz="6" w:space="1" w:color="0000FF"/>
          <w:bottom w:val="single" w:sz="6" w:space="1" w:color="0000FF"/>
          <w:right w:val="single" w:sz="6" w:space="1" w:color="0000FF"/>
        </w:pBdr>
        <w:rPr>
          <w:rFonts w:ascii="Courier New" w:hAnsi="Courier New"/>
          <w:noProof w:val="0"/>
          <w:sz w:val="18"/>
        </w:rPr>
      </w:pPr>
      <w:r w:rsidRPr="00290ECE">
        <w:rPr>
          <w:rFonts w:ascii="Courier New" w:hAnsi="Courier New"/>
          <w:noProof w:val="0"/>
          <w:sz w:val="18"/>
        </w:rPr>
        <w:t>&gt;</w:t>
      </w:r>
      <w:r w:rsidRPr="00290ECE">
        <w:rPr>
          <w:rFonts w:ascii="Courier New" w:hAnsi="Courier New"/>
          <w:b/>
          <w:noProof w:val="0"/>
          <w:sz w:val="18"/>
        </w:rPr>
        <w:t>D P^DI</w:t>
      </w:r>
    </w:p>
    <w:p w14:paraId="75CF4ABF" w14:textId="77777777" w:rsidR="006F78AE" w:rsidRPr="00290ECE" w:rsidRDefault="006F78AE">
      <w:pPr>
        <w:pBdr>
          <w:top w:val="single" w:sz="6" w:space="1" w:color="0000FF"/>
          <w:left w:val="single" w:sz="6" w:space="1" w:color="0000FF"/>
          <w:bottom w:val="single" w:sz="6" w:space="1" w:color="0000FF"/>
          <w:right w:val="single" w:sz="6" w:space="1" w:color="0000FF"/>
        </w:pBdr>
        <w:rPr>
          <w:rFonts w:ascii="Courier New" w:hAnsi="Courier New"/>
          <w:noProof w:val="0"/>
          <w:sz w:val="18"/>
        </w:rPr>
      </w:pPr>
      <w:r w:rsidRPr="00290ECE">
        <w:rPr>
          <w:rFonts w:ascii="Courier New" w:hAnsi="Courier New"/>
          <w:noProof w:val="0"/>
          <w:sz w:val="18"/>
        </w:rPr>
        <w:t>VA FileMan 21.0</w:t>
      </w:r>
    </w:p>
    <w:p w14:paraId="2C737DD8" w14:textId="77777777" w:rsidR="005E2488" w:rsidRPr="00290ECE" w:rsidRDefault="006F78AE">
      <w:pPr>
        <w:pBdr>
          <w:top w:val="single" w:sz="6" w:space="1" w:color="0000FF"/>
          <w:left w:val="single" w:sz="6" w:space="1" w:color="0000FF"/>
          <w:bottom w:val="single" w:sz="6" w:space="1" w:color="0000FF"/>
          <w:right w:val="single" w:sz="6" w:space="1" w:color="0000FF"/>
        </w:pBdr>
        <w:rPr>
          <w:rFonts w:ascii="Courier New" w:hAnsi="Courier New"/>
          <w:noProof w:val="0"/>
          <w:sz w:val="18"/>
        </w:rPr>
      </w:pPr>
      <w:r w:rsidRPr="00290ECE">
        <w:rPr>
          <w:rFonts w:ascii="Courier New" w:hAnsi="Courier New"/>
          <w:noProof w:val="0"/>
          <w:sz w:val="18"/>
        </w:rPr>
        <w:t xml:space="preserve">Select OPTION: </w:t>
      </w:r>
      <w:r w:rsidRPr="00290ECE">
        <w:rPr>
          <w:rFonts w:ascii="Courier New" w:hAnsi="Courier New"/>
          <w:b/>
          <w:noProof w:val="0"/>
          <w:sz w:val="18"/>
        </w:rPr>
        <w:t>DATA DICTIONARY UTILITIES</w:t>
      </w:r>
    </w:p>
    <w:p w14:paraId="65AF9611" w14:textId="77777777" w:rsidR="005E2488" w:rsidRPr="00290ECE" w:rsidRDefault="006F78AE">
      <w:pPr>
        <w:pBdr>
          <w:top w:val="single" w:sz="6" w:space="1" w:color="0000FF"/>
          <w:left w:val="single" w:sz="6" w:space="1" w:color="0000FF"/>
          <w:bottom w:val="single" w:sz="6" w:space="1" w:color="0000FF"/>
          <w:right w:val="single" w:sz="6" w:space="1" w:color="0000FF"/>
        </w:pBdr>
        <w:rPr>
          <w:rFonts w:ascii="Courier New" w:hAnsi="Courier New"/>
          <w:noProof w:val="0"/>
          <w:sz w:val="18"/>
        </w:rPr>
      </w:pPr>
      <w:r w:rsidRPr="00290ECE">
        <w:rPr>
          <w:rFonts w:ascii="Courier New" w:hAnsi="Courier New"/>
          <w:noProof w:val="0"/>
          <w:sz w:val="18"/>
        </w:rPr>
        <w:t xml:space="preserve">Select DATA DICTIONARY UTILITY OPTION: </w:t>
      </w:r>
      <w:r w:rsidRPr="00290ECE">
        <w:rPr>
          <w:rFonts w:ascii="Courier New" w:hAnsi="Courier New"/>
          <w:b/>
          <w:noProof w:val="0"/>
          <w:sz w:val="18"/>
        </w:rPr>
        <w:t>LIST FILE ATTRIBUTES</w:t>
      </w:r>
    </w:p>
    <w:p w14:paraId="1C1CF8C6" w14:textId="77777777" w:rsidR="005E2488" w:rsidRPr="00290ECE" w:rsidRDefault="006F78AE">
      <w:pPr>
        <w:pBdr>
          <w:top w:val="single" w:sz="6" w:space="1" w:color="0000FF"/>
          <w:left w:val="single" w:sz="6" w:space="1" w:color="0000FF"/>
          <w:bottom w:val="single" w:sz="6" w:space="1" w:color="0000FF"/>
          <w:right w:val="single" w:sz="6" w:space="1" w:color="0000FF"/>
        </w:pBdr>
        <w:rPr>
          <w:rFonts w:ascii="Courier New" w:hAnsi="Courier New"/>
          <w:noProof w:val="0"/>
          <w:sz w:val="18"/>
        </w:rPr>
      </w:pPr>
      <w:r w:rsidRPr="00290ECE">
        <w:rPr>
          <w:rFonts w:ascii="Courier New" w:hAnsi="Courier New"/>
          <w:noProof w:val="0"/>
          <w:sz w:val="18"/>
        </w:rPr>
        <w:t xml:space="preserve"> START WITH WHAT FILE: </w:t>
      </w:r>
      <w:r w:rsidRPr="00290ECE">
        <w:rPr>
          <w:rFonts w:ascii="Courier New" w:hAnsi="Courier New"/>
          <w:b/>
          <w:noProof w:val="0"/>
          <w:sz w:val="18"/>
        </w:rPr>
        <w:t>8925</w:t>
      </w:r>
    </w:p>
    <w:p w14:paraId="1E807B4E" w14:textId="77777777" w:rsidR="006F78AE" w:rsidRPr="00290ECE" w:rsidRDefault="006F78AE">
      <w:pPr>
        <w:pBdr>
          <w:top w:val="single" w:sz="6" w:space="1" w:color="0000FF"/>
          <w:left w:val="single" w:sz="6" w:space="1" w:color="0000FF"/>
          <w:bottom w:val="single" w:sz="6" w:space="1" w:color="0000FF"/>
          <w:right w:val="single" w:sz="6" w:space="1" w:color="0000FF"/>
        </w:pBdr>
        <w:rPr>
          <w:rFonts w:ascii="Courier New" w:hAnsi="Courier New"/>
          <w:noProof w:val="0"/>
          <w:sz w:val="18"/>
        </w:rPr>
      </w:pPr>
      <w:r w:rsidRPr="00290ECE">
        <w:rPr>
          <w:rFonts w:ascii="Courier New" w:hAnsi="Courier New"/>
          <w:noProof w:val="0"/>
          <w:sz w:val="18"/>
        </w:rPr>
        <w:t xml:space="preserve">                                          (1 entry)</w:t>
      </w:r>
    </w:p>
    <w:p w14:paraId="42071BBA" w14:textId="77777777" w:rsidR="006F78AE" w:rsidRPr="00290ECE" w:rsidRDefault="006F78AE">
      <w:pPr>
        <w:pBdr>
          <w:top w:val="single" w:sz="6" w:space="1" w:color="0000FF"/>
          <w:left w:val="single" w:sz="6" w:space="1" w:color="0000FF"/>
          <w:bottom w:val="single" w:sz="6" w:space="1" w:color="0000FF"/>
          <w:right w:val="single" w:sz="6" w:space="1" w:color="0000FF"/>
        </w:pBdr>
        <w:rPr>
          <w:rFonts w:ascii="Courier New" w:hAnsi="Courier New"/>
          <w:noProof w:val="0"/>
          <w:sz w:val="18"/>
        </w:rPr>
      </w:pPr>
      <w:r w:rsidRPr="00290ECE">
        <w:rPr>
          <w:rFonts w:ascii="Courier New" w:hAnsi="Courier New"/>
          <w:noProof w:val="0"/>
          <w:sz w:val="18"/>
        </w:rPr>
        <w:t xml:space="preserve">      GO TO WHAT FILE: 8925// 8926*</w:t>
      </w:r>
    </w:p>
    <w:p w14:paraId="25BF97D9" w14:textId="77777777" w:rsidR="005E2488" w:rsidRPr="00290ECE" w:rsidRDefault="006F78AE">
      <w:pPr>
        <w:pBdr>
          <w:top w:val="single" w:sz="6" w:space="1" w:color="0000FF"/>
          <w:left w:val="single" w:sz="6" w:space="1" w:color="0000FF"/>
          <w:bottom w:val="single" w:sz="6" w:space="1" w:color="0000FF"/>
          <w:right w:val="single" w:sz="6" w:space="1" w:color="0000FF"/>
        </w:pBdr>
        <w:rPr>
          <w:rFonts w:ascii="Courier New" w:hAnsi="Courier New"/>
          <w:noProof w:val="0"/>
          <w:sz w:val="18"/>
        </w:rPr>
      </w:pPr>
      <w:r w:rsidRPr="00290ECE">
        <w:rPr>
          <w:rFonts w:ascii="Courier New" w:hAnsi="Courier New"/>
          <w:noProof w:val="0"/>
          <w:sz w:val="18"/>
        </w:rPr>
        <w:t xml:space="preserve">Select LISTING FORMAT: STANDARD// </w:t>
      </w:r>
      <w:r w:rsidRPr="00290ECE">
        <w:rPr>
          <w:rFonts w:ascii="Courier New" w:hAnsi="Courier New"/>
          <w:b/>
          <w:noProof w:val="0"/>
          <w:sz w:val="18"/>
        </w:rPr>
        <w:t>[Enter]</w:t>
      </w:r>
    </w:p>
    <w:p w14:paraId="42311B2D" w14:textId="77777777" w:rsidR="006F78AE" w:rsidRPr="00290ECE" w:rsidRDefault="006F78AE">
      <w:pPr>
        <w:pBdr>
          <w:top w:val="single" w:sz="6" w:space="1" w:color="0000FF"/>
          <w:left w:val="single" w:sz="6" w:space="1" w:color="0000FF"/>
          <w:bottom w:val="single" w:sz="6" w:space="1" w:color="0000FF"/>
          <w:right w:val="single" w:sz="6" w:space="1" w:color="0000FF"/>
        </w:pBdr>
        <w:rPr>
          <w:rFonts w:ascii="Courier New" w:hAnsi="Courier New"/>
          <w:b/>
          <w:noProof w:val="0"/>
          <w:sz w:val="18"/>
        </w:rPr>
      </w:pPr>
      <w:r w:rsidRPr="00290ECE">
        <w:rPr>
          <w:rFonts w:ascii="Courier New" w:hAnsi="Courier New"/>
          <w:noProof w:val="0"/>
          <w:sz w:val="18"/>
        </w:rPr>
        <w:t xml:space="preserve">DEVICE: </w:t>
      </w:r>
      <w:r w:rsidRPr="00290ECE">
        <w:rPr>
          <w:rFonts w:ascii="Courier New" w:hAnsi="Courier New"/>
          <w:b/>
          <w:noProof w:val="0"/>
          <w:sz w:val="18"/>
        </w:rPr>
        <w:t>PRINTER</w:t>
      </w:r>
    </w:p>
    <w:p w14:paraId="70EC61CA" w14:textId="77777777" w:rsidR="006F78AE" w:rsidRPr="00290ECE" w:rsidRDefault="006F78AE">
      <w:pPr>
        <w:rPr>
          <w:rFonts w:ascii="Courier New" w:hAnsi="Courier New"/>
          <w:b/>
          <w:noProof w:val="0"/>
          <w:sz w:val="18"/>
        </w:rPr>
      </w:pPr>
    </w:p>
    <w:p w14:paraId="3770776C" w14:textId="77777777" w:rsidR="006F78AE" w:rsidRPr="00290ECE" w:rsidRDefault="006F78AE">
      <w:pPr>
        <w:rPr>
          <w:noProof w:val="0"/>
        </w:rPr>
      </w:pPr>
      <w:r w:rsidRPr="00290ECE">
        <w:rPr>
          <w:noProof w:val="0"/>
        </w:rPr>
        <w:t>In addition, the following applicable data is supplied for each field in the file: field name, number, title, global location, description, help prompt, cross-reference(s), input transform, date last edited, and notes.</w:t>
      </w:r>
    </w:p>
    <w:p w14:paraId="70A23995" w14:textId="77777777" w:rsidR="006F78AE" w:rsidRPr="00290ECE" w:rsidRDefault="006F78AE">
      <w:pPr>
        <w:rPr>
          <w:noProof w:val="0"/>
        </w:rPr>
      </w:pPr>
    </w:p>
    <w:p w14:paraId="1A87F0AF" w14:textId="77777777" w:rsidR="006F78AE" w:rsidRPr="00290ECE" w:rsidRDefault="006F78AE">
      <w:pPr>
        <w:rPr>
          <w:noProof w:val="0"/>
        </w:rPr>
      </w:pPr>
      <w:r w:rsidRPr="00290ECE">
        <w:rPr>
          <w:noProof w:val="0"/>
        </w:rPr>
        <w:t>The “Global Map” format of this option generates an output that lists all cross-references for the file selected, global location of each field in the file, input templates, print templates, and sort templates.</w:t>
      </w:r>
    </w:p>
    <w:p w14:paraId="6C291E3F" w14:textId="77777777" w:rsidR="006F78AE" w:rsidRPr="00290ECE" w:rsidRDefault="006F78AE">
      <w:pPr>
        <w:rPr>
          <w:noProof w:val="0"/>
          <w:sz w:val="32"/>
        </w:rPr>
      </w:pPr>
    </w:p>
    <w:p w14:paraId="007A4B54" w14:textId="77777777" w:rsidR="006F78AE" w:rsidRPr="00290ECE" w:rsidRDefault="006F78AE">
      <w:pPr>
        <w:rPr>
          <w:noProof w:val="0"/>
          <w:sz w:val="32"/>
        </w:rPr>
      </w:pPr>
    </w:p>
    <w:p w14:paraId="6EA8937B" w14:textId="77777777" w:rsidR="006F78AE" w:rsidRPr="00290ECE" w:rsidRDefault="006F78AE">
      <w:pPr>
        <w:rPr>
          <w:noProof w:val="0"/>
        </w:rPr>
      </w:pPr>
      <w:r w:rsidRPr="00290ECE">
        <w:rPr>
          <w:b/>
          <w:noProof w:val="0"/>
        </w:rPr>
        <w:br w:type="page"/>
      </w:r>
    </w:p>
    <w:p w14:paraId="542EB7D7" w14:textId="77777777" w:rsidR="006F78AE" w:rsidRPr="00290ECE" w:rsidRDefault="006F78AE">
      <w:pPr>
        <w:tabs>
          <w:tab w:val="left" w:pos="3600"/>
        </w:tabs>
        <w:ind w:left="720"/>
        <w:rPr>
          <w:rFonts w:ascii="New Century Schlbk" w:hAnsi="New Century Schlbk"/>
          <w:noProof w:val="0"/>
        </w:rPr>
      </w:pPr>
    </w:p>
    <w:p w14:paraId="1F4F968A" w14:textId="77777777" w:rsidR="006F78AE" w:rsidRPr="00290ECE" w:rsidRDefault="006F78AE">
      <w:pPr>
        <w:tabs>
          <w:tab w:val="left" w:pos="3600"/>
        </w:tabs>
        <w:ind w:left="720"/>
        <w:rPr>
          <w:rFonts w:ascii="New Century Schlbk" w:hAnsi="New Century Schlbk"/>
          <w:noProof w:val="0"/>
        </w:rPr>
      </w:pPr>
    </w:p>
    <w:p w14:paraId="4B4EE108" w14:textId="77777777" w:rsidR="006F78AE" w:rsidRPr="00290ECE" w:rsidRDefault="006F78AE">
      <w:pPr>
        <w:pStyle w:val="Heading2"/>
        <w:rPr>
          <w:noProof w:val="0"/>
        </w:rPr>
      </w:pPr>
      <w:bookmarkStart w:id="723" w:name="_Toc308166865"/>
      <w:bookmarkStart w:id="724" w:name="_Toc308777035"/>
      <w:bookmarkStart w:id="725" w:name="_Toc99556269"/>
      <w:r w:rsidRPr="00290ECE">
        <w:rPr>
          <w:noProof w:val="0"/>
        </w:rPr>
        <w:t>?, ??, and ??? Online Help</w:t>
      </w:r>
      <w:bookmarkEnd w:id="723"/>
      <w:bookmarkEnd w:id="724"/>
      <w:bookmarkEnd w:id="725"/>
    </w:p>
    <w:p w14:paraId="2C1BD2E3" w14:textId="77777777" w:rsidR="006F78AE" w:rsidRPr="00290ECE" w:rsidRDefault="006F78AE">
      <w:pPr>
        <w:tabs>
          <w:tab w:val="left" w:pos="2880"/>
        </w:tabs>
        <w:ind w:left="1440" w:hanging="720"/>
        <w:rPr>
          <w:b/>
          <w:noProof w:val="0"/>
        </w:rPr>
      </w:pPr>
    </w:p>
    <w:p w14:paraId="42762648" w14:textId="77777777" w:rsidR="006F78AE" w:rsidRPr="00290ECE" w:rsidRDefault="006F78AE">
      <w:pPr>
        <w:tabs>
          <w:tab w:val="left" w:pos="2880"/>
        </w:tabs>
        <w:ind w:left="1440" w:hanging="720"/>
        <w:rPr>
          <w:noProof w:val="0"/>
        </w:rPr>
      </w:pPr>
      <w:r w:rsidRPr="00290ECE">
        <w:rPr>
          <w:b/>
          <w:noProof w:val="0"/>
        </w:rPr>
        <w:t>?</w:t>
      </w:r>
      <w:r w:rsidRPr="00290ECE">
        <w:rPr>
          <w:noProof w:val="0"/>
        </w:rPr>
        <w:tab/>
        <w:t>Enter one question mark to see helpful information about the components of the health summary type used in the health summary and the options available.</w:t>
      </w:r>
    </w:p>
    <w:p w14:paraId="49A76D80" w14:textId="77777777" w:rsidR="006F78AE" w:rsidRPr="00290ECE" w:rsidRDefault="006F78AE">
      <w:pPr>
        <w:tabs>
          <w:tab w:val="left" w:pos="2880"/>
        </w:tabs>
        <w:ind w:left="1440" w:hanging="720"/>
        <w:rPr>
          <w:noProof w:val="0"/>
        </w:rPr>
      </w:pPr>
    </w:p>
    <w:p w14:paraId="37209D12" w14:textId="77777777" w:rsidR="006F78AE" w:rsidRPr="00290ECE" w:rsidRDefault="006F78AE">
      <w:pPr>
        <w:tabs>
          <w:tab w:val="left" w:pos="2880"/>
        </w:tabs>
        <w:ind w:left="1440" w:hanging="720"/>
        <w:rPr>
          <w:noProof w:val="0"/>
        </w:rPr>
      </w:pPr>
      <w:r w:rsidRPr="00290ECE">
        <w:rPr>
          <w:b/>
          <w:noProof w:val="0"/>
        </w:rPr>
        <w:t>??</w:t>
      </w:r>
      <w:r w:rsidRPr="00290ECE">
        <w:rPr>
          <w:noProof w:val="0"/>
        </w:rPr>
        <w:tab/>
        <w:t>Enter two question marks to see a list of available health summary components.</w:t>
      </w:r>
    </w:p>
    <w:p w14:paraId="79367FA5" w14:textId="77777777" w:rsidR="006F78AE" w:rsidRPr="00290ECE" w:rsidRDefault="006F78AE">
      <w:pPr>
        <w:tabs>
          <w:tab w:val="left" w:pos="2880"/>
        </w:tabs>
        <w:ind w:left="1440" w:hanging="720"/>
        <w:rPr>
          <w:noProof w:val="0"/>
        </w:rPr>
      </w:pPr>
    </w:p>
    <w:p w14:paraId="3ACBE16A" w14:textId="77777777" w:rsidR="006F78AE" w:rsidRPr="00290ECE" w:rsidRDefault="006F78AE">
      <w:pPr>
        <w:ind w:left="1440" w:hanging="720"/>
        <w:rPr>
          <w:noProof w:val="0"/>
        </w:rPr>
      </w:pPr>
      <w:r w:rsidRPr="00290ECE">
        <w:rPr>
          <w:b/>
          <w:noProof w:val="0"/>
        </w:rPr>
        <w:t>???</w:t>
      </w:r>
      <w:r w:rsidRPr="00290ECE">
        <w:rPr>
          <w:noProof w:val="0"/>
        </w:rPr>
        <w:tab/>
        <w:t>Enter three question marks for detailed help, if available.</w:t>
      </w:r>
    </w:p>
    <w:p w14:paraId="3A937EBE" w14:textId="77777777" w:rsidR="006F78AE" w:rsidRPr="00290ECE" w:rsidRDefault="006F78AE">
      <w:pPr>
        <w:pStyle w:val="Heading1"/>
        <w:pBdr>
          <w:bottom w:val="none" w:sz="0" w:space="0" w:color="auto"/>
        </w:pBdr>
        <w:rPr>
          <w:rFonts w:ascii="Palatino" w:hAnsi="Palatino"/>
          <w:b w:val="0"/>
          <w:noProof w:val="0"/>
          <w:sz w:val="24"/>
        </w:rPr>
        <w:sectPr w:rsidR="006F78AE" w:rsidRPr="00290ECE">
          <w:headerReference w:type="even" r:id="rId30"/>
          <w:headerReference w:type="default" r:id="rId31"/>
          <w:type w:val="oddPage"/>
          <w:pgSz w:w="12240" w:h="15840"/>
          <w:pgMar w:top="1440" w:right="1800" w:bottom="1440" w:left="1800" w:header="720" w:footer="720" w:gutter="0"/>
          <w:cols w:space="0"/>
        </w:sectPr>
      </w:pPr>
      <w:bookmarkStart w:id="726" w:name="_Toc315601595"/>
      <w:bookmarkStart w:id="727" w:name="_Toc315602306"/>
      <w:bookmarkStart w:id="728" w:name="_Toc315606090"/>
      <w:bookmarkStart w:id="729" w:name="_Toc315661603"/>
      <w:bookmarkStart w:id="730" w:name="_Toc319407228"/>
      <w:bookmarkStart w:id="731" w:name="_Toc321188637"/>
      <w:bookmarkStart w:id="732" w:name="_Toc321296937"/>
      <w:bookmarkStart w:id="733" w:name="_Toc321715374"/>
      <w:bookmarkStart w:id="734" w:name="_Toc324069155"/>
      <w:bookmarkStart w:id="735" w:name="_Toc324069348"/>
      <w:bookmarkStart w:id="736" w:name="_Toc330003523"/>
      <w:bookmarkStart w:id="737" w:name="_Toc330355961"/>
      <w:bookmarkStart w:id="738" w:name="_Toc330356036"/>
      <w:r w:rsidRPr="00290ECE">
        <w:rPr>
          <w:rFonts w:ascii="New Century Schlbk" w:hAnsi="New Century Schlbk"/>
          <w:b w:val="0"/>
          <w:noProof w:val="0"/>
          <w:sz w:val="24"/>
        </w:rPr>
        <w:br w:type="page"/>
      </w:r>
    </w:p>
    <w:p w14:paraId="477213B1" w14:textId="1F3A56BD" w:rsidR="006F78AE" w:rsidRPr="00290ECE" w:rsidRDefault="006F78AE">
      <w:pPr>
        <w:pStyle w:val="Heading1"/>
        <w:rPr>
          <w:noProof w:val="0"/>
        </w:rPr>
      </w:pPr>
      <w:bookmarkStart w:id="739" w:name="_Toc334582399"/>
      <w:bookmarkStart w:id="740" w:name="_Toc334592521"/>
      <w:bookmarkStart w:id="741" w:name="_Toc334593267"/>
      <w:bookmarkStart w:id="742" w:name="_Toc334593327"/>
      <w:bookmarkStart w:id="743" w:name="_Toc334597012"/>
      <w:bookmarkStart w:id="744" w:name="_Toc334678793"/>
      <w:bookmarkStart w:id="745" w:name="_Toc334960674"/>
      <w:bookmarkStart w:id="746" w:name="_Toc334961362"/>
      <w:bookmarkStart w:id="747" w:name="_Toc335020089"/>
      <w:bookmarkStart w:id="748" w:name="_Toc338823290"/>
      <w:bookmarkStart w:id="749" w:name="_Toc307651842"/>
      <w:bookmarkStart w:id="750" w:name="_Toc307708577"/>
      <w:bookmarkStart w:id="751" w:name="_Toc308166866"/>
      <w:bookmarkStart w:id="752" w:name="_Toc308777036"/>
      <w:bookmarkStart w:id="753" w:name="_Toc99556270"/>
      <w:r w:rsidRPr="00290ECE">
        <w:rPr>
          <w:noProof w:val="0"/>
        </w:rPr>
        <w:lastRenderedPageBreak/>
        <w:t>Glossary</w:t>
      </w:r>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r w:rsidR="00434C6C" w:rsidRPr="00290ECE">
        <w:rPr>
          <w:noProof w:val="0"/>
        </w:rPr>
        <w:fldChar w:fldCharType="begin"/>
      </w:r>
      <w:r w:rsidRPr="00290ECE">
        <w:rPr>
          <w:noProof w:val="0"/>
        </w:rPr>
        <w:instrText>xe "Glossary"</w:instrText>
      </w:r>
      <w:r w:rsidR="00434C6C" w:rsidRPr="00290ECE">
        <w:rPr>
          <w:noProof w:val="0"/>
        </w:rPr>
        <w:fldChar w:fldCharType="end"/>
      </w:r>
    </w:p>
    <w:p w14:paraId="7E6A50E1" w14:textId="77777777" w:rsidR="006F78AE" w:rsidRPr="00290ECE" w:rsidRDefault="006F78AE">
      <w:pPr>
        <w:tabs>
          <w:tab w:val="left" w:pos="3140"/>
        </w:tabs>
        <w:rPr>
          <w:rFonts w:ascii="New Century Schlbk" w:hAnsi="New Century Schlbk"/>
          <w:noProof w:val="0"/>
        </w:rPr>
      </w:pPr>
    </w:p>
    <w:p w14:paraId="4FADB0F0" w14:textId="77777777" w:rsidR="006F78AE" w:rsidRPr="00290ECE" w:rsidRDefault="006F78AE">
      <w:pPr>
        <w:tabs>
          <w:tab w:val="left" w:pos="3140"/>
        </w:tabs>
        <w:rPr>
          <w:rFonts w:ascii="New Century Schlbk" w:hAnsi="New Century Schlbk"/>
          <w:noProof w:val="0"/>
        </w:rPr>
      </w:pPr>
    </w:p>
    <w:p w14:paraId="5569C1ED" w14:textId="77777777" w:rsidR="006F78AE" w:rsidRPr="00290ECE" w:rsidRDefault="006F78AE">
      <w:pPr>
        <w:ind w:left="3600" w:hanging="2880"/>
        <w:rPr>
          <w:b/>
          <w:noProof w:val="0"/>
        </w:rPr>
      </w:pPr>
      <w:r w:rsidRPr="00290ECE">
        <w:rPr>
          <w:b/>
          <w:noProof w:val="0"/>
        </w:rPr>
        <w:t>Ad Hoc Summary</w:t>
      </w:r>
      <w:r w:rsidR="00434C6C" w:rsidRPr="00290ECE">
        <w:rPr>
          <w:b/>
          <w:noProof w:val="0"/>
        </w:rPr>
        <w:fldChar w:fldCharType="begin"/>
      </w:r>
      <w:r w:rsidRPr="00290ECE">
        <w:rPr>
          <w:noProof w:val="0"/>
        </w:rPr>
        <w:instrText>xe "</w:instrText>
      </w:r>
      <w:r w:rsidRPr="00290ECE">
        <w:rPr>
          <w:b/>
          <w:noProof w:val="0"/>
        </w:rPr>
        <w:instrText>Ad Hoc Summary</w:instrText>
      </w:r>
      <w:r w:rsidRPr="00290ECE">
        <w:rPr>
          <w:noProof w:val="0"/>
        </w:rPr>
        <w:instrText>"</w:instrText>
      </w:r>
      <w:r w:rsidR="00434C6C" w:rsidRPr="00290ECE">
        <w:rPr>
          <w:b/>
          <w:noProof w:val="0"/>
        </w:rPr>
        <w:fldChar w:fldCharType="end"/>
      </w:r>
      <w:r w:rsidRPr="00290ECE">
        <w:rPr>
          <w:b/>
          <w:noProof w:val="0"/>
        </w:rPr>
        <w:tab/>
      </w:r>
      <w:r w:rsidRPr="00290ECE">
        <w:rPr>
          <w:noProof w:val="0"/>
        </w:rPr>
        <w:t>This is a temporary health summary that allows you to select health summary components, time and occurrence limits, and selection items for a particular patient.</w:t>
      </w:r>
    </w:p>
    <w:p w14:paraId="554179A9" w14:textId="77777777" w:rsidR="006F78AE" w:rsidRPr="00290ECE" w:rsidRDefault="006F78AE">
      <w:pPr>
        <w:ind w:left="3600" w:hanging="2880"/>
        <w:rPr>
          <w:b/>
          <w:noProof w:val="0"/>
        </w:rPr>
      </w:pPr>
    </w:p>
    <w:p w14:paraId="4BE53D0F" w14:textId="77777777" w:rsidR="006F78AE" w:rsidRPr="00290ECE" w:rsidRDefault="006F78AE">
      <w:pPr>
        <w:ind w:left="3600" w:hanging="2880"/>
        <w:rPr>
          <w:noProof w:val="0"/>
        </w:rPr>
      </w:pPr>
      <w:r w:rsidRPr="00290ECE">
        <w:rPr>
          <w:b/>
          <w:noProof w:val="0"/>
        </w:rPr>
        <w:t>Components</w:t>
      </w:r>
      <w:r w:rsidR="00434C6C" w:rsidRPr="00290ECE">
        <w:rPr>
          <w:b/>
          <w:noProof w:val="0"/>
        </w:rPr>
        <w:fldChar w:fldCharType="begin"/>
      </w:r>
      <w:r w:rsidRPr="00290ECE">
        <w:rPr>
          <w:noProof w:val="0"/>
        </w:rPr>
        <w:instrText>xe "</w:instrText>
      </w:r>
      <w:r w:rsidRPr="00290ECE">
        <w:rPr>
          <w:b/>
          <w:noProof w:val="0"/>
        </w:rPr>
        <w:instrText>Components</w:instrText>
      </w:r>
      <w:r w:rsidRPr="00290ECE">
        <w:rPr>
          <w:noProof w:val="0"/>
        </w:rPr>
        <w:instrText>"</w:instrText>
      </w:r>
      <w:r w:rsidR="00434C6C" w:rsidRPr="00290ECE">
        <w:rPr>
          <w:b/>
          <w:noProof w:val="0"/>
        </w:rPr>
        <w:fldChar w:fldCharType="end"/>
      </w:r>
      <w:r w:rsidRPr="00290ECE">
        <w:rPr>
          <w:b/>
          <w:noProof w:val="0"/>
        </w:rPr>
        <w:tab/>
      </w:r>
      <w:r w:rsidRPr="00290ECE">
        <w:rPr>
          <w:noProof w:val="0"/>
        </w:rPr>
        <w:t>Elements of data from DHCP packages that make up the health summary report (e.g., Demographics).</w:t>
      </w:r>
    </w:p>
    <w:p w14:paraId="34643B2C" w14:textId="77777777" w:rsidR="006F78AE" w:rsidRPr="00290ECE" w:rsidRDefault="006F78AE">
      <w:pPr>
        <w:ind w:left="3600" w:hanging="2880"/>
        <w:rPr>
          <w:noProof w:val="0"/>
        </w:rPr>
      </w:pPr>
    </w:p>
    <w:p w14:paraId="043ECED8" w14:textId="77777777" w:rsidR="006F78AE" w:rsidRPr="00290ECE" w:rsidRDefault="006F78AE">
      <w:pPr>
        <w:ind w:left="3600" w:hanging="2880"/>
        <w:rPr>
          <w:noProof w:val="0"/>
        </w:rPr>
      </w:pPr>
      <w:r w:rsidRPr="00290ECE">
        <w:rPr>
          <w:b/>
          <w:noProof w:val="0"/>
        </w:rPr>
        <w:t>DHCP</w:t>
      </w:r>
      <w:r w:rsidRPr="00290ECE">
        <w:rPr>
          <w:b/>
          <w:noProof w:val="0"/>
        </w:rPr>
        <w:tab/>
      </w:r>
      <w:r w:rsidRPr="00290ECE">
        <w:rPr>
          <w:noProof w:val="0"/>
        </w:rPr>
        <w:t>Decentralized Hospital Computer Program—previously the name for the VA program responsible for installing an integrated computer system in all DVA medical facilities. Now known as VISTA.</w:t>
      </w:r>
    </w:p>
    <w:p w14:paraId="7891EF5C" w14:textId="77777777" w:rsidR="006F78AE" w:rsidRPr="00290ECE" w:rsidRDefault="006F78AE">
      <w:pPr>
        <w:ind w:left="3600" w:hanging="2880"/>
        <w:rPr>
          <w:noProof w:val="0"/>
        </w:rPr>
      </w:pPr>
    </w:p>
    <w:p w14:paraId="119893C9" w14:textId="77777777" w:rsidR="006F78AE" w:rsidRPr="00290ECE" w:rsidRDefault="006F78AE">
      <w:pPr>
        <w:ind w:left="3600" w:hanging="2880"/>
        <w:rPr>
          <w:b/>
          <w:noProof w:val="0"/>
        </w:rPr>
      </w:pPr>
      <w:r w:rsidRPr="00290ECE">
        <w:rPr>
          <w:b/>
          <w:noProof w:val="0"/>
        </w:rPr>
        <w:t>Default</w:t>
      </w:r>
      <w:r w:rsidR="00434C6C" w:rsidRPr="00290ECE">
        <w:rPr>
          <w:b/>
          <w:noProof w:val="0"/>
        </w:rPr>
        <w:fldChar w:fldCharType="begin"/>
      </w:r>
      <w:r w:rsidRPr="00290ECE">
        <w:rPr>
          <w:noProof w:val="0"/>
        </w:rPr>
        <w:instrText>xe "</w:instrText>
      </w:r>
      <w:r w:rsidRPr="00290ECE">
        <w:rPr>
          <w:b/>
          <w:noProof w:val="0"/>
        </w:rPr>
        <w:instrText>Default</w:instrText>
      </w:r>
      <w:r w:rsidRPr="00290ECE">
        <w:rPr>
          <w:noProof w:val="0"/>
        </w:rPr>
        <w:instrText>"</w:instrText>
      </w:r>
      <w:r w:rsidR="00434C6C" w:rsidRPr="00290ECE">
        <w:rPr>
          <w:b/>
          <w:noProof w:val="0"/>
        </w:rPr>
        <w:fldChar w:fldCharType="end"/>
      </w:r>
      <w:r w:rsidRPr="00290ECE">
        <w:rPr>
          <w:b/>
          <w:noProof w:val="0"/>
        </w:rPr>
        <w:tab/>
      </w:r>
      <w:r w:rsidRPr="00290ECE">
        <w:rPr>
          <w:noProof w:val="0"/>
        </w:rPr>
        <w:t xml:space="preserve">Prompts that have an answer followed by double slashes (//) are called defaults; this means a response has been pre-selected, based on the most likely response or the previous response to this prompt. For example, the prompt “Time Limit:” may have a default of 1 year for Lab </w:t>
      </w:r>
      <w:r w:rsidR="001E5905" w:rsidRPr="00290ECE">
        <w:rPr>
          <w:noProof w:val="0"/>
        </w:rPr>
        <w:t>Orders and</w:t>
      </w:r>
      <w:r w:rsidRPr="00290ECE">
        <w:rPr>
          <w:noProof w:val="0"/>
        </w:rPr>
        <w:t xml:space="preserve"> would appear as: Time Limit: 1Y//. Defaults save you time by allowing you to just hit return rather than typing an answer.</w:t>
      </w:r>
    </w:p>
    <w:p w14:paraId="256A4722" w14:textId="77777777" w:rsidR="006F78AE" w:rsidRPr="00290ECE" w:rsidRDefault="006F78AE">
      <w:pPr>
        <w:ind w:left="3600" w:hanging="2880"/>
        <w:rPr>
          <w:b/>
          <w:noProof w:val="0"/>
        </w:rPr>
      </w:pPr>
    </w:p>
    <w:p w14:paraId="7937B745" w14:textId="77777777" w:rsidR="006F78AE" w:rsidRPr="00290ECE" w:rsidRDefault="006F78AE">
      <w:pPr>
        <w:ind w:left="3600" w:hanging="2880"/>
        <w:rPr>
          <w:b/>
          <w:noProof w:val="0"/>
        </w:rPr>
      </w:pPr>
      <w:r w:rsidRPr="00290ECE">
        <w:rPr>
          <w:b/>
          <w:noProof w:val="0"/>
        </w:rPr>
        <w:t>Device</w:t>
      </w:r>
      <w:r w:rsidRPr="00290ECE">
        <w:rPr>
          <w:b/>
          <w:noProof w:val="0"/>
        </w:rPr>
        <w:tab/>
      </w:r>
      <w:r w:rsidRPr="00290ECE">
        <w:rPr>
          <w:noProof w:val="0"/>
        </w:rPr>
        <w:t xml:space="preserve">A printer or a computer terminal screen. See the </w:t>
      </w:r>
      <w:r w:rsidRPr="00290ECE">
        <w:rPr>
          <w:i/>
          <w:noProof w:val="0"/>
        </w:rPr>
        <w:t>DHCP Users Guide to Computing</w:t>
      </w:r>
      <w:r w:rsidRPr="00290ECE">
        <w:rPr>
          <w:noProof w:val="0"/>
        </w:rPr>
        <w:t xml:space="preserve"> for basic DHCP computer skills, including printing information.</w:t>
      </w:r>
    </w:p>
    <w:p w14:paraId="697EBCB0" w14:textId="77777777" w:rsidR="006F78AE" w:rsidRPr="00290ECE" w:rsidRDefault="006F78AE">
      <w:pPr>
        <w:ind w:left="3600" w:hanging="2880"/>
        <w:rPr>
          <w:b/>
          <w:noProof w:val="0"/>
        </w:rPr>
      </w:pPr>
    </w:p>
    <w:p w14:paraId="3E19980F" w14:textId="77777777" w:rsidR="005E2488" w:rsidRPr="00290ECE" w:rsidRDefault="006F78AE">
      <w:pPr>
        <w:tabs>
          <w:tab w:val="left" w:pos="4320"/>
        </w:tabs>
        <w:ind w:left="3600" w:hanging="2880"/>
        <w:rPr>
          <w:noProof w:val="0"/>
        </w:rPr>
      </w:pPr>
      <w:r w:rsidRPr="00290ECE">
        <w:rPr>
          <w:b/>
          <w:noProof w:val="0"/>
        </w:rPr>
        <w:t>Hospital Location</w:t>
      </w:r>
      <w:r w:rsidR="00434C6C" w:rsidRPr="00290ECE">
        <w:rPr>
          <w:b/>
          <w:noProof w:val="0"/>
        </w:rPr>
        <w:fldChar w:fldCharType="begin"/>
      </w:r>
      <w:r w:rsidRPr="00290ECE">
        <w:rPr>
          <w:noProof w:val="0"/>
        </w:rPr>
        <w:instrText>xe "</w:instrText>
      </w:r>
      <w:r w:rsidRPr="00290ECE">
        <w:rPr>
          <w:b/>
          <w:noProof w:val="0"/>
        </w:rPr>
        <w:instrText>Hospital Location</w:instrText>
      </w:r>
      <w:r w:rsidRPr="00290ECE">
        <w:rPr>
          <w:noProof w:val="0"/>
        </w:rPr>
        <w:instrText>"</w:instrText>
      </w:r>
      <w:r w:rsidR="00434C6C" w:rsidRPr="00290ECE">
        <w:rPr>
          <w:b/>
          <w:noProof w:val="0"/>
        </w:rPr>
        <w:fldChar w:fldCharType="end"/>
      </w:r>
      <w:r w:rsidRPr="00290ECE">
        <w:rPr>
          <w:noProof w:val="0"/>
        </w:rPr>
        <w:tab/>
        <w:t>For some PCE components, when this</w:t>
      </w:r>
    </w:p>
    <w:p w14:paraId="76EB5568" w14:textId="77777777" w:rsidR="006F78AE" w:rsidRPr="00290ECE" w:rsidRDefault="006F78AE">
      <w:pPr>
        <w:tabs>
          <w:tab w:val="left" w:pos="4320"/>
        </w:tabs>
        <w:ind w:left="3600" w:hanging="2880"/>
        <w:rPr>
          <w:noProof w:val="0"/>
        </w:rPr>
      </w:pPr>
      <w:r w:rsidRPr="00290ECE">
        <w:rPr>
          <w:b/>
          <w:noProof w:val="0"/>
        </w:rPr>
        <w:t>Displayed</w:t>
      </w:r>
      <w:r w:rsidRPr="00290ECE">
        <w:rPr>
          <w:noProof w:val="0"/>
        </w:rPr>
        <w:tab/>
        <w:t>flag is enabled, the Hospital Location abbreviation will be displayed.</w:t>
      </w:r>
    </w:p>
    <w:p w14:paraId="3D386E71" w14:textId="77777777" w:rsidR="006F78AE" w:rsidRPr="00290ECE" w:rsidRDefault="006F78AE">
      <w:pPr>
        <w:tabs>
          <w:tab w:val="left" w:pos="4320"/>
        </w:tabs>
        <w:ind w:left="3600" w:hanging="2880"/>
        <w:rPr>
          <w:noProof w:val="0"/>
        </w:rPr>
      </w:pPr>
    </w:p>
    <w:p w14:paraId="38F1C20A" w14:textId="77777777" w:rsidR="006F78AE" w:rsidRPr="00290ECE" w:rsidRDefault="006F78AE">
      <w:pPr>
        <w:tabs>
          <w:tab w:val="left" w:pos="4320"/>
        </w:tabs>
        <w:ind w:left="3600" w:hanging="2880"/>
        <w:rPr>
          <w:noProof w:val="0"/>
        </w:rPr>
      </w:pPr>
      <w:r w:rsidRPr="00290ECE">
        <w:rPr>
          <w:b/>
          <w:noProof w:val="0"/>
        </w:rPr>
        <w:t>ICD Text Displayed</w:t>
      </w:r>
      <w:r w:rsidR="00434C6C" w:rsidRPr="00290ECE">
        <w:rPr>
          <w:b/>
          <w:noProof w:val="0"/>
        </w:rPr>
        <w:fldChar w:fldCharType="begin"/>
      </w:r>
      <w:r w:rsidRPr="00290ECE">
        <w:rPr>
          <w:noProof w:val="0"/>
        </w:rPr>
        <w:instrText>xe "</w:instrText>
      </w:r>
      <w:r w:rsidRPr="00290ECE">
        <w:rPr>
          <w:b/>
          <w:noProof w:val="0"/>
        </w:rPr>
        <w:instrText>ICD Text Displayed</w:instrText>
      </w:r>
      <w:r w:rsidRPr="00290ECE">
        <w:rPr>
          <w:noProof w:val="0"/>
        </w:rPr>
        <w:instrText>"</w:instrText>
      </w:r>
      <w:r w:rsidR="00434C6C" w:rsidRPr="00290ECE">
        <w:rPr>
          <w:b/>
          <w:noProof w:val="0"/>
        </w:rPr>
        <w:fldChar w:fldCharType="end"/>
      </w:r>
      <w:r w:rsidRPr="00290ECE">
        <w:rPr>
          <w:noProof w:val="0"/>
        </w:rPr>
        <w:tab/>
        <w:t>For some components, Diagnosis Text can be customized (e. g., long form, short form, code only, or no form of ICD Diagnosis).</w:t>
      </w:r>
    </w:p>
    <w:p w14:paraId="2DADBD12" w14:textId="77777777" w:rsidR="006F78AE" w:rsidRPr="00290ECE" w:rsidRDefault="006F78AE">
      <w:pPr>
        <w:tabs>
          <w:tab w:val="left" w:pos="4320"/>
        </w:tabs>
        <w:ind w:left="3600" w:hanging="2880"/>
        <w:rPr>
          <w:noProof w:val="0"/>
        </w:rPr>
      </w:pPr>
    </w:p>
    <w:p w14:paraId="7D3B214B" w14:textId="77777777" w:rsidR="006F78AE" w:rsidRPr="00290ECE" w:rsidRDefault="006F78AE">
      <w:pPr>
        <w:ind w:firstLine="720"/>
        <w:rPr>
          <w:noProof w:val="0"/>
        </w:rPr>
      </w:pPr>
      <w:r w:rsidRPr="00290ECE">
        <w:rPr>
          <w:b/>
          <w:noProof w:val="0"/>
        </w:rPr>
        <w:t>IB Encounter Form</w:t>
      </w:r>
      <w:r w:rsidRPr="00290ECE">
        <w:rPr>
          <w:b/>
          <w:noProof w:val="0"/>
        </w:rPr>
        <w:tab/>
      </w:r>
      <w:r w:rsidRPr="00290ECE">
        <w:rPr>
          <w:b/>
          <w:noProof w:val="0"/>
        </w:rPr>
        <w:tab/>
      </w:r>
      <w:r w:rsidRPr="00290ECE">
        <w:rPr>
          <w:noProof w:val="0"/>
        </w:rPr>
        <w:t>The Integrated Billing Package (Encounter</w:t>
      </w:r>
    </w:p>
    <w:p w14:paraId="60793E91" w14:textId="77777777" w:rsidR="006F78AE" w:rsidRPr="00290ECE" w:rsidRDefault="006F78AE">
      <w:pPr>
        <w:ind w:left="3600" w:hanging="2880"/>
        <w:rPr>
          <w:noProof w:val="0"/>
          <w:sz w:val="36"/>
        </w:rPr>
      </w:pPr>
      <w:r w:rsidRPr="00290ECE">
        <w:rPr>
          <w:b/>
          <w:noProof w:val="0"/>
        </w:rPr>
        <w:t>Utilities</w:t>
      </w:r>
      <w:r w:rsidRPr="00290ECE">
        <w:rPr>
          <w:noProof w:val="0"/>
        </w:rPr>
        <w:t xml:space="preserve"> </w:t>
      </w:r>
      <w:r w:rsidRPr="00290ECE">
        <w:rPr>
          <w:noProof w:val="0"/>
        </w:rPr>
        <w:tab/>
        <w:t>Form Utilities) includes a Print Manager that allows sites to define reports that should print along with the encounter forms for a specific clinic or division and for specified appointments. One of the options, “Define Available Health Summary</w:t>
      </w:r>
      <w:r w:rsidR="00290ECE" w:rsidRPr="00290ECE">
        <w:rPr>
          <w:noProof w:val="0"/>
        </w:rPr>
        <w:t>”,</w:t>
      </w:r>
      <w:r w:rsidRPr="00290ECE">
        <w:rPr>
          <w:noProof w:val="0"/>
        </w:rPr>
        <w:t xml:space="preserve"> allows a </w:t>
      </w:r>
      <w:r w:rsidRPr="00290ECE">
        <w:rPr>
          <w:noProof w:val="0"/>
        </w:rPr>
        <w:lastRenderedPageBreak/>
        <w:t xml:space="preserve">Health Summary to be made available for use by the print manager. See the </w:t>
      </w:r>
      <w:r w:rsidRPr="00290ECE">
        <w:rPr>
          <w:i/>
          <w:noProof w:val="0"/>
        </w:rPr>
        <w:t>IB Encounter Form Utilities User Manual</w:t>
      </w:r>
      <w:r w:rsidRPr="00290ECE">
        <w:rPr>
          <w:noProof w:val="0"/>
        </w:rPr>
        <w:t xml:space="preserve"> for further information.</w:t>
      </w:r>
    </w:p>
    <w:p w14:paraId="2662387D" w14:textId="77777777" w:rsidR="006F78AE" w:rsidRPr="00290ECE" w:rsidRDefault="006F78AE">
      <w:pPr>
        <w:ind w:left="3600" w:hanging="2880"/>
        <w:rPr>
          <w:noProof w:val="0"/>
        </w:rPr>
      </w:pPr>
    </w:p>
    <w:p w14:paraId="211DD7E6" w14:textId="77777777" w:rsidR="006F78AE" w:rsidRPr="00290ECE" w:rsidRDefault="006F78AE">
      <w:pPr>
        <w:tabs>
          <w:tab w:val="left" w:pos="4320"/>
        </w:tabs>
        <w:ind w:left="3600" w:hanging="2880"/>
        <w:rPr>
          <w:b/>
          <w:noProof w:val="0"/>
        </w:rPr>
      </w:pPr>
    </w:p>
    <w:p w14:paraId="10F046C8" w14:textId="77777777" w:rsidR="005E2488" w:rsidRPr="00290ECE" w:rsidRDefault="006F78AE">
      <w:pPr>
        <w:ind w:left="3600" w:hanging="2880"/>
        <w:rPr>
          <w:noProof w:val="0"/>
        </w:rPr>
      </w:pPr>
      <w:r w:rsidRPr="00290ECE">
        <w:rPr>
          <w:b/>
          <w:noProof w:val="0"/>
        </w:rPr>
        <w:t>Lock</w:t>
      </w:r>
      <w:r w:rsidR="00434C6C" w:rsidRPr="00290ECE">
        <w:rPr>
          <w:b/>
          <w:noProof w:val="0"/>
        </w:rPr>
        <w:fldChar w:fldCharType="begin"/>
      </w:r>
      <w:r w:rsidRPr="00290ECE">
        <w:rPr>
          <w:noProof w:val="0"/>
        </w:rPr>
        <w:instrText>xe "</w:instrText>
      </w:r>
      <w:r w:rsidRPr="00290ECE">
        <w:rPr>
          <w:b/>
          <w:noProof w:val="0"/>
        </w:rPr>
        <w:instrText>Lock</w:instrText>
      </w:r>
      <w:r w:rsidRPr="00290ECE">
        <w:rPr>
          <w:noProof w:val="0"/>
        </w:rPr>
        <w:instrText>"</w:instrText>
      </w:r>
      <w:r w:rsidR="00434C6C" w:rsidRPr="00290ECE">
        <w:rPr>
          <w:b/>
          <w:noProof w:val="0"/>
        </w:rPr>
        <w:fldChar w:fldCharType="end"/>
      </w:r>
      <w:r w:rsidRPr="00290ECE">
        <w:rPr>
          <w:b/>
          <w:noProof w:val="0"/>
        </w:rPr>
        <w:tab/>
      </w:r>
      <w:r w:rsidRPr="00290ECE">
        <w:rPr>
          <w:noProof w:val="0"/>
        </w:rPr>
        <w:t>Restricts edit access for a given health summary type to the holders of any valid security key. For example, the GMTSMGR key is required to edit summary types that are locked by the GMTSMGR lock.</w:t>
      </w:r>
    </w:p>
    <w:p w14:paraId="6CD83148" w14:textId="77777777" w:rsidR="006F78AE" w:rsidRPr="00290ECE" w:rsidRDefault="006F78AE">
      <w:pPr>
        <w:ind w:left="3600" w:hanging="2880"/>
        <w:rPr>
          <w:b/>
          <w:noProof w:val="0"/>
        </w:rPr>
      </w:pPr>
    </w:p>
    <w:p w14:paraId="3CE79410" w14:textId="77777777" w:rsidR="005E2488" w:rsidRPr="00290ECE" w:rsidRDefault="006F78AE">
      <w:pPr>
        <w:ind w:left="3600" w:hanging="2880"/>
        <w:rPr>
          <w:noProof w:val="0"/>
        </w:rPr>
      </w:pPr>
      <w:r w:rsidRPr="00290ECE">
        <w:rPr>
          <w:b/>
          <w:noProof w:val="0"/>
        </w:rPr>
        <w:t>Non-destructive</w:t>
      </w:r>
      <w:r w:rsidR="00434C6C" w:rsidRPr="00290ECE">
        <w:rPr>
          <w:b/>
          <w:noProof w:val="0"/>
        </w:rPr>
        <w:fldChar w:fldCharType="begin"/>
      </w:r>
      <w:r w:rsidRPr="00290ECE">
        <w:rPr>
          <w:noProof w:val="0"/>
        </w:rPr>
        <w:instrText>xe "</w:instrText>
      </w:r>
      <w:r w:rsidRPr="00290ECE">
        <w:rPr>
          <w:b/>
          <w:noProof w:val="0"/>
        </w:rPr>
        <w:instrText>Non-destructive</w:instrText>
      </w:r>
      <w:r w:rsidRPr="00290ECE">
        <w:rPr>
          <w:noProof w:val="0"/>
        </w:rPr>
        <w:instrText>"</w:instrText>
      </w:r>
      <w:r w:rsidR="00434C6C" w:rsidRPr="00290ECE">
        <w:rPr>
          <w:b/>
          <w:noProof w:val="0"/>
        </w:rPr>
        <w:fldChar w:fldCharType="end"/>
      </w:r>
      <w:r w:rsidRPr="00290ECE">
        <w:rPr>
          <w:b/>
          <w:noProof w:val="0"/>
        </w:rPr>
        <w:tab/>
      </w:r>
      <w:r w:rsidRPr="00290ECE">
        <w:rPr>
          <w:noProof w:val="0"/>
        </w:rPr>
        <w:t>Health Summary components are non-destructive, meaning that the Health Summary package does not edit the data from the DHCP package where it extracts its information.</w:t>
      </w:r>
    </w:p>
    <w:p w14:paraId="1B27FBDD" w14:textId="77777777" w:rsidR="006F78AE" w:rsidRPr="00290ECE" w:rsidRDefault="006F78AE">
      <w:pPr>
        <w:ind w:left="3600" w:hanging="2880"/>
        <w:rPr>
          <w:noProof w:val="0"/>
        </w:rPr>
      </w:pPr>
    </w:p>
    <w:p w14:paraId="67F5FCCA" w14:textId="77777777" w:rsidR="005E2488" w:rsidRPr="00290ECE" w:rsidRDefault="006F78AE">
      <w:pPr>
        <w:ind w:left="3600" w:hanging="2880"/>
        <w:rPr>
          <w:noProof w:val="0"/>
        </w:rPr>
      </w:pPr>
      <w:r w:rsidRPr="00290ECE">
        <w:rPr>
          <w:b/>
          <w:noProof w:val="0"/>
        </w:rPr>
        <w:t>Occurrence Limits</w:t>
      </w:r>
      <w:r w:rsidR="00434C6C" w:rsidRPr="00290ECE">
        <w:rPr>
          <w:b/>
          <w:noProof w:val="0"/>
        </w:rPr>
        <w:fldChar w:fldCharType="begin"/>
      </w:r>
      <w:r w:rsidRPr="00290ECE">
        <w:rPr>
          <w:noProof w:val="0"/>
        </w:rPr>
        <w:instrText>xe "</w:instrText>
      </w:r>
      <w:r w:rsidRPr="00290ECE">
        <w:rPr>
          <w:b/>
          <w:noProof w:val="0"/>
        </w:rPr>
        <w:instrText>Occurrence Limits</w:instrText>
      </w:r>
      <w:r w:rsidRPr="00290ECE">
        <w:rPr>
          <w:noProof w:val="0"/>
        </w:rPr>
        <w:instrText>"</w:instrText>
      </w:r>
      <w:r w:rsidR="00434C6C" w:rsidRPr="00290ECE">
        <w:rPr>
          <w:b/>
          <w:noProof w:val="0"/>
        </w:rPr>
        <w:fldChar w:fldCharType="end"/>
      </w:r>
      <w:r w:rsidRPr="00290ECE">
        <w:rPr>
          <w:b/>
          <w:noProof w:val="0"/>
        </w:rPr>
        <w:tab/>
      </w:r>
      <w:r w:rsidRPr="00290ECE">
        <w:rPr>
          <w:noProof w:val="0"/>
        </w:rPr>
        <w:t>The number of past occurrences that will be reported on a health summary (e.g., the last five occurrences).</w:t>
      </w:r>
    </w:p>
    <w:p w14:paraId="62EFB15D" w14:textId="77777777" w:rsidR="006F78AE" w:rsidRPr="00290ECE" w:rsidRDefault="006F78AE">
      <w:pPr>
        <w:ind w:left="3600" w:hanging="2880"/>
        <w:rPr>
          <w:noProof w:val="0"/>
        </w:rPr>
      </w:pPr>
    </w:p>
    <w:p w14:paraId="207430C7" w14:textId="77777777" w:rsidR="006F78AE" w:rsidRPr="00290ECE" w:rsidRDefault="006F78AE">
      <w:pPr>
        <w:ind w:left="3600" w:hanging="2880"/>
        <w:rPr>
          <w:noProof w:val="0"/>
        </w:rPr>
      </w:pPr>
      <w:r w:rsidRPr="00290ECE">
        <w:rPr>
          <w:b/>
          <w:noProof w:val="0"/>
        </w:rPr>
        <w:t>Owner</w:t>
      </w:r>
      <w:r w:rsidR="00434C6C" w:rsidRPr="00290ECE">
        <w:rPr>
          <w:b/>
          <w:noProof w:val="0"/>
        </w:rPr>
        <w:fldChar w:fldCharType="begin"/>
      </w:r>
      <w:r w:rsidRPr="00290ECE">
        <w:rPr>
          <w:noProof w:val="0"/>
        </w:rPr>
        <w:instrText>xe "</w:instrText>
      </w:r>
      <w:r w:rsidRPr="00290ECE">
        <w:rPr>
          <w:b/>
          <w:noProof w:val="0"/>
        </w:rPr>
        <w:instrText>Owner</w:instrText>
      </w:r>
      <w:r w:rsidRPr="00290ECE">
        <w:rPr>
          <w:noProof w:val="0"/>
        </w:rPr>
        <w:instrText>"</w:instrText>
      </w:r>
      <w:r w:rsidR="00434C6C" w:rsidRPr="00290ECE">
        <w:rPr>
          <w:b/>
          <w:noProof w:val="0"/>
        </w:rPr>
        <w:fldChar w:fldCharType="end"/>
      </w:r>
      <w:r w:rsidRPr="00290ECE">
        <w:rPr>
          <w:b/>
          <w:noProof w:val="0"/>
        </w:rPr>
        <w:tab/>
      </w:r>
      <w:r w:rsidRPr="00290ECE">
        <w:rPr>
          <w:noProof w:val="0"/>
        </w:rPr>
        <w:t>The creator of a health summary type. Owners and holders of the GMTSMGR security key have sole access to modify their health summary type(s).</w:t>
      </w:r>
    </w:p>
    <w:p w14:paraId="247FFCAA" w14:textId="77777777" w:rsidR="006F78AE" w:rsidRPr="00290ECE" w:rsidRDefault="006F78AE">
      <w:pPr>
        <w:ind w:left="3600" w:hanging="2880"/>
        <w:rPr>
          <w:noProof w:val="0"/>
        </w:rPr>
      </w:pPr>
    </w:p>
    <w:p w14:paraId="5D0CCC57" w14:textId="77777777" w:rsidR="006F78AE" w:rsidRPr="00290ECE" w:rsidRDefault="006F78AE">
      <w:pPr>
        <w:ind w:left="3600" w:right="-720" w:hanging="2880"/>
        <w:rPr>
          <w:noProof w:val="0"/>
        </w:rPr>
      </w:pPr>
      <w:r w:rsidRPr="00290ECE">
        <w:rPr>
          <w:b/>
          <w:noProof w:val="0"/>
        </w:rPr>
        <w:t>Provider Narrative</w:t>
      </w:r>
      <w:r w:rsidR="00434C6C" w:rsidRPr="00290ECE">
        <w:rPr>
          <w:b/>
          <w:noProof w:val="0"/>
        </w:rPr>
        <w:fldChar w:fldCharType="begin"/>
      </w:r>
      <w:r w:rsidRPr="00290ECE">
        <w:rPr>
          <w:noProof w:val="0"/>
        </w:rPr>
        <w:instrText>xe "</w:instrText>
      </w:r>
      <w:r w:rsidRPr="00290ECE">
        <w:rPr>
          <w:b/>
          <w:noProof w:val="0"/>
        </w:rPr>
        <w:instrText>Provider Narrative</w:instrText>
      </w:r>
      <w:r w:rsidRPr="00290ECE">
        <w:rPr>
          <w:noProof w:val="0"/>
        </w:rPr>
        <w:instrText>"</w:instrText>
      </w:r>
      <w:r w:rsidR="00434C6C" w:rsidRPr="00290ECE">
        <w:rPr>
          <w:b/>
          <w:noProof w:val="0"/>
        </w:rPr>
        <w:fldChar w:fldCharType="end"/>
      </w:r>
      <w:r w:rsidRPr="00290ECE">
        <w:rPr>
          <w:noProof w:val="0"/>
        </w:rPr>
        <w:tab/>
        <w:t>For some components, when this flag</w:t>
      </w:r>
    </w:p>
    <w:p w14:paraId="4F08037D" w14:textId="77777777" w:rsidR="006F78AE" w:rsidRPr="00290ECE" w:rsidRDefault="006F78AE">
      <w:pPr>
        <w:ind w:left="3600" w:hanging="2880"/>
        <w:rPr>
          <w:b/>
          <w:noProof w:val="0"/>
        </w:rPr>
      </w:pPr>
      <w:r w:rsidRPr="00290ECE">
        <w:rPr>
          <w:b/>
          <w:noProof w:val="0"/>
        </w:rPr>
        <w:t>Displayed</w:t>
      </w:r>
      <w:r w:rsidRPr="00290ECE">
        <w:rPr>
          <w:b/>
          <w:noProof w:val="0"/>
        </w:rPr>
        <w:tab/>
      </w:r>
      <w:r w:rsidRPr="00290ECE">
        <w:rPr>
          <w:noProof w:val="0"/>
        </w:rPr>
        <w:t xml:space="preserve"> is enabled and a provider enters narrative text, the text will be displayed.</w:t>
      </w:r>
    </w:p>
    <w:p w14:paraId="017AC31B" w14:textId="77777777" w:rsidR="006F78AE" w:rsidRPr="00290ECE" w:rsidRDefault="006F78AE">
      <w:pPr>
        <w:ind w:left="3600" w:hanging="2880"/>
        <w:rPr>
          <w:b/>
          <w:noProof w:val="0"/>
        </w:rPr>
        <w:sectPr w:rsidR="006F78AE" w:rsidRPr="00290ECE">
          <w:headerReference w:type="even" r:id="rId32"/>
          <w:headerReference w:type="default" r:id="rId33"/>
          <w:type w:val="continuous"/>
          <w:pgSz w:w="12240" w:h="15840"/>
          <w:pgMar w:top="1440" w:right="1800" w:bottom="1440" w:left="1800" w:header="720" w:footer="720" w:gutter="0"/>
          <w:cols w:space="0"/>
        </w:sectPr>
      </w:pPr>
    </w:p>
    <w:p w14:paraId="5D9B9D7A" w14:textId="77777777" w:rsidR="006F78AE" w:rsidRPr="00290ECE" w:rsidRDefault="006F78AE">
      <w:pPr>
        <w:ind w:left="3600" w:hanging="2880"/>
        <w:rPr>
          <w:b/>
          <w:noProof w:val="0"/>
        </w:rPr>
      </w:pPr>
    </w:p>
    <w:p w14:paraId="35F533C7" w14:textId="77777777" w:rsidR="006F78AE" w:rsidRPr="00290ECE" w:rsidRDefault="006F78AE">
      <w:pPr>
        <w:ind w:left="3600" w:hanging="2880"/>
        <w:rPr>
          <w:noProof w:val="0"/>
        </w:rPr>
      </w:pPr>
      <w:r w:rsidRPr="00290ECE">
        <w:rPr>
          <w:b/>
          <w:noProof w:val="0"/>
        </w:rPr>
        <w:t>Summary Order</w:t>
      </w:r>
      <w:r w:rsidR="00434C6C" w:rsidRPr="00290ECE">
        <w:rPr>
          <w:b/>
          <w:noProof w:val="0"/>
        </w:rPr>
        <w:fldChar w:fldCharType="begin"/>
      </w:r>
      <w:r w:rsidRPr="00290ECE">
        <w:rPr>
          <w:noProof w:val="0"/>
        </w:rPr>
        <w:instrText>xe "</w:instrText>
      </w:r>
      <w:r w:rsidRPr="00290ECE">
        <w:rPr>
          <w:b/>
          <w:noProof w:val="0"/>
        </w:rPr>
        <w:instrText>Summary Order</w:instrText>
      </w:r>
      <w:r w:rsidRPr="00290ECE">
        <w:rPr>
          <w:noProof w:val="0"/>
        </w:rPr>
        <w:instrText>"</w:instrText>
      </w:r>
      <w:r w:rsidR="00434C6C" w:rsidRPr="00290ECE">
        <w:rPr>
          <w:b/>
          <w:noProof w:val="0"/>
        </w:rPr>
        <w:fldChar w:fldCharType="end"/>
      </w:r>
      <w:r w:rsidRPr="00290ECE">
        <w:rPr>
          <w:b/>
          <w:noProof w:val="0"/>
        </w:rPr>
        <w:tab/>
      </w:r>
      <w:r w:rsidRPr="00290ECE">
        <w:rPr>
          <w:noProof w:val="0"/>
        </w:rPr>
        <w:t>The order in which components appear in a health summary, as defined by the creator of a Summary Type.</w:t>
      </w:r>
    </w:p>
    <w:p w14:paraId="1AD03229" w14:textId="77777777" w:rsidR="006F78AE" w:rsidRPr="00290ECE" w:rsidRDefault="006F78AE">
      <w:pPr>
        <w:ind w:left="3600" w:hanging="2880"/>
        <w:rPr>
          <w:b/>
          <w:noProof w:val="0"/>
        </w:rPr>
      </w:pPr>
    </w:p>
    <w:p w14:paraId="402112B4" w14:textId="77777777" w:rsidR="005E2488" w:rsidRPr="00290ECE" w:rsidRDefault="006F78AE">
      <w:pPr>
        <w:ind w:left="3600" w:hanging="2880"/>
        <w:rPr>
          <w:noProof w:val="0"/>
        </w:rPr>
      </w:pPr>
      <w:r w:rsidRPr="00290ECE">
        <w:rPr>
          <w:b/>
          <w:noProof w:val="0"/>
        </w:rPr>
        <w:t>Summary Type</w:t>
      </w:r>
      <w:r w:rsidR="00434C6C" w:rsidRPr="00290ECE">
        <w:rPr>
          <w:b/>
          <w:noProof w:val="0"/>
        </w:rPr>
        <w:fldChar w:fldCharType="begin"/>
      </w:r>
      <w:r w:rsidRPr="00290ECE">
        <w:rPr>
          <w:noProof w:val="0"/>
        </w:rPr>
        <w:instrText>xe "</w:instrText>
      </w:r>
      <w:r w:rsidRPr="00290ECE">
        <w:rPr>
          <w:b/>
          <w:noProof w:val="0"/>
        </w:rPr>
        <w:instrText>Summary Type</w:instrText>
      </w:r>
      <w:r w:rsidRPr="00290ECE">
        <w:rPr>
          <w:noProof w:val="0"/>
        </w:rPr>
        <w:instrText>"</w:instrText>
      </w:r>
      <w:r w:rsidR="00434C6C" w:rsidRPr="00290ECE">
        <w:rPr>
          <w:b/>
          <w:noProof w:val="0"/>
        </w:rPr>
        <w:fldChar w:fldCharType="end"/>
      </w:r>
      <w:r w:rsidRPr="00290ECE">
        <w:rPr>
          <w:b/>
          <w:noProof w:val="0"/>
        </w:rPr>
        <w:tab/>
      </w:r>
      <w:r w:rsidRPr="00290ECE">
        <w:rPr>
          <w:noProof w:val="0"/>
        </w:rPr>
        <w:t>The structure or template containing defined components and the unique characteristics with occurrence and time limits, and selection items. Used to print health summaries for patients.</w:t>
      </w:r>
    </w:p>
    <w:p w14:paraId="4FD76BFD" w14:textId="77777777" w:rsidR="006F78AE" w:rsidRPr="00290ECE" w:rsidRDefault="006F78AE">
      <w:pPr>
        <w:ind w:left="3600" w:hanging="2880"/>
        <w:rPr>
          <w:noProof w:val="0"/>
        </w:rPr>
      </w:pPr>
      <w:bookmarkStart w:id="754" w:name="_Toc338823291"/>
      <w:bookmarkStart w:id="755" w:name="_Toc307651843"/>
      <w:bookmarkStart w:id="756" w:name="_Toc307708578"/>
      <w:r w:rsidRPr="00290ECE">
        <w:rPr>
          <w:b/>
          <w:noProof w:val="0"/>
        </w:rPr>
        <w:t>Time Limits</w:t>
      </w:r>
      <w:r w:rsidR="00434C6C" w:rsidRPr="00290ECE">
        <w:rPr>
          <w:b/>
          <w:noProof w:val="0"/>
        </w:rPr>
        <w:fldChar w:fldCharType="begin"/>
      </w:r>
      <w:r w:rsidRPr="00290ECE">
        <w:rPr>
          <w:noProof w:val="0"/>
        </w:rPr>
        <w:instrText>xe "Time Limits"</w:instrText>
      </w:r>
      <w:r w:rsidR="00434C6C" w:rsidRPr="00290ECE">
        <w:rPr>
          <w:b/>
          <w:noProof w:val="0"/>
        </w:rPr>
        <w:fldChar w:fldCharType="end"/>
      </w:r>
      <w:r w:rsidRPr="00290ECE">
        <w:rPr>
          <w:noProof w:val="0"/>
        </w:rPr>
        <w:tab/>
        <w:t>The time period of reference included on a health summary for a particular component (e.g., 2D, 1M, 1Y for two days, one month and one year)</w:t>
      </w:r>
      <w:bookmarkStart w:id="757" w:name="_Toc315601596"/>
      <w:bookmarkStart w:id="758" w:name="_Toc315602307"/>
      <w:bookmarkStart w:id="759" w:name="_Toc315606091"/>
      <w:bookmarkStart w:id="760" w:name="_Toc315661604"/>
      <w:bookmarkStart w:id="761" w:name="_Toc319407229"/>
      <w:bookmarkStart w:id="762" w:name="_Toc321188638"/>
      <w:bookmarkStart w:id="763" w:name="_Toc321296938"/>
      <w:bookmarkStart w:id="764" w:name="_Toc321715375"/>
      <w:bookmarkStart w:id="765" w:name="_Toc324069156"/>
      <w:bookmarkStart w:id="766" w:name="_Toc324069349"/>
      <w:bookmarkStart w:id="767" w:name="_Toc330003524"/>
      <w:bookmarkStart w:id="768" w:name="_Toc330355962"/>
      <w:bookmarkStart w:id="769" w:name="_Toc330356037"/>
      <w:bookmarkStart w:id="770" w:name="_Toc334582400"/>
      <w:r w:rsidRPr="00290ECE">
        <w:rPr>
          <w:noProof w:val="0"/>
        </w:rPr>
        <w:t>.</w:t>
      </w:r>
      <w:bookmarkStart w:id="771" w:name="_Toc334592522"/>
      <w:bookmarkStart w:id="772" w:name="_Toc334593268"/>
      <w:bookmarkStart w:id="773" w:name="_Toc334593328"/>
      <w:bookmarkStart w:id="774" w:name="_Toc334597013"/>
      <w:bookmarkStart w:id="775" w:name="_Toc334678794"/>
      <w:bookmarkStart w:id="776" w:name="_Toc334960675"/>
      <w:bookmarkStart w:id="777" w:name="_Toc334961363"/>
      <w:bookmarkStart w:id="778" w:name="_Toc335020090"/>
      <w:bookmarkEnd w:id="754"/>
      <w:bookmarkEnd w:id="755"/>
      <w:bookmarkEnd w:id="756"/>
    </w:p>
    <w:p w14:paraId="1656B8A2" w14:textId="77777777" w:rsidR="006F78AE" w:rsidRPr="00290ECE" w:rsidRDefault="006F78AE">
      <w:pPr>
        <w:ind w:left="3600" w:hanging="2880"/>
        <w:rPr>
          <w:noProof w:val="0"/>
        </w:rPr>
      </w:pPr>
    </w:p>
    <w:p w14:paraId="17F5CBA9" w14:textId="77777777" w:rsidR="006F78AE" w:rsidRPr="00290ECE" w:rsidRDefault="006F78AE">
      <w:pPr>
        <w:ind w:left="3600" w:hanging="2880"/>
        <w:rPr>
          <w:rFonts w:ascii="Palatino" w:hAnsi="Palatino"/>
          <w:noProof w:val="0"/>
        </w:rPr>
      </w:pPr>
      <w:r w:rsidRPr="00290ECE">
        <w:rPr>
          <w:b/>
          <w:noProof w:val="0"/>
        </w:rPr>
        <w:t>VISTA</w:t>
      </w:r>
      <w:r w:rsidRPr="00290ECE">
        <w:rPr>
          <w:noProof w:val="0"/>
        </w:rPr>
        <w:tab/>
        <w:t>The name for the VHA program responsible for installing an integrated computer system in all VHA medical facilities.</w:t>
      </w:r>
    </w:p>
    <w:p w14:paraId="4B92DDB2" w14:textId="77777777" w:rsidR="006F78AE" w:rsidRPr="00290ECE" w:rsidRDefault="006F78AE">
      <w:pPr>
        <w:pStyle w:val="Heading1"/>
        <w:pBdr>
          <w:bottom w:val="none" w:sz="0" w:space="0" w:color="auto"/>
        </w:pBdr>
        <w:rPr>
          <w:noProof w:val="0"/>
        </w:rPr>
        <w:sectPr w:rsidR="006F78AE" w:rsidRPr="00290ECE">
          <w:headerReference w:type="even" r:id="rId34"/>
          <w:headerReference w:type="default" r:id="rId35"/>
          <w:type w:val="continuous"/>
          <w:pgSz w:w="12240" w:h="15840"/>
          <w:pgMar w:top="1440" w:right="1800" w:bottom="1440" w:left="1800" w:header="720" w:footer="720" w:gutter="0"/>
          <w:cols w:space="0"/>
        </w:sectPr>
      </w:pPr>
    </w:p>
    <w:p w14:paraId="5C4FE48E" w14:textId="77777777" w:rsidR="006F78AE" w:rsidRPr="00290ECE" w:rsidRDefault="006F78AE">
      <w:pPr>
        <w:pStyle w:val="Heading1"/>
        <w:rPr>
          <w:noProof w:val="0"/>
        </w:rPr>
      </w:pPr>
      <w:bookmarkStart w:id="779" w:name="_Toc338823292"/>
      <w:bookmarkStart w:id="780" w:name="_Toc307651844"/>
      <w:bookmarkStart w:id="781" w:name="_Toc307708579"/>
      <w:bookmarkStart w:id="782" w:name="_Toc308166867"/>
      <w:bookmarkStart w:id="783" w:name="_Toc308777037"/>
      <w:bookmarkStart w:id="784" w:name="_Toc99556271"/>
      <w:r w:rsidRPr="00290ECE">
        <w:rPr>
          <w:noProof w:val="0"/>
        </w:rPr>
        <w:lastRenderedPageBreak/>
        <w:t>Appendix A—Defining New Components</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r w:rsidR="00434C6C" w:rsidRPr="00290ECE">
        <w:rPr>
          <w:noProof w:val="0"/>
        </w:rPr>
        <w:fldChar w:fldCharType="begin"/>
      </w:r>
      <w:r w:rsidRPr="00290ECE">
        <w:rPr>
          <w:noProof w:val="0"/>
        </w:rPr>
        <w:instrText>xe "Appendix A—Defining New Components"</w:instrText>
      </w:r>
      <w:r w:rsidR="00434C6C" w:rsidRPr="00290ECE">
        <w:rPr>
          <w:noProof w:val="0"/>
        </w:rPr>
        <w:fldChar w:fldCharType="end"/>
      </w:r>
      <w:r w:rsidR="00434C6C" w:rsidRPr="00290ECE">
        <w:rPr>
          <w:noProof w:val="0"/>
        </w:rPr>
        <w:fldChar w:fldCharType="begin"/>
      </w:r>
      <w:r w:rsidRPr="00290ECE">
        <w:rPr>
          <w:noProof w:val="0"/>
        </w:rPr>
        <w:instrText>xe "Defining New Components"</w:instrText>
      </w:r>
      <w:r w:rsidR="00434C6C" w:rsidRPr="00290ECE">
        <w:rPr>
          <w:noProof w:val="0"/>
        </w:rPr>
        <w:fldChar w:fldCharType="end"/>
      </w:r>
    </w:p>
    <w:p w14:paraId="00001533" w14:textId="77777777" w:rsidR="006F78AE" w:rsidRPr="00290ECE" w:rsidRDefault="006F78AE">
      <w:pPr>
        <w:rPr>
          <w:rFonts w:ascii="New Century Schlbk" w:hAnsi="New Century Schlbk"/>
          <w:noProof w:val="0"/>
        </w:rPr>
      </w:pPr>
    </w:p>
    <w:p w14:paraId="1E39F170" w14:textId="77777777" w:rsidR="006F78AE" w:rsidRPr="00290ECE" w:rsidRDefault="006F78AE">
      <w:pPr>
        <w:ind w:left="720"/>
        <w:rPr>
          <w:noProof w:val="0"/>
        </w:rPr>
      </w:pPr>
      <w:r w:rsidRPr="00290ECE">
        <w:rPr>
          <w:noProof w:val="0"/>
        </w:rPr>
        <w:t>We encourage sites to submit E3Rs</w:t>
      </w:r>
      <w:r w:rsidR="00434C6C" w:rsidRPr="00290ECE">
        <w:rPr>
          <w:noProof w:val="0"/>
        </w:rPr>
        <w:fldChar w:fldCharType="begin"/>
      </w:r>
      <w:r w:rsidRPr="00290ECE">
        <w:rPr>
          <w:noProof w:val="0"/>
        </w:rPr>
        <w:instrText>xe "E3Rs"</w:instrText>
      </w:r>
      <w:r w:rsidR="00434C6C" w:rsidRPr="00290ECE">
        <w:rPr>
          <w:noProof w:val="0"/>
        </w:rPr>
        <w:fldChar w:fldCharType="end"/>
      </w:r>
      <w:r w:rsidRPr="00290ECE">
        <w:rPr>
          <w:noProof w:val="0"/>
        </w:rPr>
        <w:t xml:space="preserve"> for new components (or enhancements to existing components) that they believe will be useful on a national basis. The Health Summary Expert Panel (EP) will evaluate these requests. If the EP approves the request, these new components will be provided as patches or in a future version of the Health Summary package, depending on the priority that is given to the request.</w:t>
      </w:r>
    </w:p>
    <w:p w14:paraId="2FF01A1A" w14:textId="77777777" w:rsidR="006F78AE" w:rsidRPr="00290ECE" w:rsidRDefault="006F78AE">
      <w:pPr>
        <w:ind w:left="720"/>
        <w:rPr>
          <w:noProof w:val="0"/>
        </w:rPr>
      </w:pPr>
    </w:p>
    <w:p w14:paraId="2926127E" w14:textId="77777777" w:rsidR="005E2488" w:rsidRPr="00290ECE" w:rsidRDefault="006F78AE">
      <w:pPr>
        <w:ind w:left="720"/>
        <w:rPr>
          <w:noProof w:val="0"/>
        </w:rPr>
      </w:pPr>
      <w:r w:rsidRPr="00290ECE">
        <w:rPr>
          <w:noProof w:val="0"/>
        </w:rPr>
        <w:t>Sites have the option to create new components for Health Summary to provide for their site-specific needs. This may be an enhancement to one of the components that Health Summary provides, it can be a totally new one that accesses DHCP data that Health Summary currently doesn’t provide a component for, or it can be one to access non-DHCP supported (Class III software) packages.</w:t>
      </w:r>
    </w:p>
    <w:p w14:paraId="34A02458" w14:textId="77777777" w:rsidR="006F78AE" w:rsidRPr="00290ECE" w:rsidRDefault="006F78AE">
      <w:pPr>
        <w:ind w:left="720"/>
        <w:rPr>
          <w:noProof w:val="0"/>
        </w:rPr>
      </w:pPr>
    </w:p>
    <w:p w14:paraId="7E9F2320" w14:textId="77777777" w:rsidR="006F78AE" w:rsidRPr="00290ECE" w:rsidRDefault="006F78AE">
      <w:pPr>
        <w:ind w:left="720"/>
        <w:rPr>
          <w:noProof w:val="0"/>
          <w:sz w:val="22"/>
        </w:rPr>
      </w:pPr>
      <w:r w:rsidRPr="00290ECE">
        <w:rPr>
          <w:b/>
          <w:noProof w:val="0"/>
          <w:sz w:val="22"/>
        </w:rPr>
        <w:t xml:space="preserve">NOTE:  </w:t>
      </w:r>
      <w:r w:rsidRPr="00290ECE">
        <w:rPr>
          <w:noProof w:val="0"/>
          <w:sz w:val="22"/>
        </w:rPr>
        <w:t>Please be aware that locally created components are not supported by National VISTA Service (NVS) or Systems Design and Development (SD&amp;D).</w:t>
      </w:r>
    </w:p>
    <w:p w14:paraId="3A1376B1" w14:textId="77777777" w:rsidR="006F78AE" w:rsidRPr="00290ECE" w:rsidRDefault="006F78AE">
      <w:pPr>
        <w:ind w:left="720"/>
        <w:rPr>
          <w:noProof w:val="0"/>
        </w:rPr>
      </w:pPr>
    </w:p>
    <w:p w14:paraId="17BD25B7" w14:textId="77777777" w:rsidR="005E2488" w:rsidRPr="00290ECE" w:rsidRDefault="006F78AE">
      <w:pPr>
        <w:ind w:left="720"/>
        <w:rPr>
          <w:noProof w:val="0"/>
        </w:rPr>
      </w:pPr>
      <w:r w:rsidRPr="00290ECE">
        <w:rPr>
          <w:noProof w:val="0"/>
        </w:rPr>
        <w:t xml:space="preserve">A Health Summary basket has been set up on </w:t>
      </w:r>
      <w:r w:rsidR="001E5905" w:rsidRPr="00290ECE">
        <w:rPr>
          <w:noProof w:val="0"/>
        </w:rPr>
        <w:t>SHOP, ALL</w:t>
      </w:r>
      <w:r w:rsidRPr="00290ECE">
        <w:rPr>
          <w:noProof w:val="0"/>
        </w:rPr>
        <w:t xml:space="preserve"> where sites can put their locally developed component routines, in order to share this information with the rest of the DHCP community. We encourage you to take a look at what has already been done, as this may save you some time.</w:t>
      </w:r>
    </w:p>
    <w:p w14:paraId="4E5CA6E9" w14:textId="77777777" w:rsidR="006F78AE" w:rsidRPr="00290ECE" w:rsidRDefault="006F78AE">
      <w:pPr>
        <w:ind w:left="720"/>
        <w:rPr>
          <w:noProof w:val="0"/>
        </w:rPr>
      </w:pPr>
    </w:p>
    <w:p w14:paraId="537C12C8" w14:textId="77777777" w:rsidR="006F78AE" w:rsidRPr="00290ECE" w:rsidRDefault="006F78AE">
      <w:pPr>
        <w:ind w:left="720"/>
        <w:rPr>
          <w:i/>
          <w:noProof w:val="0"/>
        </w:rPr>
      </w:pPr>
      <w:r w:rsidRPr="00290ECE">
        <w:rPr>
          <w:i/>
          <w:noProof w:val="0"/>
        </w:rPr>
        <w:t>To access SHOP,ALL</w:t>
      </w:r>
      <w:r w:rsidR="00434C6C" w:rsidRPr="00290ECE">
        <w:rPr>
          <w:i/>
          <w:noProof w:val="0"/>
        </w:rPr>
        <w:fldChar w:fldCharType="begin"/>
      </w:r>
      <w:r w:rsidRPr="00290ECE">
        <w:rPr>
          <w:noProof w:val="0"/>
        </w:rPr>
        <w:instrText>xe "</w:instrText>
      </w:r>
      <w:r w:rsidRPr="00290ECE">
        <w:rPr>
          <w:i/>
          <w:noProof w:val="0"/>
        </w:rPr>
        <w:instrText>SHOP,ALL</w:instrText>
      </w:r>
      <w:r w:rsidRPr="00290ECE">
        <w:rPr>
          <w:noProof w:val="0"/>
        </w:rPr>
        <w:instrText>"</w:instrText>
      </w:r>
      <w:r w:rsidR="00434C6C" w:rsidRPr="00290ECE">
        <w:rPr>
          <w:i/>
          <w:noProof w:val="0"/>
        </w:rPr>
        <w:fldChar w:fldCharType="end"/>
      </w:r>
      <w:r w:rsidRPr="00290ECE">
        <w:rPr>
          <w:i/>
          <w:noProof w:val="0"/>
        </w:rPr>
        <w:t xml:space="preserve"> from FORUM:</w:t>
      </w:r>
    </w:p>
    <w:p w14:paraId="59E97033" w14:textId="77777777" w:rsidR="005E2488" w:rsidRPr="00290ECE" w:rsidRDefault="006F78AE" w:rsidP="005A65D0">
      <w:pPr>
        <w:numPr>
          <w:ilvl w:val="0"/>
          <w:numId w:val="4"/>
        </w:numPr>
        <w:rPr>
          <w:noProof w:val="0"/>
        </w:rPr>
      </w:pPr>
      <w:r w:rsidRPr="00290ECE">
        <w:rPr>
          <w:noProof w:val="0"/>
        </w:rPr>
        <w:t>Enter SHOP,ALL at your menu prompt and you’ll be “logged” on to SHOP,ALL</w:t>
      </w:r>
    </w:p>
    <w:p w14:paraId="6B8243CB" w14:textId="77777777" w:rsidR="006F78AE" w:rsidRPr="00290ECE" w:rsidRDefault="006F78AE" w:rsidP="005A65D0">
      <w:pPr>
        <w:numPr>
          <w:ilvl w:val="0"/>
          <w:numId w:val="4"/>
        </w:numPr>
        <w:rPr>
          <w:noProof w:val="0"/>
        </w:rPr>
      </w:pPr>
      <w:r w:rsidRPr="00290ECE">
        <w:rPr>
          <w:noProof w:val="0"/>
        </w:rPr>
        <w:t xml:space="preserve">Enter SURROGATE NAME: </w:t>
      </w:r>
      <w:r w:rsidRPr="00290ECE">
        <w:rPr>
          <w:b/>
          <w:noProof w:val="0"/>
        </w:rPr>
        <w:t>SHOP,ALL</w:t>
      </w:r>
    </w:p>
    <w:p w14:paraId="7F6FB8D4" w14:textId="77777777" w:rsidR="006F78AE" w:rsidRPr="00290ECE" w:rsidRDefault="006F78AE" w:rsidP="005A65D0">
      <w:pPr>
        <w:numPr>
          <w:ilvl w:val="0"/>
          <w:numId w:val="4"/>
        </w:numPr>
        <w:rPr>
          <w:noProof w:val="0"/>
        </w:rPr>
      </w:pPr>
      <w:r w:rsidRPr="00290ECE">
        <w:rPr>
          <w:noProof w:val="0"/>
        </w:rPr>
        <w:t xml:space="preserve">Select Mailman Option: </w:t>
      </w:r>
      <w:r w:rsidRPr="00290ECE">
        <w:rPr>
          <w:b/>
          <w:noProof w:val="0"/>
        </w:rPr>
        <w:t>Read Mail</w:t>
      </w:r>
    </w:p>
    <w:p w14:paraId="7C12A768" w14:textId="77777777" w:rsidR="005E2488" w:rsidRPr="00290ECE" w:rsidRDefault="006F78AE" w:rsidP="005A65D0">
      <w:pPr>
        <w:numPr>
          <w:ilvl w:val="0"/>
          <w:numId w:val="4"/>
        </w:numPr>
        <w:rPr>
          <w:noProof w:val="0"/>
        </w:rPr>
      </w:pPr>
      <w:r w:rsidRPr="00290ECE">
        <w:rPr>
          <w:noProof w:val="0"/>
        </w:rPr>
        <w:t>Enter the Health Summary mail basket.</w:t>
      </w:r>
    </w:p>
    <w:p w14:paraId="72AD2D80" w14:textId="77777777" w:rsidR="006F78AE" w:rsidRPr="00290ECE" w:rsidRDefault="006F78AE">
      <w:pPr>
        <w:ind w:left="1080"/>
        <w:rPr>
          <w:noProof w:val="0"/>
        </w:rPr>
      </w:pPr>
    </w:p>
    <w:p w14:paraId="78B776EA" w14:textId="77777777" w:rsidR="005E2488" w:rsidRPr="00290ECE" w:rsidRDefault="006F78AE">
      <w:pPr>
        <w:ind w:left="720"/>
        <w:rPr>
          <w:noProof w:val="0"/>
        </w:rPr>
      </w:pPr>
      <w:r w:rsidRPr="00290ECE">
        <w:rPr>
          <w:noProof w:val="0"/>
        </w:rPr>
        <w:t>We would also like you to add any components you have created locally to SHOP,ALL .</w:t>
      </w:r>
    </w:p>
    <w:p w14:paraId="3159F31C" w14:textId="77777777" w:rsidR="006F78AE" w:rsidRPr="00290ECE" w:rsidRDefault="006F78AE">
      <w:pPr>
        <w:ind w:left="720"/>
        <w:rPr>
          <w:noProof w:val="0"/>
        </w:rPr>
      </w:pPr>
    </w:p>
    <w:p w14:paraId="62D035A3" w14:textId="77777777" w:rsidR="006F78AE" w:rsidRPr="00290ECE" w:rsidRDefault="006F78AE">
      <w:pPr>
        <w:ind w:left="720"/>
        <w:rPr>
          <w:b/>
          <w:noProof w:val="0"/>
        </w:rPr>
      </w:pPr>
      <w:r w:rsidRPr="00290ECE">
        <w:rPr>
          <w:noProof w:val="0"/>
        </w:rPr>
        <w:br w:type="page"/>
      </w:r>
      <w:r w:rsidRPr="00290ECE">
        <w:rPr>
          <w:b/>
          <w:noProof w:val="0"/>
        </w:rPr>
        <w:lastRenderedPageBreak/>
        <w:t>Format for Adding Components to SHOP,ALL</w:t>
      </w:r>
    </w:p>
    <w:p w14:paraId="68A69E75" w14:textId="77777777" w:rsidR="006F78AE" w:rsidRPr="00290ECE" w:rsidRDefault="006F78AE">
      <w:pPr>
        <w:ind w:left="720"/>
        <w:rPr>
          <w:noProof w:val="0"/>
        </w:rPr>
      </w:pPr>
    </w:p>
    <w:p w14:paraId="5B19CC17" w14:textId="77777777" w:rsidR="006F78AE" w:rsidRPr="00290ECE" w:rsidRDefault="006F78AE">
      <w:pPr>
        <w:ind w:left="720"/>
        <w:rPr>
          <w:noProof w:val="0"/>
        </w:rPr>
      </w:pPr>
      <w:r w:rsidRPr="00290ECE">
        <w:rPr>
          <w:noProof w:val="0"/>
        </w:rPr>
        <w:t>If you have components you would like to share, please use the following instructions/format</w:t>
      </w:r>
      <w:r w:rsidR="002274AA" w:rsidRPr="00290ECE">
        <w:rPr>
          <w:noProof w:val="0"/>
        </w:rPr>
        <w:t>.</w:t>
      </w:r>
    </w:p>
    <w:p w14:paraId="07B7632E" w14:textId="77777777" w:rsidR="006F78AE" w:rsidRPr="00290ECE" w:rsidRDefault="006F78AE">
      <w:pPr>
        <w:rPr>
          <w:noProof w:val="0"/>
        </w:rPr>
      </w:pPr>
    </w:p>
    <w:p w14:paraId="21648081" w14:textId="77777777" w:rsidR="006F78AE" w:rsidRPr="00290ECE" w:rsidRDefault="006F78AE">
      <w:pPr>
        <w:tabs>
          <w:tab w:val="left" w:pos="360"/>
          <w:tab w:val="left" w:pos="1080"/>
        </w:tabs>
        <w:ind w:left="720"/>
        <w:rPr>
          <w:noProof w:val="0"/>
        </w:rPr>
      </w:pPr>
      <w:r w:rsidRPr="00290ECE">
        <w:rPr>
          <w:noProof w:val="0"/>
        </w:rPr>
        <w:tab/>
        <w:t>1. Start the subject of the message with:</w:t>
      </w:r>
    </w:p>
    <w:p w14:paraId="27A28F76" w14:textId="77777777" w:rsidR="006F78AE" w:rsidRPr="00290ECE" w:rsidRDefault="006F78AE">
      <w:pPr>
        <w:ind w:left="720"/>
        <w:rPr>
          <w:noProof w:val="0"/>
        </w:rPr>
      </w:pPr>
    </w:p>
    <w:p w14:paraId="226656FE" w14:textId="77777777" w:rsidR="006F78AE" w:rsidRPr="00290ECE" w:rsidRDefault="006F78AE">
      <w:pPr>
        <w:ind w:left="1440" w:hanging="720"/>
        <w:rPr>
          <w:noProof w:val="0"/>
        </w:rPr>
      </w:pPr>
      <w:r w:rsidRPr="00290ECE">
        <w:rPr>
          <w:noProof w:val="0"/>
        </w:rPr>
        <w:tab/>
        <w:t>HS Vx.x -- brief subject/component name, where x.x will be the version</w:t>
      </w:r>
    </w:p>
    <w:p w14:paraId="4B241FCC" w14:textId="77777777" w:rsidR="006F78AE" w:rsidRPr="00290ECE" w:rsidRDefault="006F78AE">
      <w:pPr>
        <w:ind w:left="720"/>
        <w:rPr>
          <w:noProof w:val="0"/>
        </w:rPr>
      </w:pPr>
    </w:p>
    <w:p w14:paraId="43E4A090" w14:textId="799A58DE" w:rsidR="006F78AE" w:rsidRPr="00290ECE" w:rsidRDefault="006F78AE">
      <w:pPr>
        <w:tabs>
          <w:tab w:val="left" w:pos="360"/>
          <w:tab w:val="left" w:pos="1080"/>
        </w:tabs>
        <w:ind w:left="1350" w:hanging="900"/>
        <w:rPr>
          <w:noProof w:val="0"/>
        </w:rPr>
      </w:pPr>
      <w:r w:rsidRPr="00290ECE">
        <w:rPr>
          <w:noProof w:val="0"/>
        </w:rPr>
        <w:tab/>
        <w:t>2. Include a description, sample of the report, and the routines to produce the report. The routine should be under the name-space assigned to your station; e.g., Madison=ALW, Cincinnati=AFR</w:t>
      </w:r>
      <w:r w:rsidR="00290ECE" w:rsidRPr="00290ECE">
        <w:rPr>
          <w:noProof w:val="0"/>
        </w:rPr>
        <w:t xml:space="preserve">. </w:t>
      </w:r>
    </w:p>
    <w:p w14:paraId="34F08AC8" w14:textId="77777777" w:rsidR="006F78AE" w:rsidRPr="00290ECE" w:rsidRDefault="006F78AE">
      <w:pPr>
        <w:tabs>
          <w:tab w:val="left" w:pos="1080"/>
        </w:tabs>
        <w:ind w:left="1350" w:hanging="900"/>
        <w:rPr>
          <w:noProof w:val="0"/>
        </w:rPr>
      </w:pPr>
    </w:p>
    <w:p w14:paraId="0B08E5AA" w14:textId="77777777" w:rsidR="006F78AE" w:rsidRPr="00290ECE" w:rsidRDefault="006F78AE">
      <w:pPr>
        <w:tabs>
          <w:tab w:val="left" w:pos="360"/>
          <w:tab w:val="left" w:pos="1080"/>
        </w:tabs>
        <w:ind w:left="1350" w:hanging="900"/>
        <w:rPr>
          <w:noProof w:val="0"/>
        </w:rPr>
      </w:pPr>
      <w:r w:rsidRPr="00290ECE">
        <w:rPr>
          <w:noProof w:val="0"/>
        </w:rPr>
        <w:tab/>
        <w:t>3. The message will go to the IN Basket at SHOP,ALL. The SHOP,ALL administrators will read the IN basket daily and save the message to a basket called Health Summary.</w:t>
      </w:r>
    </w:p>
    <w:p w14:paraId="6F5F576A" w14:textId="77777777" w:rsidR="006F78AE" w:rsidRPr="00290ECE" w:rsidRDefault="006F78AE">
      <w:pPr>
        <w:ind w:left="720"/>
        <w:rPr>
          <w:noProof w:val="0"/>
        </w:rPr>
      </w:pPr>
    </w:p>
    <w:p w14:paraId="37A9613D" w14:textId="77777777" w:rsidR="006F78AE" w:rsidRPr="00290ECE" w:rsidRDefault="006F78AE">
      <w:pPr>
        <w:ind w:left="720"/>
        <w:rPr>
          <w:b/>
          <w:noProof w:val="0"/>
        </w:rPr>
      </w:pPr>
      <w:r w:rsidRPr="00290ECE">
        <w:rPr>
          <w:b/>
          <w:noProof w:val="0"/>
        </w:rPr>
        <w:t>Hints for Developing local site components</w:t>
      </w:r>
    </w:p>
    <w:p w14:paraId="78043201" w14:textId="77777777" w:rsidR="006F78AE" w:rsidRPr="00290ECE" w:rsidRDefault="006F78AE">
      <w:pPr>
        <w:ind w:left="720"/>
        <w:rPr>
          <w:noProof w:val="0"/>
        </w:rPr>
      </w:pPr>
    </w:p>
    <w:p w14:paraId="53FF5031" w14:textId="77777777" w:rsidR="005E2488" w:rsidRPr="00290ECE" w:rsidRDefault="006F78AE">
      <w:pPr>
        <w:ind w:left="720"/>
        <w:rPr>
          <w:noProof w:val="0"/>
        </w:rPr>
      </w:pPr>
      <w:r w:rsidRPr="00290ECE">
        <w:rPr>
          <w:noProof w:val="0"/>
        </w:rPr>
        <w:t xml:space="preserve">Before writing your own components, review some of the existing routines that have been written. Some good examples are the Patient Care Encounter, the Discharge Summary, or the Compensation and Pension components with the display routines in the Health Summary name space and the extract routines in the custodial package’s name-space. We suggest that when creating new </w:t>
      </w:r>
      <w:r w:rsidR="001E5905" w:rsidRPr="00290ECE">
        <w:rPr>
          <w:noProof w:val="0"/>
        </w:rPr>
        <w:t>components,</w:t>
      </w:r>
      <w:r w:rsidRPr="00290ECE">
        <w:rPr>
          <w:noProof w:val="0"/>
        </w:rPr>
        <w:t xml:space="preserve"> you write two separate routines, one to extract the data and one to display the data. The display routine will call the extract routine and then display the data that was extracted.</w:t>
      </w:r>
    </w:p>
    <w:p w14:paraId="04B43D26" w14:textId="77777777" w:rsidR="006F78AE" w:rsidRPr="00290ECE" w:rsidRDefault="006F78AE">
      <w:pPr>
        <w:ind w:left="720"/>
        <w:rPr>
          <w:noProof w:val="0"/>
        </w:rPr>
      </w:pPr>
    </w:p>
    <w:p w14:paraId="119A8A03" w14:textId="77777777" w:rsidR="005E2488" w:rsidRPr="00290ECE" w:rsidRDefault="006F78AE">
      <w:pPr>
        <w:ind w:left="720"/>
        <w:rPr>
          <w:noProof w:val="0"/>
        </w:rPr>
      </w:pPr>
      <w:r w:rsidRPr="00290ECE">
        <w:rPr>
          <w:noProof w:val="0"/>
        </w:rPr>
        <w:t>Put any local routines you develop in your site’s routine name-space.</w:t>
      </w:r>
    </w:p>
    <w:p w14:paraId="70AD5932" w14:textId="77777777" w:rsidR="006F78AE" w:rsidRPr="00290ECE" w:rsidRDefault="006F78AE">
      <w:pPr>
        <w:ind w:left="720"/>
        <w:rPr>
          <w:noProof w:val="0"/>
        </w:rPr>
      </w:pPr>
      <w:r w:rsidRPr="00290ECE">
        <w:rPr>
          <w:noProof w:val="0"/>
        </w:rPr>
        <w:t>Local site components will be entered into the Health Summary Component (File #142.1) file with an internal file number beginning with your site number plus an additional 3 digits (e.g. At Salt Lake VAMC the first number would be 660001). This is to assure that nationally developed components are not overlaid by local site-developed components or vice versa. You will be prompted with a valid number when you enter a new component via the</w:t>
      </w:r>
    </w:p>
    <w:p w14:paraId="4543D7A3" w14:textId="77777777" w:rsidR="005E2488" w:rsidRPr="00290ECE" w:rsidRDefault="006F78AE">
      <w:pPr>
        <w:ind w:left="720"/>
        <w:rPr>
          <w:noProof w:val="0"/>
        </w:rPr>
      </w:pPr>
      <w:r w:rsidRPr="00290ECE">
        <w:rPr>
          <w:noProof w:val="0"/>
        </w:rPr>
        <w:t>Create/Modify Health Summary Components option on the Health Summary Maintenance Menu.</w:t>
      </w:r>
    </w:p>
    <w:p w14:paraId="56B46773" w14:textId="77777777" w:rsidR="006F78AE" w:rsidRPr="00290ECE" w:rsidRDefault="006F78AE">
      <w:pPr>
        <w:ind w:left="720"/>
        <w:rPr>
          <w:noProof w:val="0"/>
        </w:rPr>
      </w:pPr>
    </w:p>
    <w:p w14:paraId="61F17B72" w14:textId="77777777" w:rsidR="006F78AE" w:rsidRPr="00290ECE" w:rsidRDefault="006F78AE">
      <w:pPr>
        <w:ind w:left="720"/>
        <w:rPr>
          <w:noProof w:val="0"/>
        </w:rPr>
      </w:pPr>
      <w:r w:rsidRPr="00290ECE">
        <w:rPr>
          <w:noProof w:val="0"/>
        </w:rPr>
        <w:t>For the extract routine, we recommend that you set the data to the ^TMP("name",$J) global. The display routine will get the data from this global and display/print it. For the extract routine, you call it with the DFN (Patient Internal File Number) variable. Optionally, you could set it up for time and occurrence limits. GMTSEND (</w:t>
      </w:r>
      <w:r w:rsidR="00290ECE" w:rsidRPr="00290ECE">
        <w:rPr>
          <w:noProof w:val="0"/>
        </w:rPr>
        <w:t>FileMan</w:t>
      </w:r>
      <w:r w:rsidRPr="00290ECE">
        <w:rPr>
          <w:noProof w:val="0"/>
        </w:rPr>
        <w:t xml:space="preserve"> date to be used as the ending date for displaying data, GMTSBEG (</w:t>
      </w:r>
      <w:r w:rsidR="00290ECE" w:rsidRPr="00290ECE">
        <w:rPr>
          <w:noProof w:val="0"/>
        </w:rPr>
        <w:t>FileMan</w:t>
      </w:r>
      <w:r w:rsidRPr="00290ECE">
        <w:rPr>
          <w:noProof w:val="0"/>
        </w:rPr>
        <w:t xml:space="preserve"> date to be used as the beginning date for displaying data, and GMTSNDM (Maximum number of occurrences to display) are the variables to use to allow for time and occurrence limits. In your extract </w:t>
      </w:r>
      <w:r w:rsidRPr="00290ECE">
        <w:rPr>
          <w:noProof w:val="0"/>
        </w:rPr>
        <w:lastRenderedPageBreak/>
        <w:t>routine, make sure the date of the data is between the dates in the GMTSBEG and GMTSEND variables. Use the GMTSNDM variable to make sure you only get the maximum number of records that were entered for the occurrence limits.</w:t>
      </w:r>
    </w:p>
    <w:p w14:paraId="0819A7FF" w14:textId="77777777" w:rsidR="006F78AE" w:rsidRPr="00290ECE" w:rsidRDefault="006F78AE">
      <w:pPr>
        <w:ind w:left="720"/>
        <w:rPr>
          <w:noProof w:val="0"/>
        </w:rPr>
      </w:pPr>
    </w:p>
    <w:p w14:paraId="5B4EA479" w14:textId="77777777" w:rsidR="006F78AE" w:rsidRPr="00290ECE" w:rsidRDefault="006F78AE">
      <w:pPr>
        <w:ind w:left="720"/>
        <w:rPr>
          <w:noProof w:val="0"/>
        </w:rPr>
      </w:pPr>
      <w:r w:rsidRPr="00290ECE">
        <w:rPr>
          <w:noProof w:val="0"/>
        </w:rPr>
        <w:t xml:space="preserve">Depending on how the cross-references are set up in the file you are extracting data from, you may want to use the reverse $ORDER M command or a cross-reference with an inverted </w:t>
      </w:r>
      <w:r w:rsidR="00290ECE" w:rsidRPr="00290ECE">
        <w:rPr>
          <w:noProof w:val="0"/>
        </w:rPr>
        <w:t>FileMan</w:t>
      </w:r>
      <w:r w:rsidRPr="00290ECE">
        <w:rPr>
          <w:noProof w:val="0"/>
        </w:rPr>
        <w:t xml:space="preserve"> date to get the most recent data first. When putting the data into the ^TMP global, you can invert the date (9999999-Date) as one of the subscripts. Or you can just include the date. When displaying the data, you will need to use the Reverse $ORDER M command to get the most recent data to display first, if you don’t use an inverted date subscript.</w:t>
      </w:r>
    </w:p>
    <w:p w14:paraId="730890B1" w14:textId="77777777" w:rsidR="006F78AE" w:rsidRPr="00290ECE" w:rsidRDefault="006F78AE">
      <w:pPr>
        <w:ind w:left="720"/>
        <w:rPr>
          <w:noProof w:val="0"/>
        </w:rPr>
      </w:pPr>
    </w:p>
    <w:p w14:paraId="2AA3D53B" w14:textId="77777777" w:rsidR="005E2488" w:rsidRPr="00290ECE" w:rsidRDefault="006F78AE">
      <w:pPr>
        <w:ind w:left="720"/>
        <w:rPr>
          <w:noProof w:val="0"/>
          <w:sz w:val="22"/>
        </w:rPr>
      </w:pPr>
      <w:r w:rsidRPr="00290ECE">
        <w:rPr>
          <w:b/>
          <w:noProof w:val="0"/>
          <w:sz w:val="22"/>
        </w:rPr>
        <w:t>NOTE:</w:t>
      </w:r>
      <w:r w:rsidRPr="00290ECE">
        <w:rPr>
          <w:noProof w:val="0"/>
          <w:sz w:val="22"/>
        </w:rPr>
        <w:t xml:space="preserve"> Inverted </w:t>
      </w:r>
      <w:r w:rsidR="00290ECE" w:rsidRPr="00290ECE">
        <w:rPr>
          <w:noProof w:val="0"/>
          <w:sz w:val="22"/>
        </w:rPr>
        <w:t>FileMan</w:t>
      </w:r>
      <w:r w:rsidRPr="00290ECE">
        <w:rPr>
          <w:noProof w:val="0"/>
          <w:sz w:val="22"/>
        </w:rPr>
        <w:t xml:space="preserve"> dates mean that the date (e.g. 2950630) will  be subtracted from 9999999. This would give you 7049369. Inverted </w:t>
      </w:r>
      <w:r w:rsidR="00290ECE" w:rsidRPr="00290ECE">
        <w:rPr>
          <w:noProof w:val="0"/>
          <w:sz w:val="22"/>
        </w:rPr>
        <w:t>FileMan</w:t>
      </w:r>
      <w:r w:rsidRPr="00290ECE">
        <w:rPr>
          <w:noProof w:val="0"/>
          <w:sz w:val="22"/>
        </w:rPr>
        <w:t xml:space="preserve"> dates are used to order the data from most recent data to oldest data. With the Reverse $ORDER command, this convention won’t necessarily need to be followed in the future. Prior to the Reverse $ORDER M command, it was necessary to put the retrieved data in the ^TMP array with a subscript in Inverted </w:t>
      </w:r>
      <w:r w:rsidR="00290ECE" w:rsidRPr="00290ECE">
        <w:rPr>
          <w:noProof w:val="0"/>
          <w:sz w:val="22"/>
        </w:rPr>
        <w:t>FileMan</w:t>
      </w:r>
      <w:r w:rsidRPr="00290ECE">
        <w:rPr>
          <w:noProof w:val="0"/>
          <w:sz w:val="22"/>
        </w:rPr>
        <w:t xml:space="preserve"> Date/time in order that the user would see the most current data first in the Health Summary display.</w:t>
      </w:r>
    </w:p>
    <w:p w14:paraId="6A3806E2" w14:textId="77777777" w:rsidR="006F78AE" w:rsidRPr="00290ECE" w:rsidRDefault="006F78AE">
      <w:pPr>
        <w:ind w:left="720"/>
        <w:rPr>
          <w:noProof w:val="0"/>
        </w:rPr>
      </w:pPr>
    </w:p>
    <w:p w14:paraId="026CECC3" w14:textId="77777777" w:rsidR="005E2488" w:rsidRPr="00290ECE" w:rsidRDefault="006F78AE">
      <w:pPr>
        <w:ind w:left="720"/>
        <w:rPr>
          <w:noProof w:val="0"/>
        </w:rPr>
      </w:pPr>
      <w:r w:rsidRPr="00290ECE">
        <w:rPr>
          <w:noProof w:val="0"/>
        </w:rPr>
        <w:t>Once you have extracted the data, you can print or display it. To allow for page breaks (and in the interactive display the capability to terminate or jump to another component), it is important that you issue the following commands before printing a line of data</w:t>
      </w:r>
      <w:r w:rsidR="002274AA" w:rsidRPr="00290ECE">
        <w:rPr>
          <w:noProof w:val="0"/>
        </w:rPr>
        <w:t>.</w:t>
      </w:r>
    </w:p>
    <w:p w14:paraId="27C3B475" w14:textId="77777777" w:rsidR="006F78AE" w:rsidRPr="00290ECE" w:rsidRDefault="006F78AE">
      <w:pPr>
        <w:ind w:left="720"/>
        <w:rPr>
          <w:noProof w:val="0"/>
        </w:rPr>
      </w:pPr>
      <w:r w:rsidRPr="00290ECE">
        <w:rPr>
          <w:noProof w:val="0"/>
        </w:rPr>
        <w:t xml:space="preserve">    D CKP^GMTSUP Q:$D(GMTSQIT)</w:t>
      </w:r>
    </w:p>
    <w:p w14:paraId="19EEA827" w14:textId="77777777" w:rsidR="006F78AE" w:rsidRPr="00290ECE" w:rsidRDefault="006F78AE">
      <w:pPr>
        <w:ind w:left="720"/>
        <w:rPr>
          <w:noProof w:val="0"/>
        </w:rPr>
      </w:pPr>
    </w:p>
    <w:p w14:paraId="73B59AC2" w14:textId="77777777" w:rsidR="006F78AE" w:rsidRPr="00290ECE" w:rsidRDefault="006F78AE">
      <w:pPr>
        <w:ind w:left="720"/>
        <w:rPr>
          <w:noProof w:val="0"/>
        </w:rPr>
      </w:pPr>
      <w:r w:rsidRPr="00290ECE">
        <w:rPr>
          <w:noProof w:val="0"/>
        </w:rPr>
        <w:t xml:space="preserve">If this isn’t done before each line is written, the length of the document may exceed the length of the page or screen. You also will not get the component header to display before displaying the data. It is important that no lines are </w:t>
      </w:r>
      <w:r w:rsidR="001E5905" w:rsidRPr="00290ECE">
        <w:rPr>
          <w:noProof w:val="0"/>
        </w:rPr>
        <w:t>written,</w:t>
      </w:r>
      <w:r w:rsidRPr="00290ECE">
        <w:rPr>
          <w:noProof w:val="0"/>
        </w:rPr>
        <w:t xml:space="preserve"> and the above commands are not issued if there is no data. For version 2.7 of Health Summary we implemented the capability to suppress component headers and “No Data Available” messages for Health Summary Types. In order to make this work, the CKP^GMTSUP routine was updated to set a flag that data was printed for a component. After the Health Summary driver processes each component for a Health Summary Type, the system checks to see if data was displayed for the component. If no data was displayed, the driver determines whether or not to display the component header and “No Data Available” messages.</w:t>
      </w:r>
    </w:p>
    <w:p w14:paraId="18FF0654" w14:textId="77777777" w:rsidR="006F78AE" w:rsidRPr="00290ECE" w:rsidRDefault="006F78AE">
      <w:pPr>
        <w:ind w:left="720"/>
        <w:rPr>
          <w:noProof w:val="0"/>
        </w:rPr>
      </w:pPr>
    </w:p>
    <w:p w14:paraId="0AA2961E" w14:textId="77777777" w:rsidR="006F78AE" w:rsidRPr="00290ECE" w:rsidRDefault="006F78AE">
      <w:pPr>
        <w:ind w:left="720"/>
        <w:rPr>
          <w:noProof w:val="0"/>
          <w:sz w:val="22"/>
        </w:rPr>
      </w:pPr>
      <w:r w:rsidRPr="00290ECE">
        <w:rPr>
          <w:b/>
          <w:noProof w:val="0"/>
          <w:sz w:val="22"/>
        </w:rPr>
        <w:t>NOTE:</w:t>
      </w:r>
      <w:r w:rsidRPr="00290ECE">
        <w:rPr>
          <w:noProof w:val="0"/>
          <w:sz w:val="22"/>
        </w:rPr>
        <w:t xml:space="preserve"> For any local site components that were written prior to version 2.7, if you want to be able to suppress component headers and “No Data Available” messages, you will need to evaluate them and remove calls to BREAK^GMTSUP. This command should not be executed within your routines and you should not display the message that there was no data available. You also want to be sure not to execute CKP^GMTSUP until you have data to display.</w:t>
      </w:r>
    </w:p>
    <w:p w14:paraId="1A65A8F5" w14:textId="77777777" w:rsidR="006F78AE" w:rsidRPr="00290ECE" w:rsidRDefault="006F78AE">
      <w:pPr>
        <w:ind w:left="720"/>
        <w:rPr>
          <w:noProof w:val="0"/>
        </w:rPr>
      </w:pPr>
    </w:p>
    <w:p w14:paraId="490F915A" w14:textId="77777777" w:rsidR="00AE026E" w:rsidRPr="00290ECE" w:rsidRDefault="00AE026E">
      <w:pPr>
        <w:ind w:left="720"/>
        <w:rPr>
          <w:b/>
          <w:i/>
          <w:noProof w:val="0"/>
        </w:rPr>
      </w:pPr>
    </w:p>
    <w:p w14:paraId="7547F512" w14:textId="77777777" w:rsidR="006F78AE" w:rsidRPr="00290ECE" w:rsidRDefault="006F78AE">
      <w:pPr>
        <w:ind w:left="720"/>
        <w:rPr>
          <w:b/>
          <w:i/>
          <w:noProof w:val="0"/>
        </w:rPr>
      </w:pPr>
      <w:r w:rsidRPr="00290ECE">
        <w:rPr>
          <w:b/>
          <w:i/>
          <w:noProof w:val="0"/>
        </w:rPr>
        <w:t>Setting up a component to allow selection of specific items</w:t>
      </w:r>
    </w:p>
    <w:p w14:paraId="6491A966" w14:textId="77777777" w:rsidR="006F78AE" w:rsidRPr="00290ECE" w:rsidRDefault="006F78AE">
      <w:pPr>
        <w:ind w:left="720"/>
        <w:rPr>
          <w:noProof w:val="0"/>
        </w:rPr>
      </w:pPr>
    </w:p>
    <w:p w14:paraId="431CA39E" w14:textId="77777777" w:rsidR="005E2488" w:rsidRPr="00290ECE" w:rsidRDefault="006F78AE">
      <w:pPr>
        <w:ind w:left="720"/>
        <w:rPr>
          <w:noProof w:val="0"/>
        </w:rPr>
      </w:pPr>
      <w:r w:rsidRPr="00290ECE">
        <w:rPr>
          <w:noProof w:val="0"/>
        </w:rPr>
        <w:t>If you want to set up a component to allow selection of specific items, review one of the existing components that allows this capability, then follow these steps</w:t>
      </w:r>
      <w:r w:rsidR="002274AA" w:rsidRPr="00290ECE">
        <w:rPr>
          <w:noProof w:val="0"/>
        </w:rPr>
        <w:t>.</w:t>
      </w:r>
    </w:p>
    <w:p w14:paraId="3CBDBE03" w14:textId="77777777" w:rsidR="006F78AE" w:rsidRPr="00290ECE" w:rsidRDefault="006F78AE">
      <w:pPr>
        <w:ind w:left="720"/>
        <w:rPr>
          <w:noProof w:val="0"/>
        </w:rPr>
      </w:pPr>
    </w:p>
    <w:p w14:paraId="562F5C38" w14:textId="77777777" w:rsidR="006F78AE" w:rsidRPr="00290ECE" w:rsidRDefault="006F78AE" w:rsidP="005A65D0">
      <w:pPr>
        <w:numPr>
          <w:ilvl w:val="0"/>
          <w:numId w:val="5"/>
        </w:numPr>
        <w:rPr>
          <w:noProof w:val="0"/>
        </w:rPr>
      </w:pPr>
      <w:r w:rsidRPr="00290ECE">
        <w:rPr>
          <w:noProof w:val="0"/>
        </w:rPr>
        <w:t xml:space="preserve">Add “GMTS” to the Application Group field for the file you want to select items from. You can do this through </w:t>
      </w:r>
      <w:r w:rsidR="00290ECE" w:rsidRPr="00290ECE">
        <w:rPr>
          <w:noProof w:val="0"/>
        </w:rPr>
        <w:t>FileMan</w:t>
      </w:r>
      <w:r w:rsidRPr="00290ECE">
        <w:rPr>
          <w:noProof w:val="0"/>
        </w:rPr>
        <w:t xml:space="preserve"> with the Edit File option under the Utility Functions option.</w:t>
      </w:r>
    </w:p>
    <w:p w14:paraId="71F1B618" w14:textId="77777777" w:rsidR="006F78AE" w:rsidRPr="00290ECE" w:rsidRDefault="006F78AE" w:rsidP="005A65D0">
      <w:pPr>
        <w:numPr>
          <w:ilvl w:val="0"/>
          <w:numId w:val="5"/>
        </w:numPr>
        <w:rPr>
          <w:noProof w:val="0"/>
        </w:rPr>
      </w:pPr>
      <w:r w:rsidRPr="00290ECE">
        <w:rPr>
          <w:noProof w:val="0"/>
        </w:rPr>
        <w:t xml:space="preserve">Add the pointed to file to the variable pointer Selection Item (field #4) sub-field in the multiple Structure (Field #1) field in the Health Summary Type (file #142) file. Do this through </w:t>
      </w:r>
      <w:r w:rsidR="00290ECE" w:rsidRPr="00290ECE">
        <w:rPr>
          <w:noProof w:val="0"/>
        </w:rPr>
        <w:t>FileMan</w:t>
      </w:r>
      <w:r w:rsidRPr="00290ECE">
        <w:rPr>
          <w:noProof w:val="0"/>
        </w:rPr>
        <w:t xml:space="preserve"> with the Modify File Attributes option.</w:t>
      </w:r>
    </w:p>
    <w:p w14:paraId="60E3AA2E" w14:textId="77777777" w:rsidR="005E2488" w:rsidRPr="00290ECE" w:rsidRDefault="006F78AE" w:rsidP="005A65D0">
      <w:pPr>
        <w:numPr>
          <w:ilvl w:val="0"/>
          <w:numId w:val="5"/>
        </w:numPr>
        <w:rPr>
          <w:noProof w:val="0"/>
        </w:rPr>
      </w:pPr>
      <w:r w:rsidRPr="00290ECE">
        <w:rPr>
          <w:noProof w:val="0"/>
        </w:rPr>
        <w:t>When entering a new component to the Health Summary Component (file #142.1), be sure to enter the File to the Selection Item field. This can be done through the Create/Modify Health Summary Components option on the Health Summary Maintenance Menu.</w:t>
      </w:r>
    </w:p>
    <w:p w14:paraId="1904A378" w14:textId="77777777" w:rsidR="006F78AE" w:rsidRPr="00290ECE" w:rsidRDefault="006F78AE" w:rsidP="005A65D0">
      <w:pPr>
        <w:numPr>
          <w:ilvl w:val="0"/>
          <w:numId w:val="5"/>
        </w:numPr>
        <w:rPr>
          <w:noProof w:val="0"/>
        </w:rPr>
      </w:pPr>
      <w:r w:rsidRPr="00290ECE">
        <w:rPr>
          <w:noProof w:val="0"/>
        </w:rPr>
        <w:t>In your application code, access the GMTSEG variable to determine the Selection Items for the file. The format of this array is GMTSEG(GMTSEGN,file number,Selection Item internal file number). GMTSEGN is the internal file number for the component. You can $ORDER on the third subscript of the array and get the Selection Item’s internal file number. In your extract routine you will then limit the extract to only retrieve records for the specified Selection Items.</w:t>
      </w:r>
    </w:p>
    <w:p w14:paraId="61FFF6A0" w14:textId="77777777" w:rsidR="006F78AE" w:rsidRPr="00290ECE" w:rsidRDefault="006F78AE">
      <w:pPr>
        <w:rPr>
          <w:noProof w:val="0"/>
        </w:rPr>
      </w:pPr>
    </w:p>
    <w:p w14:paraId="33A555A2" w14:textId="77777777" w:rsidR="006F78AE" w:rsidRPr="00290ECE" w:rsidRDefault="006F78AE">
      <w:pPr>
        <w:ind w:left="720"/>
        <w:rPr>
          <w:noProof w:val="0"/>
          <w:sz w:val="22"/>
        </w:rPr>
      </w:pPr>
      <w:r w:rsidRPr="00290ECE">
        <w:rPr>
          <w:b/>
          <w:noProof w:val="0"/>
          <w:sz w:val="22"/>
        </w:rPr>
        <w:t xml:space="preserve">NOTE: </w:t>
      </w:r>
      <w:r w:rsidRPr="00290ECE">
        <w:rPr>
          <w:noProof w:val="0"/>
          <w:sz w:val="22"/>
        </w:rPr>
        <w:t>Typically, users at sites should not modify files</w:t>
      </w:r>
      <w:r w:rsidR="00290ECE" w:rsidRPr="00290ECE">
        <w:rPr>
          <w:noProof w:val="0"/>
          <w:sz w:val="22"/>
        </w:rPr>
        <w:t xml:space="preserve">. </w:t>
      </w:r>
      <w:r w:rsidRPr="00290ECE">
        <w:rPr>
          <w:noProof w:val="0"/>
          <w:sz w:val="22"/>
        </w:rPr>
        <w:t>However, in order to include new components with selection items, it is necessary to modify a file’s structure. Therefore, we recommend extreme caution while following the procedures above.</w:t>
      </w:r>
    </w:p>
    <w:p w14:paraId="68D2E4D7" w14:textId="77777777" w:rsidR="006F78AE" w:rsidRPr="00290ECE" w:rsidRDefault="006F78AE">
      <w:pPr>
        <w:rPr>
          <w:rFonts w:ascii="New Century Schlbk" w:hAnsi="New Century Schlbk"/>
          <w:noProof w:val="0"/>
        </w:rPr>
      </w:pPr>
    </w:p>
    <w:p w14:paraId="7DA206C2" w14:textId="77777777" w:rsidR="006F78AE" w:rsidRPr="00290ECE" w:rsidRDefault="006F78AE">
      <w:pPr>
        <w:rPr>
          <w:b/>
          <w:noProof w:val="0"/>
        </w:rPr>
      </w:pPr>
      <w:r w:rsidRPr="00290ECE">
        <w:rPr>
          <w:rFonts w:ascii="New Century Schlbk" w:hAnsi="New Century Schlbk"/>
          <w:b/>
          <w:noProof w:val="0"/>
        </w:rPr>
        <w:br w:type="page"/>
      </w:r>
      <w:r w:rsidRPr="00290ECE">
        <w:rPr>
          <w:b/>
          <w:noProof w:val="0"/>
        </w:rPr>
        <w:lastRenderedPageBreak/>
        <w:t>Create/Modify Health Summary Components</w:t>
      </w:r>
      <w:r w:rsidR="00434C6C" w:rsidRPr="00290ECE">
        <w:rPr>
          <w:b/>
          <w:noProof w:val="0"/>
        </w:rPr>
        <w:fldChar w:fldCharType="begin"/>
      </w:r>
      <w:r w:rsidRPr="00290ECE">
        <w:rPr>
          <w:noProof w:val="0"/>
        </w:rPr>
        <w:instrText>xe "</w:instrText>
      </w:r>
      <w:r w:rsidRPr="00290ECE">
        <w:rPr>
          <w:b/>
          <w:noProof w:val="0"/>
        </w:rPr>
        <w:instrText>Create/Modify Health Summary Components</w:instrText>
      </w:r>
      <w:r w:rsidRPr="00290ECE">
        <w:rPr>
          <w:noProof w:val="0"/>
        </w:rPr>
        <w:instrText>"</w:instrText>
      </w:r>
      <w:r w:rsidR="00434C6C" w:rsidRPr="00290ECE">
        <w:rPr>
          <w:b/>
          <w:noProof w:val="0"/>
        </w:rPr>
        <w:fldChar w:fldCharType="end"/>
      </w:r>
    </w:p>
    <w:p w14:paraId="4BEA4DF1" w14:textId="77777777" w:rsidR="006F78AE" w:rsidRPr="00290ECE" w:rsidRDefault="006F78AE">
      <w:pPr>
        <w:rPr>
          <w:noProof w:val="0"/>
        </w:rPr>
      </w:pPr>
    </w:p>
    <w:p w14:paraId="76BCEDFD" w14:textId="77777777" w:rsidR="006F78AE" w:rsidRPr="00290ECE" w:rsidRDefault="006F78AE">
      <w:pPr>
        <w:ind w:left="720"/>
        <w:rPr>
          <w:noProof w:val="0"/>
        </w:rPr>
      </w:pPr>
      <w:r w:rsidRPr="00290ECE">
        <w:rPr>
          <w:noProof w:val="0"/>
        </w:rPr>
        <w:t>The following sample dialogue can assist you in creating your own local health summary components.</w:t>
      </w:r>
    </w:p>
    <w:p w14:paraId="49030223" w14:textId="77777777" w:rsidR="006F78AE" w:rsidRPr="00290ECE" w:rsidRDefault="006F78AE">
      <w:pPr>
        <w:ind w:left="720"/>
        <w:rPr>
          <w:noProof w:val="0"/>
        </w:rPr>
      </w:pPr>
    </w:p>
    <w:p w14:paraId="1375E30B" w14:textId="77777777" w:rsidR="006F78AE" w:rsidRPr="00290ECE" w:rsidRDefault="006F78AE">
      <w:pPr>
        <w:ind w:left="720" w:right="-720"/>
        <w:rPr>
          <w:noProof w:val="0"/>
          <w:sz w:val="22"/>
        </w:rPr>
      </w:pPr>
      <w:r w:rsidRPr="00290ECE">
        <w:rPr>
          <w:b/>
          <w:noProof w:val="0"/>
          <w:sz w:val="22"/>
        </w:rPr>
        <w:t>NOTE:</w:t>
      </w:r>
      <w:r w:rsidRPr="00290ECE">
        <w:rPr>
          <w:noProof w:val="0"/>
          <w:sz w:val="22"/>
        </w:rPr>
        <w:t xml:space="preserve"> When selecting components from the Ad Hoc Health Summary menu, entering “ALL” allows all components to be selected. If the first three characters of a </w:t>
      </w:r>
      <w:r w:rsidRPr="00290ECE">
        <w:rPr>
          <w:caps/>
          <w:noProof w:val="0"/>
          <w:sz w:val="22"/>
        </w:rPr>
        <w:t>Header Name</w:t>
      </w:r>
      <w:r w:rsidRPr="00290ECE">
        <w:rPr>
          <w:noProof w:val="0"/>
          <w:sz w:val="22"/>
        </w:rPr>
        <w:t xml:space="preserve"> for a component are designated as “All</w:t>
      </w:r>
      <w:r w:rsidR="00290ECE" w:rsidRPr="00290ECE">
        <w:rPr>
          <w:noProof w:val="0"/>
          <w:sz w:val="22"/>
        </w:rPr>
        <w:t>”,</w:t>
      </w:r>
      <w:r w:rsidRPr="00290ECE">
        <w:rPr>
          <w:noProof w:val="0"/>
          <w:sz w:val="22"/>
        </w:rPr>
        <w:t xml:space="preserve"> however, then only the defined component will be selected. Avoid conflicts and loss of functionality by not using “all” at the front of new header names.</w:t>
      </w:r>
    </w:p>
    <w:p w14:paraId="2C93C6CF" w14:textId="77777777" w:rsidR="006F78AE" w:rsidRPr="00290ECE" w:rsidRDefault="006F78AE">
      <w:pPr>
        <w:rPr>
          <w:rFonts w:ascii="New Century Schlbk" w:hAnsi="New Century Schlbk"/>
          <w:noProof w:val="0"/>
        </w:rPr>
      </w:pPr>
    </w:p>
    <w:p w14:paraId="3C3EB450"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Select Health Summary Maintenance Menu Option: </w:t>
      </w:r>
      <w:r w:rsidRPr="00290ECE">
        <w:rPr>
          <w:rFonts w:ascii="Courier New" w:hAnsi="Courier New"/>
          <w:b/>
          <w:noProof w:val="0"/>
          <w:sz w:val="18"/>
          <w:u w:val="single"/>
        </w:rPr>
        <w:t>2</w:t>
      </w:r>
      <w:r w:rsidRPr="00290ECE">
        <w:rPr>
          <w:rFonts w:ascii="Courier New" w:hAnsi="Courier New"/>
          <w:noProof w:val="0"/>
          <w:sz w:val="18"/>
        </w:rPr>
        <w:t xml:space="preserve"> Create/Modify Health</w:t>
      </w:r>
    </w:p>
    <w:p w14:paraId="4C9834F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Summary Components</w:t>
      </w:r>
    </w:p>
    <w:p w14:paraId="06356BCF"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Select COMPONENT: CHEM 7</w:t>
      </w:r>
    </w:p>
    <w:p w14:paraId="4A75A9E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Are you adding 'CHEM 7' as a new HEALTH SUMMARY COMPONENT? Y  (Yes)</w:t>
      </w:r>
    </w:p>
    <w:p w14:paraId="1F031A1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HEALTH SUMMARY COMPONENT NUMBER: 5000001//</w:t>
      </w:r>
    </w:p>
    <w:p w14:paraId="550CE02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Do you wish to duplicate an existing COMPONENT? YES//</w:t>
      </w:r>
    </w:p>
    <w:p w14:paraId="69FF7B40" w14:textId="77777777" w:rsidR="004C71B4" w:rsidRPr="00290ECE" w:rsidRDefault="004C71B4" w:rsidP="004C71B4">
      <w:pPr>
        <w:pStyle w:val="screen"/>
        <w:ind w:left="720"/>
        <w:rPr>
          <w:noProof w:val="0"/>
        </w:rPr>
      </w:pPr>
      <w:r w:rsidRPr="00290ECE">
        <w:rPr>
          <w:noProof w:val="0"/>
        </w:rPr>
        <w:t>CD    Advance Directive   CY    Cytopathology       RXNV  Non VA Meds</w:t>
      </w:r>
    </w:p>
    <w:p w14:paraId="09282C9B" w14:textId="77777777" w:rsidR="004C71B4" w:rsidRPr="00290ECE" w:rsidRDefault="004C71B4" w:rsidP="004C71B4">
      <w:pPr>
        <w:pStyle w:val="screen"/>
        <w:ind w:left="720"/>
        <w:rPr>
          <w:noProof w:val="0"/>
        </w:rPr>
      </w:pPr>
      <w:r w:rsidRPr="00290ECE">
        <w:rPr>
          <w:noProof w:val="0"/>
        </w:rPr>
        <w:t>BADR  Brief Adv React/All EM    Electron Microscopy ONC   Oncology</w:t>
      </w:r>
    </w:p>
    <w:p w14:paraId="6543EE6E" w14:textId="77777777" w:rsidR="004C71B4" w:rsidRPr="00290ECE" w:rsidRDefault="004C71B4" w:rsidP="004C71B4">
      <w:pPr>
        <w:pStyle w:val="screen"/>
        <w:ind w:left="720"/>
        <w:rPr>
          <w:noProof w:val="0"/>
        </w:rPr>
      </w:pPr>
      <w:r w:rsidRPr="00290ECE">
        <w:rPr>
          <w:noProof w:val="0"/>
        </w:rPr>
        <w:t>ADR   Adv React/Allerg    MIC   Microbiology        ORC   Current Orders</w:t>
      </w:r>
    </w:p>
    <w:p w14:paraId="7A1ECDAC" w14:textId="77777777" w:rsidR="004C71B4" w:rsidRPr="00290ECE" w:rsidRDefault="004C71B4" w:rsidP="004C71B4">
      <w:pPr>
        <w:pStyle w:val="screen"/>
        <w:ind w:left="720"/>
        <w:rPr>
          <w:noProof w:val="0"/>
        </w:rPr>
      </w:pPr>
      <w:r w:rsidRPr="00290ECE">
        <w:rPr>
          <w:noProof w:val="0"/>
        </w:rPr>
        <w:t>BNC   BRAND NEW COMPONENT BMIC  Brief Microbiology  ED    Education</w:t>
      </w:r>
    </w:p>
    <w:p w14:paraId="0AC525EA" w14:textId="77777777" w:rsidR="004C71B4" w:rsidRPr="00290ECE" w:rsidRDefault="004C71B4" w:rsidP="004C71B4">
      <w:pPr>
        <w:pStyle w:val="screen"/>
        <w:ind w:left="720"/>
        <w:rPr>
          <w:noProof w:val="0"/>
        </w:rPr>
      </w:pPr>
      <w:r w:rsidRPr="00290ECE">
        <w:rPr>
          <w:noProof w:val="0"/>
        </w:rPr>
        <w:t>CPB   Clin Proc   Brief   LO    Lab Orders          EDL   Education Latest</w:t>
      </w:r>
    </w:p>
    <w:p w14:paraId="484C412C" w14:textId="77777777" w:rsidR="004C71B4" w:rsidRPr="00290ECE" w:rsidRDefault="004C71B4" w:rsidP="004C71B4">
      <w:pPr>
        <w:pStyle w:val="screen"/>
        <w:ind w:left="720"/>
        <w:rPr>
          <w:noProof w:val="0"/>
        </w:rPr>
      </w:pPr>
      <w:r w:rsidRPr="00290ECE">
        <w:rPr>
          <w:noProof w:val="0"/>
        </w:rPr>
        <w:t>CMB   Reminder Brief      BLO   Brief Lab Orders    EXAM  Exams Latest</w:t>
      </w:r>
    </w:p>
    <w:p w14:paraId="306D138C" w14:textId="77777777" w:rsidR="004C71B4" w:rsidRPr="00290ECE" w:rsidRDefault="004C71B4" w:rsidP="004C71B4">
      <w:pPr>
        <w:pStyle w:val="screen"/>
        <w:ind w:left="720"/>
        <w:rPr>
          <w:noProof w:val="0"/>
        </w:rPr>
      </w:pPr>
      <w:r w:rsidRPr="00290ECE">
        <w:rPr>
          <w:noProof w:val="0"/>
        </w:rPr>
        <w:t>CR    Reminders Due       SP    Surgical Pathology  HF    Health Factors</w:t>
      </w:r>
    </w:p>
    <w:p w14:paraId="63939E2D" w14:textId="77777777" w:rsidR="004C71B4" w:rsidRPr="00290ECE" w:rsidRDefault="004C71B4" w:rsidP="004C71B4">
      <w:pPr>
        <w:pStyle w:val="screen"/>
        <w:ind w:left="720"/>
        <w:rPr>
          <w:noProof w:val="0"/>
        </w:rPr>
      </w:pPr>
      <w:r w:rsidRPr="00290ECE">
        <w:rPr>
          <w:noProof w:val="0"/>
        </w:rPr>
        <w:t>CF    Reminders Findings  SLT   Lab Tests Selected  SHF   Health Factor Select</w:t>
      </w:r>
    </w:p>
    <w:p w14:paraId="312806A8" w14:textId="77777777" w:rsidR="004C71B4" w:rsidRPr="00290ECE" w:rsidRDefault="004C71B4" w:rsidP="004C71B4">
      <w:pPr>
        <w:pStyle w:val="screen"/>
        <w:ind w:left="720"/>
        <w:rPr>
          <w:noProof w:val="0"/>
        </w:rPr>
      </w:pPr>
      <w:r w:rsidRPr="00290ECE">
        <w:rPr>
          <w:noProof w:val="0"/>
        </w:rPr>
        <w:t>CLD   Reminders Last Done MAGI  MAG Imaging         IM    Immunizations</w:t>
      </w:r>
    </w:p>
    <w:p w14:paraId="67941A7E" w14:textId="77777777" w:rsidR="004C71B4" w:rsidRPr="00290ECE" w:rsidRDefault="004C71B4" w:rsidP="004C71B4">
      <w:pPr>
        <w:pStyle w:val="screen"/>
        <w:ind w:left="720"/>
        <w:rPr>
          <w:noProof w:val="0"/>
        </w:rPr>
      </w:pPr>
      <w:r w:rsidRPr="00290ECE">
        <w:rPr>
          <w:noProof w:val="0"/>
        </w:rPr>
        <w:t>CM    Reminder MaintenanceADC   Admission/Discharge OD    Outpatient Diagnosis</w:t>
      </w:r>
    </w:p>
    <w:p w14:paraId="37C94E35" w14:textId="77777777" w:rsidR="004C71B4" w:rsidRPr="00290ECE" w:rsidRDefault="004C71B4" w:rsidP="004C71B4">
      <w:pPr>
        <w:pStyle w:val="screen"/>
        <w:ind w:left="720"/>
        <w:rPr>
          <w:noProof w:val="0"/>
        </w:rPr>
      </w:pPr>
      <w:r w:rsidRPr="00290ECE">
        <w:rPr>
          <w:noProof w:val="0"/>
        </w:rPr>
        <w:t>CRS   Reminders Summary   ADT   ADT History         OE    Outpatient Encounter</w:t>
      </w:r>
    </w:p>
    <w:p w14:paraId="40CA1973" w14:textId="77777777" w:rsidR="004C71B4" w:rsidRPr="00290ECE" w:rsidRDefault="004C71B4" w:rsidP="004C71B4">
      <w:pPr>
        <w:pStyle w:val="screen"/>
        <w:ind w:left="720"/>
        <w:rPr>
          <w:noProof w:val="0"/>
        </w:rPr>
      </w:pPr>
      <w:r w:rsidRPr="00290ECE">
        <w:rPr>
          <w:noProof w:val="0"/>
        </w:rPr>
        <w:t>CW    Clinical Warnings   EADT  ADT History ExpandedST    Skin Tests</w:t>
      </w:r>
    </w:p>
    <w:p w14:paraId="243F3495" w14:textId="77777777" w:rsidR="004C71B4" w:rsidRPr="00290ECE" w:rsidRDefault="004C71B4" w:rsidP="004C71B4">
      <w:pPr>
        <w:pStyle w:val="screen"/>
        <w:ind w:left="720"/>
        <w:rPr>
          <w:noProof w:val="0"/>
        </w:rPr>
      </w:pPr>
      <w:r w:rsidRPr="00290ECE">
        <w:rPr>
          <w:noProof w:val="0"/>
        </w:rPr>
        <w:t>CP    Comp. &amp; Pen. Exams  CVF   Fut Clinic Visits   RXIV  IV Pharmacy</w:t>
      </w:r>
    </w:p>
    <w:p w14:paraId="27D10FDF" w14:textId="77777777" w:rsidR="004C71B4" w:rsidRPr="00290ECE" w:rsidRDefault="004C71B4" w:rsidP="004C71B4">
      <w:pPr>
        <w:pStyle w:val="screen"/>
        <w:ind w:left="720"/>
        <w:rPr>
          <w:noProof w:val="0"/>
        </w:rPr>
      </w:pPr>
      <w:r w:rsidRPr="00290ECE">
        <w:rPr>
          <w:noProof w:val="0"/>
        </w:rPr>
        <w:t>CNB   Brief Consults      CVP   Past Clinic Visits  RXOP  Outpatient Pharmacy</w:t>
      </w:r>
    </w:p>
    <w:p w14:paraId="1A5AAC64" w14:textId="77777777" w:rsidR="004C71B4" w:rsidRPr="00290ECE" w:rsidRDefault="004C71B4" w:rsidP="004C71B4">
      <w:pPr>
        <w:pStyle w:val="screen"/>
        <w:ind w:left="720"/>
        <w:rPr>
          <w:noProof w:val="0"/>
        </w:rPr>
      </w:pPr>
      <w:r w:rsidRPr="00290ECE">
        <w:rPr>
          <w:noProof w:val="0"/>
        </w:rPr>
        <w:t>CN    Crisis Notes        CON   Patient Contacts    RXUD  Unit Dose Pharmacy</w:t>
      </w:r>
    </w:p>
    <w:p w14:paraId="23942BA8" w14:textId="77777777" w:rsidR="004C71B4" w:rsidRPr="00290ECE" w:rsidRDefault="004C71B4" w:rsidP="004C71B4">
      <w:pPr>
        <w:pStyle w:val="screen"/>
        <w:ind w:left="720"/>
        <w:rPr>
          <w:noProof w:val="0"/>
        </w:rPr>
      </w:pPr>
      <w:r w:rsidRPr="00290ECE">
        <w:rPr>
          <w:noProof w:val="0"/>
        </w:rPr>
        <w:t>DI    Dietetics           DEM   Demographics        PLA   Active Problems</w:t>
      </w:r>
    </w:p>
    <w:p w14:paraId="065B8FC5" w14:textId="77777777" w:rsidR="004C71B4" w:rsidRPr="00290ECE" w:rsidRDefault="004C71B4" w:rsidP="004C71B4">
      <w:pPr>
        <w:pStyle w:val="screen"/>
        <w:ind w:left="720"/>
        <w:rPr>
          <w:noProof w:val="0"/>
        </w:rPr>
      </w:pPr>
      <w:r w:rsidRPr="00290ECE">
        <w:rPr>
          <w:noProof w:val="0"/>
        </w:rPr>
        <w:t>DCS   Discharge Summary   BDEM  Brief Demographics  PLL   All Problems</w:t>
      </w:r>
    </w:p>
    <w:p w14:paraId="01A733D7" w14:textId="77777777" w:rsidR="004C71B4" w:rsidRPr="00290ECE" w:rsidRDefault="004C71B4" w:rsidP="004C71B4">
      <w:pPr>
        <w:pStyle w:val="screen"/>
        <w:ind w:left="720"/>
        <w:rPr>
          <w:noProof w:val="0"/>
        </w:rPr>
      </w:pPr>
      <w:r w:rsidRPr="00290ECE">
        <w:rPr>
          <w:noProof w:val="0"/>
        </w:rPr>
        <w:t>BDS   Brief Disch Summary DS    Disabilities        PLI   Inactive Problems</w:t>
      </w:r>
    </w:p>
    <w:p w14:paraId="067C6639" w14:textId="77777777" w:rsidR="004C71B4" w:rsidRPr="00290ECE" w:rsidRDefault="004C71B4" w:rsidP="004C71B4">
      <w:pPr>
        <w:pStyle w:val="screen"/>
        <w:ind w:left="720"/>
        <w:rPr>
          <w:noProof w:val="0"/>
        </w:rPr>
      </w:pPr>
      <w:r w:rsidRPr="00290ECE">
        <w:rPr>
          <w:noProof w:val="0"/>
        </w:rPr>
        <w:t>ENV   Full Environment    DD    Discharge Diagnosis       PROBLEM LSIT</w:t>
      </w:r>
    </w:p>
    <w:p w14:paraId="6D6A4523" w14:textId="77777777" w:rsidR="004C71B4" w:rsidRPr="00290ECE" w:rsidRDefault="004C71B4" w:rsidP="004C71B4">
      <w:pPr>
        <w:pStyle w:val="screen"/>
        <w:ind w:left="720"/>
        <w:rPr>
          <w:noProof w:val="0"/>
        </w:rPr>
      </w:pPr>
      <w:r w:rsidRPr="00290ECE">
        <w:rPr>
          <w:noProof w:val="0"/>
        </w:rPr>
        <w:t>FR    Fred                DC    Discharges          PN    Progress Notes</w:t>
      </w:r>
    </w:p>
    <w:p w14:paraId="20EB5067" w14:textId="77777777" w:rsidR="004C71B4" w:rsidRPr="00290ECE" w:rsidRDefault="004C71B4" w:rsidP="004C71B4">
      <w:pPr>
        <w:pStyle w:val="screen"/>
        <w:ind w:left="720"/>
        <w:rPr>
          <w:noProof w:val="0"/>
        </w:rPr>
      </w:pPr>
      <w:r w:rsidRPr="00290ECE">
        <w:rPr>
          <w:noProof w:val="0"/>
        </w:rPr>
        <w:t>AVC   GEC                 MHFV  MH Clinic Fut VisitsBPN   Brief Progress Notes</w:t>
      </w:r>
    </w:p>
    <w:p w14:paraId="7E783D3B" w14:textId="77777777" w:rsidR="004C71B4" w:rsidRPr="00290ECE" w:rsidRDefault="004C71B4" w:rsidP="004C71B4">
      <w:pPr>
        <w:pStyle w:val="screen"/>
        <w:ind w:left="720"/>
        <w:rPr>
          <w:noProof w:val="0"/>
        </w:rPr>
      </w:pPr>
    </w:p>
    <w:p w14:paraId="65D1FB04" w14:textId="77777777" w:rsidR="005E2488" w:rsidRPr="00290ECE" w:rsidRDefault="004C71B4" w:rsidP="004C71B4">
      <w:pPr>
        <w:pStyle w:val="screen"/>
        <w:ind w:left="720"/>
        <w:rPr>
          <w:noProof w:val="0"/>
        </w:rPr>
      </w:pPr>
      <w:r w:rsidRPr="00290ECE">
        <w:rPr>
          <w:noProof w:val="0"/>
        </w:rPr>
        <w:t>Press RETURN to continue or '^' to exit:</w:t>
      </w:r>
    </w:p>
    <w:p w14:paraId="4397A896" w14:textId="77777777" w:rsidR="004C71B4" w:rsidRPr="00290ECE" w:rsidRDefault="004C71B4" w:rsidP="004C71B4">
      <w:pPr>
        <w:pStyle w:val="screen"/>
        <w:ind w:left="720"/>
        <w:rPr>
          <w:noProof w:val="0"/>
        </w:rPr>
      </w:pPr>
    </w:p>
    <w:p w14:paraId="2C2B5E0E" w14:textId="77777777" w:rsidR="004C71B4" w:rsidRPr="00290ECE" w:rsidRDefault="004C71B4" w:rsidP="004C71B4">
      <w:pPr>
        <w:pStyle w:val="screen"/>
        <w:ind w:left="720"/>
        <w:rPr>
          <w:noProof w:val="0"/>
        </w:rPr>
      </w:pPr>
      <w:r w:rsidRPr="00290ECE">
        <w:rPr>
          <w:noProof w:val="0"/>
        </w:rPr>
        <w:t>GECC  Referral Count      PRC   ICD Procedures      SPN   Selected Prog Notes</w:t>
      </w:r>
    </w:p>
    <w:p w14:paraId="16C41794" w14:textId="77777777" w:rsidR="004C71B4" w:rsidRPr="00290ECE" w:rsidRDefault="004C71B4" w:rsidP="004C71B4">
      <w:pPr>
        <w:pStyle w:val="screen"/>
        <w:ind w:left="720"/>
        <w:rPr>
          <w:noProof w:val="0"/>
        </w:rPr>
      </w:pPr>
      <w:r w:rsidRPr="00290ECE">
        <w:rPr>
          <w:noProof w:val="0"/>
        </w:rPr>
        <w:t xml:space="preserve">GECH  Referral Categories OPC   ICD Surgeries       </w:t>
      </w:r>
    </w:p>
    <w:p w14:paraId="7BC95018" w14:textId="77777777" w:rsidR="004C71B4" w:rsidRPr="00290ECE" w:rsidRDefault="004C71B4" w:rsidP="004C71B4">
      <w:pPr>
        <w:pStyle w:val="screen"/>
        <w:ind w:left="720"/>
        <w:rPr>
          <w:noProof w:val="0"/>
        </w:rPr>
      </w:pPr>
      <w:r w:rsidRPr="00290ECE">
        <w:rPr>
          <w:noProof w:val="0"/>
        </w:rPr>
        <w:t>GAF   Global Assess Funct TR    Transfers           SCD   Spinal Cord Dysfunct</w:t>
      </w:r>
    </w:p>
    <w:p w14:paraId="7512A5EC" w14:textId="77777777" w:rsidR="004C71B4" w:rsidRPr="00290ECE" w:rsidRDefault="004C71B4" w:rsidP="004C71B4">
      <w:pPr>
        <w:pStyle w:val="screen"/>
        <w:ind w:left="720"/>
        <w:rPr>
          <w:noProof w:val="0"/>
        </w:rPr>
      </w:pPr>
      <w:r w:rsidRPr="00290ECE">
        <w:rPr>
          <w:noProof w:val="0"/>
        </w:rPr>
        <w:t>HS    HS Environment      TS    Treating Specialty  NSR   NON OR Procedures</w:t>
      </w:r>
    </w:p>
    <w:p w14:paraId="67743CA7" w14:textId="77777777" w:rsidR="004C71B4" w:rsidRPr="00290ECE" w:rsidRDefault="004C71B4" w:rsidP="004C71B4">
      <w:pPr>
        <w:pStyle w:val="screen"/>
        <w:ind w:left="720"/>
        <w:rPr>
          <w:noProof w:val="0"/>
        </w:rPr>
      </w:pPr>
      <w:r w:rsidRPr="00290ECE">
        <w:rPr>
          <w:noProof w:val="0"/>
        </w:rPr>
        <w:t>II    Imaging Impression  MEDA  Med Abnormal        SRO   Surgery Only Reports</w:t>
      </w:r>
    </w:p>
    <w:p w14:paraId="7147BE7D" w14:textId="77777777" w:rsidR="004C71B4" w:rsidRPr="00290ECE" w:rsidRDefault="004C71B4" w:rsidP="004C71B4">
      <w:pPr>
        <w:pStyle w:val="screen"/>
        <w:ind w:left="720"/>
        <w:rPr>
          <w:noProof w:val="0"/>
        </w:rPr>
      </w:pPr>
      <w:r w:rsidRPr="00290ECE">
        <w:rPr>
          <w:noProof w:val="0"/>
        </w:rPr>
        <w:t>SII   Sel Image ImpressionMEDB  Med Brief Report    SR    Surgery Rpt (OR/NON)</w:t>
      </w:r>
    </w:p>
    <w:p w14:paraId="6863A9DC" w14:textId="77777777" w:rsidR="004C71B4" w:rsidRPr="00290ECE" w:rsidRDefault="004C71B4" w:rsidP="004C71B4">
      <w:pPr>
        <w:pStyle w:val="screen"/>
        <w:ind w:left="720"/>
        <w:rPr>
          <w:noProof w:val="0"/>
        </w:rPr>
      </w:pPr>
      <w:r w:rsidRPr="00290ECE">
        <w:rPr>
          <w:noProof w:val="0"/>
        </w:rPr>
        <w:t>IP    Imaging Profile     MEDC  Med Full Captioned  BSR   Brief Surgery Rpts</w:t>
      </w:r>
    </w:p>
    <w:p w14:paraId="52783EDA" w14:textId="77777777" w:rsidR="004C71B4" w:rsidRPr="00290ECE" w:rsidRDefault="004C71B4" w:rsidP="004C71B4">
      <w:pPr>
        <w:pStyle w:val="screen"/>
        <w:ind w:left="720"/>
        <w:rPr>
          <w:noProof w:val="0"/>
        </w:rPr>
      </w:pPr>
      <w:r w:rsidRPr="00290ECE">
        <w:rPr>
          <w:noProof w:val="0"/>
        </w:rPr>
        <w:t>IS    Imaging Status      MEDF  Med Full Report     SNSR  Selected NON OR Proc</w:t>
      </w:r>
    </w:p>
    <w:p w14:paraId="6A101A8B" w14:textId="77777777" w:rsidR="004C71B4" w:rsidRPr="00290ECE" w:rsidRDefault="004C71B4" w:rsidP="004C71B4">
      <w:pPr>
        <w:pStyle w:val="screen"/>
        <w:ind w:left="720"/>
        <w:rPr>
          <w:noProof w:val="0"/>
        </w:rPr>
      </w:pPr>
      <w:r w:rsidRPr="00290ECE">
        <w:rPr>
          <w:noProof w:val="0"/>
        </w:rPr>
        <w:t xml:space="preserve">                          MEDS  Med (1 line) SummaryTC    TRAINING COMPONENT</w:t>
      </w:r>
    </w:p>
    <w:p w14:paraId="06D72F2D" w14:textId="77777777" w:rsidR="004C71B4" w:rsidRPr="00290ECE" w:rsidRDefault="004C71B4" w:rsidP="004C71B4">
      <w:pPr>
        <w:pStyle w:val="screen"/>
        <w:ind w:left="720"/>
        <w:rPr>
          <w:noProof w:val="0"/>
        </w:rPr>
      </w:pPr>
      <w:r w:rsidRPr="00290ECE">
        <w:rPr>
          <w:noProof w:val="0"/>
        </w:rPr>
        <w:t xml:space="preserve">                          MHPE  MH Physical Exam    URIN  URINALYSIS</w:t>
      </w:r>
    </w:p>
    <w:p w14:paraId="08397B50" w14:textId="77777777" w:rsidR="004C71B4" w:rsidRPr="00290ECE" w:rsidRDefault="004C71B4" w:rsidP="004C71B4">
      <w:pPr>
        <w:pStyle w:val="screen"/>
        <w:ind w:left="720"/>
        <w:rPr>
          <w:noProof w:val="0"/>
        </w:rPr>
      </w:pPr>
      <w:r w:rsidRPr="00290ECE">
        <w:rPr>
          <w:noProof w:val="0"/>
        </w:rPr>
        <w:t>BA    Blood Availability  MHRF  MH Suicide PRF Hx   VS    Vital Signs</w:t>
      </w:r>
    </w:p>
    <w:p w14:paraId="203C54C0" w14:textId="77777777" w:rsidR="004C71B4" w:rsidRPr="00290ECE" w:rsidRDefault="004C71B4" w:rsidP="004C71B4">
      <w:pPr>
        <w:pStyle w:val="screen"/>
        <w:ind w:left="720"/>
        <w:rPr>
          <w:noProof w:val="0"/>
        </w:rPr>
      </w:pPr>
      <w:r w:rsidRPr="00290ECE">
        <w:rPr>
          <w:noProof w:val="0"/>
        </w:rPr>
        <w:t>BT    Blood Transfusions  MHTC  MH Treatment Coor   VSD   Detailed Vitals</w:t>
      </w:r>
    </w:p>
    <w:p w14:paraId="458C156D" w14:textId="77777777" w:rsidR="004C71B4" w:rsidRPr="00290ECE" w:rsidRDefault="004C71B4" w:rsidP="004C71B4">
      <w:pPr>
        <w:pStyle w:val="screen"/>
        <w:ind w:left="720"/>
        <w:rPr>
          <w:noProof w:val="0"/>
        </w:rPr>
      </w:pPr>
      <w:r w:rsidRPr="00290ECE">
        <w:rPr>
          <w:noProof w:val="0"/>
        </w:rPr>
        <w:t>CH    Chem &amp; Hematology   MHAL  MHA Admin List      VSO   Vital Signs Outpat.</w:t>
      </w:r>
    </w:p>
    <w:p w14:paraId="2A1EE1F9" w14:textId="77777777" w:rsidR="004C71B4" w:rsidRPr="00290ECE" w:rsidRDefault="004C71B4" w:rsidP="004C71B4">
      <w:pPr>
        <w:pStyle w:val="screen"/>
        <w:ind w:left="720"/>
        <w:rPr>
          <w:noProof w:val="0"/>
        </w:rPr>
      </w:pPr>
      <w:r w:rsidRPr="00290ECE">
        <w:rPr>
          <w:noProof w:val="0"/>
        </w:rPr>
        <w:t>SCLU  Lab Cum Selected    MHAS  MHA Score           SVS   Vital Signs Selected</w:t>
      </w:r>
    </w:p>
    <w:p w14:paraId="7DCFCC18" w14:textId="77777777" w:rsidR="004C71B4" w:rsidRPr="00290ECE" w:rsidRDefault="004C71B4" w:rsidP="004C71B4">
      <w:pPr>
        <w:pStyle w:val="screen"/>
        <w:ind w:left="720"/>
        <w:rPr>
          <w:noProof w:val="0"/>
        </w:rPr>
      </w:pPr>
      <w:r w:rsidRPr="00290ECE">
        <w:rPr>
          <w:noProof w:val="0"/>
        </w:rPr>
        <w:t>SCL1  Lab Cum Selected 1  MHVD  Detail Display      SVSO  Vital Select Outpat.</w:t>
      </w:r>
    </w:p>
    <w:p w14:paraId="27D5AF3A" w14:textId="77777777" w:rsidR="005E2488" w:rsidRPr="00290ECE" w:rsidRDefault="004C71B4" w:rsidP="004C71B4">
      <w:pPr>
        <w:pStyle w:val="screen"/>
        <w:ind w:left="720"/>
        <w:rPr>
          <w:noProof w:val="0"/>
        </w:rPr>
      </w:pPr>
      <w:r w:rsidRPr="00290ECE">
        <w:rPr>
          <w:noProof w:val="0"/>
        </w:rPr>
        <w:t>SCL2  Lab Cum Selected 2  MHVS  Summary Display</w:t>
      </w:r>
    </w:p>
    <w:p w14:paraId="4BB01D4F" w14:textId="77777777" w:rsidR="004C71B4" w:rsidRPr="00290ECE" w:rsidRDefault="004C71B4" w:rsidP="004C71B4">
      <w:pPr>
        <w:pStyle w:val="screen"/>
        <w:ind w:left="720"/>
        <w:rPr>
          <w:noProof w:val="0"/>
        </w:rPr>
      </w:pPr>
      <w:r w:rsidRPr="00290ECE">
        <w:rPr>
          <w:noProof w:val="0"/>
        </w:rPr>
        <w:t>SCL3  Lab Cum Selected 3  MRT2  Medication Worksheet</w:t>
      </w:r>
    </w:p>
    <w:p w14:paraId="3E61465A" w14:textId="77777777" w:rsidR="004C71B4" w:rsidRPr="00290ECE" w:rsidRDefault="004C71B4" w:rsidP="004C71B4">
      <w:pPr>
        <w:pStyle w:val="screen"/>
        <w:ind w:left="720"/>
        <w:rPr>
          <w:noProof w:val="0"/>
        </w:rPr>
      </w:pPr>
      <w:r w:rsidRPr="00290ECE">
        <w:rPr>
          <w:noProof w:val="0"/>
        </w:rPr>
        <w:t>SCL4  Lab Cum Selected 4  NOK   Next of Kin</w:t>
      </w:r>
    </w:p>
    <w:p w14:paraId="34D4BEB1" w14:textId="77777777" w:rsidR="007F111E" w:rsidRPr="00290ECE" w:rsidRDefault="007F111E" w:rsidP="00A00E4F">
      <w:pPr>
        <w:ind w:left="720" w:right="-720"/>
        <w:rPr>
          <w:rFonts w:ascii="r_ansi" w:hAnsi="r_ansi" w:cs="r_ansi"/>
          <w:noProof w:val="0"/>
          <w:sz w:val="18"/>
          <w:szCs w:val="18"/>
          <w:lang w:eastAsia="en-US"/>
        </w:rPr>
      </w:pPr>
    </w:p>
    <w:p w14:paraId="60A45787" w14:textId="77777777" w:rsidR="006F78AE" w:rsidRPr="00290ECE" w:rsidRDefault="006F78AE" w:rsidP="007F111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lastRenderedPageBreak/>
        <w:t xml:space="preserve">Enter COMPONENT to Duplicate: </w:t>
      </w:r>
      <w:r w:rsidRPr="00290ECE">
        <w:rPr>
          <w:rFonts w:ascii="Courier New" w:hAnsi="Courier New"/>
          <w:b/>
          <w:noProof w:val="0"/>
          <w:sz w:val="18"/>
        </w:rPr>
        <w:t>SCLU</w:t>
      </w:r>
      <w:r w:rsidRPr="00290ECE">
        <w:rPr>
          <w:rFonts w:ascii="Courier New" w:hAnsi="Courier New"/>
          <w:noProof w:val="0"/>
          <w:sz w:val="18"/>
        </w:rPr>
        <w:t xml:space="preserve">   Lab Cum Selected</w:t>
      </w:r>
    </w:p>
    <w:p w14:paraId="1BBEBDF9"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NAME: CHEM 7// </w:t>
      </w:r>
      <w:r w:rsidRPr="00290ECE">
        <w:rPr>
          <w:rFonts w:ascii="Courier New" w:hAnsi="Courier New"/>
          <w:b/>
          <w:noProof w:val="0"/>
          <w:sz w:val="18"/>
        </w:rPr>
        <w:t>&lt;RET&gt;</w:t>
      </w:r>
    </w:p>
    <w:p w14:paraId="7F8AAA75"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ABBREVIATION: </w:t>
      </w:r>
      <w:r w:rsidRPr="00290ECE">
        <w:rPr>
          <w:rFonts w:ascii="Courier New" w:hAnsi="Courier New"/>
          <w:b/>
          <w:noProof w:val="0"/>
          <w:sz w:val="18"/>
        </w:rPr>
        <w:t>CH7</w:t>
      </w:r>
    </w:p>
    <w:p w14:paraId="05BA42C5"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DESCRIPTION:. . .</w:t>
      </w:r>
    </w:p>
    <w:p w14:paraId="55A02135"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1&gt;This component contains information extracted from the Lab package. Not</w:t>
      </w:r>
    </w:p>
    <w:p w14:paraId="7B26DD7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2&gt;only do time and maximum occurrence limits apply to this component, but</w:t>
      </w:r>
    </w:p>
    <w:p w14:paraId="1D0A4D89"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3&gt;the user is allowed to select any number of atomic Lab tests. Data</w:t>
      </w:r>
    </w:p>
    <w:p w14:paraId="2F4D42A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4&gt;presented include:  collection date/time, specimen, test names with</w:t>
      </w:r>
    </w:p>
    <w:p w14:paraId="42020DB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5&gt;results and reference flags in columnar (horizontal) format. Comments will</w:t>
      </w:r>
    </w:p>
    <w:p w14:paraId="63D5805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6&gt;also be conditionally displayed, depending on the value of the DISPLAY</w:t>
      </w:r>
    </w:p>
    <w:p w14:paraId="10A99FC4"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7&gt;COMMENTS ON LABS Health Summary Site Parameter. When comments are</w:t>
      </w:r>
    </w:p>
    <w:p w14:paraId="5662D5F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8&gt;displayed, a lower case letter will be displayed to the left of the date</w:t>
      </w:r>
    </w:p>
    <w:p w14:paraId="28B7C55E"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9&gt;for entries with comments. Comments will be displayed after all the</w:t>
      </w:r>
    </w:p>
    <w:p w14:paraId="2D1B700E"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10&gt;results are displayed with comments being linked by the lower case letter.</w:t>
      </w:r>
    </w:p>
    <w:p w14:paraId="10A698D0"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11&gt;Up to 26 comments can be included.</w:t>
      </w:r>
    </w:p>
    <w:p w14:paraId="6241213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EDIT Option: </w:t>
      </w:r>
      <w:r w:rsidRPr="00290ECE">
        <w:rPr>
          <w:rFonts w:ascii="Courier New" w:hAnsi="Courier New"/>
          <w:b/>
          <w:noProof w:val="0"/>
          <w:sz w:val="18"/>
        </w:rPr>
        <w:t>&lt;RET&gt;</w:t>
      </w:r>
    </w:p>
    <w:p w14:paraId="77A49AB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PRINT ROUTINE: MAIN;GMTSLRSC// </w:t>
      </w:r>
      <w:r w:rsidRPr="00290ECE">
        <w:rPr>
          <w:rFonts w:ascii="Courier New" w:hAnsi="Courier New"/>
          <w:b/>
          <w:noProof w:val="0"/>
          <w:sz w:val="18"/>
        </w:rPr>
        <w:t>??</w:t>
      </w:r>
    </w:p>
    <w:p w14:paraId="00D046DC"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This is the entry point and routine to be called when the component is</w:t>
      </w:r>
    </w:p>
    <w:p w14:paraId="513B1A7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run for a given health summary type.  Enter the line label, followed by</w:t>
      </w:r>
    </w:p>
    <w:p w14:paraId="63726DE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a semi-colon, followed by the routine name (e.g., MAIN;GMTSLRC).</w:t>
      </w:r>
    </w:p>
    <w:p w14:paraId="37EFA1E5"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PRINT ROUTINE: MAIN;GMTSLRSC// </w:t>
      </w:r>
      <w:r w:rsidRPr="00290ECE">
        <w:rPr>
          <w:rFonts w:ascii="Courier New" w:hAnsi="Courier New"/>
          <w:b/>
          <w:noProof w:val="0"/>
          <w:sz w:val="18"/>
        </w:rPr>
        <w:t>&lt;RET&gt;</w:t>
      </w:r>
    </w:p>
    <w:p w14:paraId="7F2299A4"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TIME LIMITS APPLICABLE: yes// </w:t>
      </w:r>
      <w:r w:rsidRPr="00290ECE">
        <w:rPr>
          <w:rFonts w:ascii="Courier New" w:hAnsi="Courier New"/>
          <w:b/>
          <w:noProof w:val="0"/>
          <w:sz w:val="18"/>
        </w:rPr>
        <w:t>??</w:t>
      </w:r>
    </w:p>
    <w:p w14:paraId="6D6D256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This field is set up by the programmer to indicate whether the routine to</w:t>
      </w:r>
    </w:p>
    <w:p w14:paraId="0F40F84D"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print this component will allow a time range to be applied to the data</w:t>
      </w:r>
    </w:p>
    <w:p w14:paraId="4A825CA4"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to be displayed in the Health Summary.</w:t>
      </w:r>
    </w:p>
    <w:p w14:paraId="0628E20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Choose from:</w:t>
      </w:r>
    </w:p>
    <w:p w14:paraId="697440A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Y        yes</w:t>
      </w:r>
    </w:p>
    <w:p w14:paraId="2BE1D250"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TIME LIMITS APPLICABLE: yes// </w:t>
      </w:r>
      <w:r w:rsidRPr="00290ECE">
        <w:rPr>
          <w:rFonts w:ascii="Courier New" w:hAnsi="Courier New"/>
          <w:b/>
          <w:noProof w:val="0"/>
          <w:sz w:val="18"/>
        </w:rPr>
        <w:t>&lt;RET&gt;</w:t>
      </w:r>
    </w:p>
    <w:p w14:paraId="114E1A0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MAXIMUM OCCURRENCES APPLICABLE: yes// </w:t>
      </w:r>
      <w:r w:rsidRPr="00290ECE">
        <w:rPr>
          <w:rFonts w:ascii="Courier New" w:hAnsi="Courier New"/>
          <w:b/>
          <w:noProof w:val="0"/>
          <w:sz w:val="18"/>
        </w:rPr>
        <w:t>??</w:t>
      </w:r>
    </w:p>
    <w:p w14:paraId="7C489B7C" w14:textId="77777777" w:rsidR="005E2488"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This field is used by the programmer to indicate whether the routine</w:t>
      </w:r>
    </w:p>
    <w:p w14:paraId="0881DF4F"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which prints this component is set up to handle maximum occurrence limits</w:t>
      </w:r>
    </w:p>
    <w:p w14:paraId="7960858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on the Health Summary.</w:t>
      </w:r>
    </w:p>
    <w:p w14:paraId="06EF963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Choose from:</w:t>
      </w:r>
    </w:p>
    <w:p w14:paraId="30626D5C"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Y        yes</w:t>
      </w:r>
    </w:p>
    <w:p w14:paraId="4B0A30CC"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MAXIMUM OCCURRENCES APPLICABLE: yes// </w:t>
      </w:r>
      <w:r w:rsidRPr="00290ECE">
        <w:rPr>
          <w:rFonts w:ascii="Courier New" w:hAnsi="Courier New"/>
          <w:b/>
          <w:noProof w:val="0"/>
          <w:sz w:val="18"/>
        </w:rPr>
        <w:t>&lt;RET&gt;</w:t>
      </w:r>
    </w:p>
    <w:p w14:paraId="60FEDBCC"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HOSPITAL LOCATION APPLICABLE: </w:t>
      </w:r>
      <w:r w:rsidRPr="00290ECE">
        <w:rPr>
          <w:rFonts w:ascii="Courier New" w:hAnsi="Courier New"/>
          <w:b/>
          <w:noProof w:val="0"/>
          <w:sz w:val="18"/>
        </w:rPr>
        <w:t>??</w:t>
      </w:r>
    </w:p>
    <w:p w14:paraId="2C430B36" w14:textId="77777777" w:rsidR="005E2488"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This field is used by the programmer to indicate whether the routine</w:t>
      </w:r>
    </w:p>
    <w:p w14:paraId="2311D1E3" w14:textId="77777777" w:rsidR="005E2488"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which prints this component is set up to handle the display of the</w:t>
      </w:r>
    </w:p>
    <w:p w14:paraId="7DADBEF0"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hospital location abbreviation on the Health Summary.</w:t>
      </w:r>
    </w:p>
    <w:p w14:paraId="0D82F65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Choose from:</w:t>
      </w:r>
    </w:p>
    <w:p w14:paraId="7431833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Y        yes</w:t>
      </w:r>
    </w:p>
    <w:p w14:paraId="2A84528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HOSPITAL LOCATION APPLICABLE: </w:t>
      </w:r>
      <w:r w:rsidRPr="00290ECE">
        <w:rPr>
          <w:rFonts w:ascii="Courier New" w:hAnsi="Courier New"/>
          <w:b/>
          <w:noProof w:val="0"/>
          <w:sz w:val="18"/>
        </w:rPr>
        <w:t>&lt;RET&gt;</w:t>
      </w:r>
    </w:p>
    <w:p w14:paraId="315F456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ICD TEXT APPLICABLE: </w:t>
      </w:r>
      <w:r w:rsidRPr="00290ECE">
        <w:rPr>
          <w:rFonts w:ascii="Courier New" w:hAnsi="Courier New"/>
          <w:b/>
          <w:noProof w:val="0"/>
          <w:sz w:val="18"/>
        </w:rPr>
        <w:t>??</w:t>
      </w:r>
    </w:p>
    <w:p w14:paraId="2EF5A4DB" w14:textId="77777777" w:rsidR="005E2488"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This field is used by the programmer to indicate whether the routine</w:t>
      </w:r>
    </w:p>
    <w:p w14:paraId="20C240C0" w14:textId="77777777" w:rsidR="005E2488"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which prints this component is set up to handle the display of</w:t>
      </w:r>
    </w:p>
    <w:p w14:paraId="573ABB66"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standardized ICD text on the Health Summary.</w:t>
      </w:r>
    </w:p>
    <w:p w14:paraId="033413FF"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Choose from:</w:t>
      </w:r>
    </w:p>
    <w:p w14:paraId="7FEFCC3D"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Y        yes</w:t>
      </w:r>
    </w:p>
    <w:p w14:paraId="2D7B3F9E"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ICD TEXT APPLICABLE:</w:t>
      </w:r>
      <w:r w:rsidRPr="00290ECE">
        <w:rPr>
          <w:rFonts w:ascii="Courier New" w:hAnsi="Courier New"/>
          <w:b/>
          <w:noProof w:val="0"/>
          <w:sz w:val="18"/>
        </w:rPr>
        <w:t>&lt;RET&gt;</w:t>
      </w:r>
    </w:p>
    <w:p w14:paraId="6C4459C0"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PROVIDER NARRATIVE APPLICABLE: </w:t>
      </w:r>
      <w:r w:rsidRPr="00290ECE">
        <w:rPr>
          <w:rFonts w:ascii="Courier New" w:hAnsi="Courier New"/>
          <w:b/>
          <w:noProof w:val="0"/>
          <w:sz w:val="18"/>
        </w:rPr>
        <w:t>??</w:t>
      </w:r>
    </w:p>
    <w:p w14:paraId="15341449" w14:textId="77777777" w:rsidR="005E2488"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This field is used by the programmer to indicate whether the routine</w:t>
      </w:r>
    </w:p>
    <w:p w14:paraId="09FAFFFA" w14:textId="77777777" w:rsidR="005E2488"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which prints this component is set up to handle the display of the</w:t>
      </w:r>
    </w:p>
    <w:p w14:paraId="7D3AC9EC"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provider narrative on the Health Summary.</w:t>
      </w:r>
    </w:p>
    <w:p w14:paraId="5361541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Choose from:</w:t>
      </w:r>
    </w:p>
    <w:p w14:paraId="57E43C8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Y        yes</w:t>
      </w:r>
    </w:p>
    <w:p w14:paraId="69F364D4"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PROVIDER NARRATIVE APPLICABLE: </w:t>
      </w:r>
      <w:r w:rsidRPr="00290ECE">
        <w:rPr>
          <w:rFonts w:ascii="Courier New" w:hAnsi="Courier New"/>
          <w:b/>
          <w:noProof w:val="0"/>
          <w:sz w:val="18"/>
        </w:rPr>
        <w:t>&lt;RET&gt;</w:t>
      </w:r>
    </w:p>
    <w:p w14:paraId="39700C0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LOCK: </w:t>
      </w:r>
      <w:r w:rsidRPr="00290ECE">
        <w:rPr>
          <w:rFonts w:ascii="Courier New" w:hAnsi="Courier New"/>
          <w:b/>
          <w:noProof w:val="0"/>
          <w:sz w:val="18"/>
        </w:rPr>
        <w:t>??</w:t>
      </w:r>
    </w:p>
    <w:p w14:paraId="1A8A61C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To be used for components such as psychology test results</w:t>
      </w:r>
    </w:p>
    <w:p w14:paraId="49D5E516"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Restricts viewing access under Print Health Summary Menu</w:t>
      </w:r>
    </w:p>
    <w:p w14:paraId="2DC2560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LOCK: </w:t>
      </w:r>
      <w:r w:rsidRPr="00290ECE">
        <w:rPr>
          <w:rFonts w:ascii="Courier New" w:hAnsi="Courier New"/>
          <w:b/>
          <w:noProof w:val="0"/>
          <w:sz w:val="18"/>
        </w:rPr>
        <w:t>&lt;RET&gt;</w:t>
      </w:r>
    </w:p>
    <w:p w14:paraId="136A5C7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DEFAULT HEADER NAME: </w:t>
      </w:r>
      <w:r w:rsidRPr="00290ECE">
        <w:rPr>
          <w:rFonts w:ascii="Courier New" w:hAnsi="Courier New"/>
          <w:b/>
          <w:noProof w:val="0"/>
          <w:sz w:val="18"/>
        </w:rPr>
        <w:t>??</w:t>
      </w:r>
    </w:p>
    <w:p w14:paraId="726A6E50"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The DEFAULT HEADER NAME will appear in menus and component headers in</w:t>
      </w:r>
    </w:p>
    <w:p w14:paraId="7816E38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preference to the COMPONENT NAME, but NOT in preference to the local</w:t>
      </w:r>
    </w:p>
    <w:p w14:paraId="2123A49C"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lastRenderedPageBreak/>
        <w:t xml:space="preserve">     HEADER NAME, if it is defined for that component within a given Health</w:t>
      </w:r>
    </w:p>
    <w:p w14:paraId="6F6EC42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Summary Type.  If defined the local HEADER NAME will have precedence</w:t>
      </w:r>
    </w:p>
    <w:p w14:paraId="07689B1D"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within a given Health Summary Type.</w:t>
      </w:r>
    </w:p>
    <w:p w14:paraId="531353D1"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DEFAULT HEADER NAME: </w:t>
      </w:r>
      <w:r w:rsidRPr="00290ECE">
        <w:rPr>
          <w:rFonts w:ascii="Courier New" w:hAnsi="Courier New"/>
          <w:b/>
          <w:noProof w:val="0"/>
          <w:sz w:val="18"/>
        </w:rPr>
        <w:t>Chem 7</w:t>
      </w:r>
    </w:p>
    <w:p w14:paraId="2783602E"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Select SELECTION FILE: </w:t>
      </w:r>
      <w:r w:rsidRPr="00290ECE">
        <w:rPr>
          <w:rFonts w:ascii="Courier New" w:hAnsi="Courier New"/>
          <w:b/>
          <w:noProof w:val="0"/>
          <w:sz w:val="18"/>
        </w:rPr>
        <w:t>??</w:t>
      </w:r>
    </w:p>
    <w:p w14:paraId="760D83B9"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p>
    <w:p w14:paraId="7F834731"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Choose from:</w:t>
      </w:r>
    </w:p>
    <w:p w14:paraId="6A4F0DB9"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LABORATORY TEST</w:t>
      </w:r>
    </w:p>
    <w:p w14:paraId="75CE53D6"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p>
    <w:p w14:paraId="07732C96"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Enter the names or numbers of the files from which selection items</w:t>
      </w:r>
    </w:p>
    <w:p w14:paraId="6882231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(e.g., lab tests (file 60), radiology procedures (file 71), or vital</w:t>
      </w:r>
    </w:p>
    <w:p w14:paraId="63886CA9"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signs (file 120.51)) may be chosen for this component.</w:t>
      </w:r>
    </w:p>
    <w:p w14:paraId="03BD8AA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p>
    <w:p w14:paraId="197CFACB" w14:textId="0D9DD15E"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Choose from:</w:t>
      </w:r>
    </w:p>
    <w:p w14:paraId="6AADF43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60              LABORATORY TEST</w:t>
      </w:r>
    </w:p>
    <w:p w14:paraId="2E7EE435"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71              RADIOLOGY PROCEDURES</w:t>
      </w:r>
    </w:p>
    <w:p w14:paraId="55059341"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120.51          VITAL TYPE</w:t>
      </w:r>
    </w:p>
    <w:p w14:paraId="51EF01D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811.9           PCE REMINDER/MAINTENANCE ITEM</w:t>
      </w:r>
    </w:p>
    <w:p w14:paraId="5925D3FE"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9001017         HEALTH SUMMARY MEAS PANEL</w:t>
      </w:r>
    </w:p>
    <w:p w14:paraId="1B429709"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9999999.64      HEALTH FACTORS</w:t>
      </w:r>
    </w:p>
    <w:p w14:paraId="64A8ECFD"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p>
    <w:p w14:paraId="3F98930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Select SELECTION FILE: </w:t>
      </w:r>
      <w:r w:rsidRPr="00290ECE">
        <w:rPr>
          <w:rFonts w:ascii="Courier New" w:hAnsi="Courier New"/>
          <w:b/>
          <w:noProof w:val="0"/>
          <w:sz w:val="18"/>
        </w:rPr>
        <w:t>60</w:t>
      </w:r>
      <w:r w:rsidRPr="00290ECE">
        <w:rPr>
          <w:rFonts w:ascii="Courier New" w:hAnsi="Courier New"/>
          <w:noProof w:val="0"/>
          <w:sz w:val="18"/>
        </w:rPr>
        <w:t xml:space="preserve">  LABORATORY TEST</w:t>
      </w:r>
    </w:p>
    <w:p w14:paraId="5B4C792F"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...OK? Yes// </w:t>
      </w:r>
      <w:r w:rsidRPr="00290ECE">
        <w:rPr>
          <w:rFonts w:ascii="Courier New" w:hAnsi="Courier New"/>
          <w:b/>
          <w:noProof w:val="0"/>
          <w:sz w:val="18"/>
        </w:rPr>
        <w:t>&lt;RET&gt;</w:t>
      </w:r>
      <w:r w:rsidRPr="00290ECE">
        <w:rPr>
          <w:rFonts w:ascii="Courier New" w:hAnsi="Courier New"/>
          <w:noProof w:val="0"/>
          <w:sz w:val="18"/>
        </w:rPr>
        <w:t xml:space="preserve">  (Yes)</w:t>
      </w:r>
    </w:p>
    <w:p w14:paraId="1FD1E88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p>
    <w:p w14:paraId="52D23E76"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SELECTION FILE: LABORATORY TEST// </w:t>
      </w:r>
      <w:r w:rsidRPr="00290ECE">
        <w:rPr>
          <w:rFonts w:ascii="Courier New" w:hAnsi="Courier New"/>
          <w:b/>
          <w:noProof w:val="0"/>
          <w:sz w:val="18"/>
        </w:rPr>
        <w:t>&lt;RET&gt;</w:t>
      </w:r>
    </w:p>
    <w:p w14:paraId="66B3104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SELECTION COUNT LIMIT: </w:t>
      </w:r>
      <w:r w:rsidRPr="00290ECE">
        <w:rPr>
          <w:rFonts w:ascii="Courier New" w:hAnsi="Courier New"/>
          <w:b/>
          <w:noProof w:val="0"/>
          <w:sz w:val="18"/>
        </w:rPr>
        <w:t>??</w:t>
      </w:r>
    </w:p>
    <w:p w14:paraId="7E8464B5"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Enter the MAXIMUM number of selection items which may be selected for</w:t>
      </w:r>
    </w:p>
    <w:p w14:paraId="381869B1"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any single appearance of this component in a given health summary type.</w:t>
      </w:r>
    </w:p>
    <w:p w14:paraId="1B9B818C"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That is, a value of 7 will allow the user to select as many as seven</w:t>
      </w:r>
    </w:p>
    <w:p w14:paraId="37C58DF5"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items, etc.</w:t>
      </w:r>
    </w:p>
    <w:p w14:paraId="30E3CF64"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SELECTION COUNT LIMIT: </w:t>
      </w:r>
      <w:r w:rsidRPr="00290ECE">
        <w:rPr>
          <w:rFonts w:ascii="Courier New" w:hAnsi="Courier New"/>
          <w:b/>
          <w:noProof w:val="0"/>
          <w:sz w:val="18"/>
        </w:rPr>
        <w:t>7</w:t>
      </w:r>
    </w:p>
    <w:p w14:paraId="2E97EB9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Select SELECTION FILE: </w:t>
      </w:r>
      <w:r w:rsidRPr="00290ECE">
        <w:rPr>
          <w:rFonts w:ascii="Courier New" w:hAnsi="Courier New"/>
          <w:b/>
          <w:noProof w:val="0"/>
          <w:sz w:val="18"/>
        </w:rPr>
        <w:t>&lt;RET&gt;</w:t>
      </w:r>
    </w:p>
    <w:p w14:paraId="15351B61"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p>
    <w:p w14:paraId="31681BD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ADD new Component to the AD HOC Health Summary? NO// </w:t>
      </w:r>
      <w:r w:rsidRPr="00290ECE">
        <w:rPr>
          <w:rFonts w:ascii="Courier New" w:hAnsi="Courier New"/>
          <w:b/>
          <w:noProof w:val="0"/>
          <w:sz w:val="18"/>
        </w:rPr>
        <w:t>y</w:t>
      </w:r>
      <w:r w:rsidRPr="00290ECE">
        <w:rPr>
          <w:rFonts w:ascii="Courier New" w:hAnsi="Courier New"/>
          <w:noProof w:val="0"/>
          <w:sz w:val="18"/>
        </w:rPr>
        <w:t xml:space="preserve">  YES</w:t>
      </w:r>
    </w:p>
    <w:p w14:paraId="0200415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p>
    <w:p w14:paraId="5ED7C90C"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&gt;&gt;&gt; EDITING the GMTS HS ADHOC OPTION Health Summary Type</w:t>
      </w:r>
    </w:p>
    <w:p w14:paraId="1748C9C6"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SUPPRESS PRINT OF COMPONENTS WITHOUT DATA: </w:t>
      </w:r>
      <w:r w:rsidRPr="00290ECE">
        <w:rPr>
          <w:rFonts w:ascii="Courier New" w:hAnsi="Courier New"/>
          <w:b/>
          <w:noProof w:val="0"/>
          <w:sz w:val="18"/>
        </w:rPr>
        <w:t>??</w:t>
      </w:r>
    </w:p>
    <w:p w14:paraId="5E717770"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This field allows health summary types to be set up to suppress printing</w:t>
      </w:r>
    </w:p>
    <w:p w14:paraId="41FFDA9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of components that contain no data when health summaries are printed from</w:t>
      </w:r>
    </w:p>
    <w:p w14:paraId="0F723AC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a device. When health summary types are displayed on the screen,</w:t>
      </w:r>
    </w:p>
    <w:p w14:paraId="2C45052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components that contain no data will still be displayed with a "No data</w:t>
      </w:r>
    </w:p>
    <w:p w14:paraId="6EE2CF54" w14:textId="77777777" w:rsidR="005E2488"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available" message. This is done to eliminate any confusion that may</w:t>
      </w:r>
    </w:p>
    <w:p w14:paraId="0E38AB86"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occur when jumping between components.</w:t>
      </w:r>
    </w:p>
    <w:p w14:paraId="2F18FDA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Choose from:</w:t>
      </w:r>
    </w:p>
    <w:p w14:paraId="6CC7146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Y        yes</w:t>
      </w:r>
    </w:p>
    <w:p w14:paraId="2C66AA7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N        no</w:t>
      </w:r>
    </w:p>
    <w:p w14:paraId="79A6FC4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SUPPRESS PRINT OF COMPONENTS WITHOUT DATA: </w:t>
      </w:r>
      <w:r w:rsidRPr="00290ECE">
        <w:rPr>
          <w:rFonts w:ascii="Courier New" w:hAnsi="Courier New"/>
          <w:b/>
          <w:noProof w:val="0"/>
          <w:sz w:val="18"/>
        </w:rPr>
        <w:t>y</w:t>
      </w:r>
      <w:r w:rsidRPr="00290ECE">
        <w:rPr>
          <w:rFonts w:ascii="Courier New" w:hAnsi="Courier New"/>
          <w:noProof w:val="0"/>
          <w:sz w:val="18"/>
        </w:rPr>
        <w:t xml:space="preserve">  yes</w:t>
      </w:r>
    </w:p>
    <w:p w14:paraId="162960ED"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p>
    <w:p w14:paraId="4C7826DC"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Do you wish to review the Summary Type structure before continuing? NO// </w:t>
      </w:r>
      <w:r w:rsidRPr="00290ECE">
        <w:rPr>
          <w:rFonts w:ascii="Courier New" w:hAnsi="Courier New"/>
          <w:b/>
          <w:noProof w:val="0"/>
          <w:sz w:val="18"/>
        </w:rPr>
        <w:t>&lt;RET&gt;</w:t>
      </w:r>
    </w:p>
    <w:p w14:paraId="387799B1"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Select COMPONENT: CHEM 7//  </w:t>
      </w:r>
      <w:r w:rsidRPr="00290ECE">
        <w:rPr>
          <w:rFonts w:ascii="Courier New" w:hAnsi="Courier New"/>
          <w:b/>
          <w:noProof w:val="0"/>
          <w:sz w:val="18"/>
        </w:rPr>
        <w:t>&lt;RET&gt;</w:t>
      </w:r>
      <w:r w:rsidRPr="00290ECE">
        <w:rPr>
          <w:rFonts w:ascii="Courier New" w:hAnsi="Courier New"/>
          <w:noProof w:val="0"/>
          <w:sz w:val="18"/>
        </w:rPr>
        <w:t xml:space="preserve">   CH7</w:t>
      </w:r>
    </w:p>
    <w:p w14:paraId="5F4FF7FC"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SUMMARY ORDER: 395//</w:t>
      </w:r>
      <w:r w:rsidRPr="00290ECE">
        <w:rPr>
          <w:rFonts w:ascii="Courier New" w:hAnsi="Courier New"/>
          <w:b/>
          <w:noProof w:val="0"/>
          <w:sz w:val="18"/>
        </w:rPr>
        <w:t xml:space="preserve"> 395</w:t>
      </w:r>
    </w:p>
    <w:p w14:paraId="19E972D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OCCURRENCE LIMIT: </w:t>
      </w:r>
      <w:r w:rsidRPr="00290ECE">
        <w:rPr>
          <w:rFonts w:ascii="Courier New" w:hAnsi="Courier New"/>
          <w:b/>
          <w:noProof w:val="0"/>
          <w:sz w:val="18"/>
        </w:rPr>
        <w:t>5</w:t>
      </w:r>
    </w:p>
    <w:p w14:paraId="2BE751FC"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TIME LIMIT: </w:t>
      </w:r>
      <w:r w:rsidRPr="00290ECE">
        <w:rPr>
          <w:rFonts w:ascii="Courier New" w:hAnsi="Courier New"/>
          <w:b/>
          <w:noProof w:val="0"/>
          <w:sz w:val="18"/>
        </w:rPr>
        <w:t>21d</w:t>
      </w:r>
    </w:p>
    <w:p w14:paraId="64410D0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HOSPITAL LOCATION DISPLAYED: </w:t>
      </w:r>
      <w:r w:rsidRPr="00290ECE">
        <w:rPr>
          <w:rFonts w:ascii="Courier New" w:hAnsi="Courier New"/>
          <w:b/>
          <w:noProof w:val="0"/>
          <w:sz w:val="18"/>
        </w:rPr>
        <w:t>y</w:t>
      </w:r>
      <w:r w:rsidRPr="00290ECE">
        <w:rPr>
          <w:rFonts w:ascii="Courier New" w:hAnsi="Courier New"/>
          <w:noProof w:val="0"/>
          <w:sz w:val="18"/>
        </w:rPr>
        <w:t xml:space="preserve">  yes</w:t>
      </w:r>
    </w:p>
    <w:p w14:paraId="2E9CE51D"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ICD TEXT DISPLAYED: </w:t>
      </w:r>
      <w:r w:rsidRPr="00290ECE">
        <w:rPr>
          <w:rFonts w:ascii="Courier New" w:hAnsi="Courier New"/>
          <w:b/>
          <w:noProof w:val="0"/>
          <w:sz w:val="18"/>
        </w:rPr>
        <w:t>??</w:t>
      </w:r>
    </w:p>
    <w:p w14:paraId="540E45C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Indicate whether the long form, short form, code only, text only, or no</w:t>
      </w:r>
    </w:p>
    <w:p w14:paraId="4297BEA1"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form of ICD diagnosis text should appear in applicable components.</w:t>
      </w:r>
    </w:p>
    <w:p w14:paraId="52791070"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Choose from:</w:t>
      </w:r>
    </w:p>
    <w:p w14:paraId="09786C6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L        long text</w:t>
      </w:r>
    </w:p>
    <w:p w14:paraId="6BE2C151"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S        short text</w:t>
      </w:r>
    </w:p>
    <w:p w14:paraId="751F38D5"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C        code only</w:t>
      </w:r>
    </w:p>
    <w:p w14:paraId="49D43FAF"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T        text only</w:t>
      </w:r>
    </w:p>
    <w:p w14:paraId="6E9C0399"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N        none</w:t>
      </w:r>
    </w:p>
    <w:p w14:paraId="7242FB6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lastRenderedPageBreak/>
        <w:t>ICD TEXT DISPLAYED:</w:t>
      </w:r>
      <w:r w:rsidRPr="00290ECE">
        <w:rPr>
          <w:rFonts w:ascii="Courier New" w:hAnsi="Courier New"/>
          <w:b/>
          <w:noProof w:val="0"/>
          <w:sz w:val="18"/>
        </w:rPr>
        <w:t xml:space="preserve"> c</w:t>
      </w:r>
      <w:r w:rsidRPr="00290ECE">
        <w:rPr>
          <w:rFonts w:ascii="Courier New" w:hAnsi="Courier New"/>
          <w:noProof w:val="0"/>
          <w:sz w:val="18"/>
        </w:rPr>
        <w:t xml:space="preserve">  code only</w:t>
      </w:r>
    </w:p>
    <w:p w14:paraId="0EB4150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PROVIDER NARRATIVE DISPLAYED: </w:t>
      </w:r>
      <w:r w:rsidRPr="00290ECE">
        <w:rPr>
          <w:rFonts w:ascii="Courier New" w:hAnsi="Courier New"/>
          <w:b/>
          <w:noProof w:val="0"/>
          <w:sz w:val="18"/>
        </w:rPr>
        <w:t>y</w:t>
      </w:r>
      <w:r w:rsidRPr="00290ECE">
        <w:rPr>
          <w:rFonts w:ascii="Courier New" w:hAnsi="Courier New"/>
          <w:noProof w:val="0"/>
          <w:sz w:val="18"/>
        </w:rPr>
        <w:t xml:space="preserve">  yes</w:t>
      </w:r>
    </w:p>
    <w:p w14:paraId="2D96BF2D"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HEADER NAME: Chem 7// </w:t>
      </w:r>
      <w:r w:rsidRPr="00290ECE">
        <w:rPr>
          <w:rFonts w:ascii="Courier New" w:hAnsi="Courier New"/>
          <w:b/>
          <w:noProof w:val="0"/>
          <w:sz w:val="18"/>
        </w:rPr>
        <w:t>&lt;RET&gt;</w:t>
      </w:r>
    </w:p>
    <w:p w14:paraId="0B30E5D6"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p>
    <w:p w14:paraId="6DEDF6F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No selection items chosen.</w:t>
      </w:r>
    </w:p>
    <w:p w14:paraId="5D2852B9"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p>
    <w:p w14:paraId="6EFA59BF"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Select new items one at a time in the sequence you want them displayed.</w:t>
      </w:r>
    </w:p>
    <w:p w14:paraId="1551ECB9"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You may select up to 7 items.</w:t>
      </w:r>
    </w:p>
    <w:p w14:paraId="02F3444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p>
    <w:p w14:paraId="498E63A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Select SELECTION ITEM:</w:t>
      </w:r>
      <w:r w:rsidRPr="00290ECE">
        <w:rPr>
          <w:rFonts w:ascii="Courier New" w:hAnsi="Courier New"/>
          <w:b/>
          <w:noProof w:val="0"/>
          <w:sz w:val="18"/>
        </w:rPr>
        <w:t xml:space="preserve"> CHEM 7</w:t>
      </w:r>
    </w:p>
    <w:p w14:paraId="7691E90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p>
    <w:p w14:paraId="56A620A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Searching for a LABORATORY TEST  CHEM 7</w:t>
      </w:r>
    </w:p>
    <w:p w14:paraId="3E3EFEB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...OK? Yes// </w:t>
      </w:r>
      <w:r w:rsidRPr="00290ECE">
        <w:rPr>
          <w:rFonts w:ascii="Courier New" w:hAnsi="Courier New"/>
          <w:b/>
          <w:noProof w:val="0"/>
          <w:sz w:val="18"/>
        </w:rPr>
        <w:t>&lt;RET&gt;</w:t>
      </w:r>
      <w:r w:rsidRPr="00290ECE">
        <w:rPr>
          <w:rFonts w:ascii="Courier New" w:hAnsi="Courier New"/>
          <w:noProof w:val="0"/>
          <w:sz w:val="18"/>
        </w:rPr>
        <w:t xml:space="preserve">  (Yes)</w:t>
      </w:r>
    </w:p>
    <w:p w14:paraId="11BF2CE5"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p>
    <w:p w14:paraId="6E2A0250"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Select the tests which you wish to include, in the</w:t>
      </w:r>
    </w:p>
    <w:p w14:paraId="5CA7AEF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sequence in which you wish them to appear.</w:t>
      </w:r>
    </w:p>
    <w:p w14:paraId="27EF6BB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p>
    <w:p w14:paraId="2704BB6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 CHEM 7 --</w:t>
      </w:r>
    </w:p>
    <w:p w14:paraId="7B96296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p>
    <w:p w14:paraId="4ABFE741"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1    CREATININE                         5    CHLORIDE</w:t>
      </w:r>
    </w:p>
    <w:p w14:paraId="3F178C5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2    UREA NITROGEN                      6    CO2</w:t>
      </w:r>
    </w:p>
    <w:p w14:paraId="056FDCBF"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3    SODIUM                             7    GLUCOSE</w:t>
      </w:r>
    </w:p>
    <w:p w14:paraId="2F743785"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4    POTASSIUM                          8    ANION GAP</w:t>
      </w:r>
    </w:p>
    <w:p w14:paraId="1882C2A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p>
    <w:p w14:paraId="6B71881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Select 1 - 7 LAB TEST(s): 1-7// </w:t>
      </w:r>
      <w:r w:rsidRPr="00290ECE">
        <w:rPr>
          <w:rFonts w:ascii="Courier New" w:hAnsi="Courier New"/>
          <w:b/>
          <w:noProof w:val="0"/>
          <w:sz w:val="18"/>
        </w:rPr>
        <w:t>1-5,8</w:t>
      </w:r>
      <w:r w:rsidRPr="00290ECE">
        <w:rPr>
          <w:rFonts w:ascii="Courier New" w:hAnsi="Courier New"/>
          <w:noProof w:val="0"/>
          <w:sz w:val="18"/>
        </w:rPr>
        <w:t xml:space="preserve">    CREATININE   UREA NITROGEN   SODIUM</w:t>
      </w:r>
    </w:p>
    <w:p w14:paraId="7D7F6A0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POTASSIUM   CHLORIDE   ANION GAP</w:t>
      </w:r>
    </w:p>
    <w:p w14:paraId="1C141A1D"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Select SELECTION ITEM:</w:t>
      </w:r>
    </w:p>
    <w:p w14:paraId="4A3A9696"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Please hold on while I resequence the summary order.............................</w:t>
      </w:r>
    </w:p>
    <w:p w14:paraId="44AFE05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w:t>
      </w:r>
    </w:p>
    <w:p w14:paraId="2A3E605E"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p>
    <w:p w14:paraId="3603CC2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&gt;&gt;&gt; Returning to Create/Modify Health Summary Component Option.</w:t>
      </w:r>
    </w:p>
    <w:p w14:paraId="4ABC552D"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p>
    <w:p w14:paraId="361C8B1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20"/>
        </w:rPr>
      </w:pPr>
      <w:r w:rsidRPr="00290ECE">
        <w:rPr>
          <w:rFonts w:ascii="Courier New" w:hAnsi="Courier New"/>
          <w:noProof w:val="0"/>
          <w:sz w:val="18"/>
        </w:rPr>
        <w:t xml:space="preserve">Select COMPONENT: </w:t>
      </w:r>
      <w:r w:rsidRPr="00290ECE">
        <w:rPr>
          <w:rFonts w:ascii="Courier New" w:hAnsi="Courier New"/>
          <w:b/>
          <w:noProof w:val="0"/>
          <w:sz w:val="18"/>
        </w:rPr>
        <w:t>&lt;RET&gt;</w:t>
      </w:r>
    </w:p>
    <w:p w14:paraId="0010F934" w14:textId="77777777" w:rsidR="006F78AE" w:rsidRPr="00290ECE" w:rsidRDefault="006F78AE">
      <w:pPr>
        <w:ind w:right="-720"/>
        <w:rPr>
          <w:rFonts w:ascii="Courier New" w:hAnsi="Courier New"/>
          <w:noProof w:val="0"/>
          <w:sz w:val="20"/>
        </w:rPr>
      </w:pPr>
    </w:p>
    <w:p w14:paraId="2634FF6F" w14:textId="77777777" w:rsidR="006F78AE" w:rsidRPr="00290ECE" w:rsidRDefault="006F78AE">
      <w:pPr>
        <w:ind w:left="720" w:right="-900" w:hanging="720"/>
        <w:jc w:val="both"/>
        <w:rPr>
          <w:b/>
          <w:i/>
          <w:noProof w:val="0"/>
        </w:rPr>
      </w:pPr>
      <w:r w:rsidRPr="00290ECE">
        <w:rPr>
          <w:b/>
          <w:i/>
          <w:noProof w:val="0"/>
        </w:rPr>
        <w:tab/>
        <w:t>Next, we’ll illustrate the case where a Nuclear Medicine component, created on site, is to be added to the component file and Ad Hoc Summary Type.</w:t>
      </w:r>
    </w:p>
    <w:p w14:paraId="5A37FA00" w14:textId="77777777" w:rsidR="006F78AE" w:rsidRPr="00290ECE" w:rsidRDefault="006F78AE">
      <w:pPr>
        <w:ind w:right="-900"/>
        <w:rPr>
          <w:rFonts w:ascii="Courier New" w:hAnsi="Courier New"/>
          <w:noProof w:val="0"/>
          <w:sz w:val="20"/>
        </w:rPr>
      </w:pPr>
    </w:p>
    <w:p w14:paraId="307EADB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20"/>
        </w:rPr>
        <w:t>S</w:t>
      </w:r>
      <w:r w:rsidRPr="00290ECE">
        <w:rPr>
          <w:rFonts w:ascii="Courier New" w:hAnsi="Courier New"/>
          <w:noProof w:val="0"/>
          <w:sz w:val="18"/>
        </w:rPr>
        <w:t xml:space="preserve">elect Health Summary Maintenance Menu Option: </w:t>
      </w:r>
      <w:r w:rsidRPr="00290ECE">
        <w:rPr>
          <w:rFonts w:ascii="Courier New" w:hAnsi="Courier New"/>
          <w:b/>
          <w:noProof w:val="0"/>
          <w:sz w:val="18"/>
          <w:u w:val="single"/>
        </w:rPr>
        <w:t>2</w:t>
      </w:r>
      <w:r w:rsidRPr="00290ECE">
        <w:rPr>
          <w:rFonts w:ascii="Courier New" w:hAnsi="Courier New"/>
          <w:noProof w:val="0"/>
          <w:sz w:val="18"/>
        </w:rPr>
        <w:t xml:space="preserve"> Create/Modify Health Summary Components</w:t>
      </w:r>
    </w:p>
    <w:p w14:paraId="06DB058C"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p>
    <w:p w14:paraId="1B708AF4"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Create/Modify Health Summary Components</w:t>
      </w:r>
    </w:p>
    <w:p w14:paraId="478F63DE"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Select COMPONENT: </w:t>
      </w:r>
      <w:r w:rsidRPr="00290ECE">
        <w:rPr>
          <w:rFonts w:ascii="Courier New" w:hAnsi="Courier New"/>
          <w:b/>
          <w:noProof w:val="0"/>
          <w:sz w:val="18"/>
        </w:rPr>
        <w:t>NUCLEAR MEDICINE</w:t>
      </w:r>
    </w:p>
    <w:p w14:paraId="62F7227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Are you adding 'NUCLEAR MEDICINE' as</w:t>
      </w:r>
    </w:p>
    <w:p w14:paraId="3DF177B6"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a new HEALTH SUMMARY COMPONENT? </w:t>
      </w:r>
      <w:r w:rsidRPr="00290ECE">
        <w:rPr>
          <w:rFonts w:ascii="Courier New" w:hAnsi="Courier New"/>
          <w:b/>
          <w:noProof w:val="0"/>
          <w:sz w:val="18"/>
        </w:rPr>
        <w:t>Y</w:t>
      </w:r>
      <w:r w:rsidRPr="00290ECE">
        <w:rPr>
          <w:rFonts w:ascii="Courier New" w:hAnsi="Courier New"/>
          <w:noProof w:val="0"/>
          <w:sz w:val="18"/>
        </w:rPr>
        <w:t xml:space="preserve">  (Yes)</w:t>
      </w:r>
    </w:p>
    <w:p w14:paraId="738A441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HEALTH SUMMARY COMPONENT NUMBER: 5000002// </w:t>
      </w:r>
      <w:r w:rsidRPr="00290ECE">
        <w:rPr>
          <w:rFonts w:ascii="Courier New" w:hAnsi="Courier New"/>
          <w:b/>
          <w:noProof w:val="0"/>
          <w:sz w:val="18"/>
        </w:rPr>
        <w:t>&lt;RET&gt;</w:t>
      </w:r>
    </w:p>
    <w:p w14:paraId="1A63821F"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Do you wish to duplicate an existing COMPONENT? YES// </w:t>
      </w:r>
      <w:r w:rsidRPr="00290ECE">
        <w:rPr>
          <w:rFonts w:ascii="Courier New" w:hAnsi="Courier New"/>
          <w:b/>
          <w:noProof w:val="0"/>
          <w:sz w:val="18"/>
        </w:rPr>
        <w:t>NO</w:t>
      </w:r>
    </w:p>
    <w:p w14:paraId="7683AFA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NAME: NUCLEAR MEDICINE//  </w:t>
      </w:r>
      <w:r w:rsidRPr="00290ECE">
        <w:rPr>
          <w:rFonts w:ascii="Courier New" w:hAnsi="Courier New"/>
          <w:b/>
          <w:noProof w:val="0"/>
          <w:sz w:val="18"/>
        </w:rPr>
        <w:t>&lt;RET&gt;</w:t>
      </w:r>
    </w:p>
    <w:p w14:paraId="34F6BC6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PRINT ROUTINE: </w:t>
      </w:r>
      <w:r w:rsidRPr="00290ECE">
        <w:rPr>
          <w:rFonts w:ascii="Courier New" w:hAnsi="Courier New"/>
          <w:b/>
          <w:noProof w:val="0"/>
          <w:sz w:val="18"/>
        </w:rPr>
        <w:t>??</w:t>
      </w:r>
    </w:p>
    <w:p w14:paraId="78A6F610"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This is the entry point and routine to be called when the component is</w:t>
      </w:r>
    </w:p>
    <w:p w14:paraId="383AAF8F"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run for a given health summary type.  Enter the line label, followed by</w:t>
      </w:r>
    </w:p>
    <w:p w14:paraId="3E6DE295"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a semi-colon, followed by the routine name (e.g., MAIN;GMTSLRC).</w:t>
      </w:r>
    </w:p>
    <w:p w14:paraId="189A3B9C" w14:textId="77777777" w:rsidR="005E2488"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PRINT ROUTINE: </w:t>
      </w:r>
      <w:r w:rsidRPr="00290ECE">
        <w:rPr>
          <w:rFonts w:ascii="Courier New" w:hAnsi="Courier New"/>
          <w:b/>
          <w:noProof w:val="0"/>
          <w:sz w:val="18"/>
        </w:rPr>
        <w:t>NUC;A5AMED</w:t>
      </w:r>
    </w:p>
    <w:p w14:paraId="6FED7C1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ABBREVIATION: </w:t>
      </w:r>
      <w:r w:rsidRPr="00290ECE">
        <w:rPr>
          <w:rFonts w:ascii="Courier New" w:hAnsi="Courier New"/>
          <w:b/>
          <w:noProof w:val="0"/>
          <w:sz w:val="18"/>
        </w:rPr>
        <w:t>NUC</w:t>
      </w:r>
    </w:p>
    <w:p w14:paraId="04BEE6A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DESCRIPTION:</w:t>
      </w:r>
    </w:p>
    <w:p w14:paraId="2AA2B1FD"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1&gt;</w:t>
      </w:r>
      <w:r w:rsidRPr="00290ECE">
        <w:rPr>
          <w:rFonts w:ascii="Courier New" w:hAnsi="Courier New"/>
          <w:b/>
          <w:noProof w:val="0"/>
          <w:sz w:val="18"/>
        </w:rPr>
        <w:t>This component, created at &lt;site name&gt;, prints nuclear medicine</w:t>
      </w:r>
    </w:p>
    <w:p w14:paraId="3E93084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2&gt;</w:t>
      </w:r>
      <w:r w:rsidRPr="00290ECE">
        <w:rPr>
          <w:rFonts w:ascii="Courier New" w:hAnsi="Courier New"/>
          <w:b/>
          <w:noProof w:val="0"/>
          <w:sz w:val="18"/>
        </w:rPr>
        <w:t>report data, including: Study date time, Radiologist, Report Status,</w:t>
      </w:r>
    </w:p>
    <w:p w14:paraId="29B1960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3&gt;</w:t>
      </w:r>
      <w:r w:rsidRPr="00290ECE">
        <w:rPr>
          <w:rFonts w:ascii="Courier New" w:hAnsi="Courier New"/>
          <w:b/>
          <w:noProof w:val="0"/>
          <w:sz w:val="18"/>
        </w:rPr>
        <w:t>Impression, and Report text.</w:t>
      </w:r>
    </w:p>
    <w:p w14:paraId="1CD5B5F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4&gt; </w:t>
      </w:r>
      <w:r w:rsidRPr="00290ECE">
        <w:rPr>
          <w:rFonts w:ascii="Courier New" w:hAnsi="Courier New"/>
          <w:b/>
          <w:noProof w:val="0"/>
          <w:sz w:val="18"/>
        </w:rPr>
        <w:t>&lt;RET&gt;</w:t>
      </w:r>
    </w:p>
    <w:p w14:paraId="4DB32870"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EDIT Option:  </w:t>
      </w:r>
      <w:r w:rsidRPr="00290ECE">
        <w:rPr>
          <w:rFonts w:ascii="Courier New" w:hAnsi="Courier New"/>
          <w:b/>
          <w:noProof w:val="0"/>
          <w:sz w:val="18"/>
        </w:rPr>
        <w:t>&lt;RET&gt;</w:t>
      </w:r>
    </w:p>
    <w:p w14:paraId="6D232AC0"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TIME LIMITS APPLICABLE: </w:t>
      </w:r>
      <w:r w:rsidRPr="00290ECE">
        <w:rPr>
          <w:rFonts w:ascii="Courier New" w:hAnsi="Courier New"/>
          <w:b/>
          <w:noProof w:val="0"/>
          <w:sz w:val="18"/>
        </w:rPr>
        <w:t>y</w:t>
      </w:r>
      <w:r w:rsidRPr="00290ECE">
        <w:rPr>
          <w:rFonts w:ascii="Courier New" w:hAnsi="Courier New"/>
          <w:noProof w:val="0"/>
          <w:sz w:val="18"/>
        </w:rPr>
        <w:t xml:space="preserve">  yes</w:t>
      </w:r>
    </w:p>
    <w:p w14:paraId="792BEE5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MAXIMUM OCCURRENCES APPLICABLE: </w:t>
      </w:r>
      <w:r w:rsidRPr="00290ECE">
        <w:rPr>
          <w:rFonts w:ascii="Courier New" w:hAnsi="Courier New"/>
          <w:b/>
          <w:noProof w:val="0"/>
          <w:sz w:val="18"/>
        </w:rPr>
        <w:t>y</w:t>
      </w:r>
      <w:r w:rsidRPr="00290ECE">
        <w:rPr>
          <w:rFonts w:ascii="Courier New" w:hAnsi="Courier New"/>
          <w:noProof w:val="0"/>
          <w:sz w:val="18"/>
        </w:rPr>
        <w:t xml:space="preserve">  yes</w:t>
      </w:r>
    </w:p>
    <w:p w14:paraId="2562D99E"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lastRenderedPageBreak/>
        <w:t xml:space="preserve">HOSPITAL LOCATION APPLICABLE: </w:t>
      </w:r>
      <w:r w:rsidRPr="00290ECE">
        <w:rPr>
          <w:rFonts w:ascii="Courier New" w:hAnsi="Courier New"/>
          <w:b/>
          <w:noProof w:val="0"/>
          <w:sz w:val="18"/>
        </w:rPr>
        <w:t>&lt;RET&gt;</w:t>
      </w:r>
    </w:p>
    <w:p w14:paraId="5C4358C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ICD TEXT APPLICABLE:</w:t>
      </w:r>
      <w:r w:rsidRPr="00290ECE">
        <w:rPr>
          <w:rFonts w:ascii="Courier New" w:hAnsi="Courier New"/>
          <w:b/>
          <w:noProof w:val="0"/>
          <w:sz w:val="18"/>
        </w:rPr>
        <w:t>&lt;RET&gt;</w:t>
      </w:r>
    </w:p>
    <w:p w14:paraId="1EB227C9"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PROVIDER NARRATIVE APPLICABLE: </w:t>
      </w:r>
      <w:r w:rsidRPr="00290ECE">
        <w:rPr>
          <w:rFonts w:ascii="Courier New" w:hAnsi="Courier New"/>
          <w:b/>
          <w:noProof w:val="0"/>
          <w:sz w:val="18"/>
        </w:rPr>
        <w:t>&lt;RET&gt;</w:t>
      </w:r>
    </w:p>
    <w:p w14:paraId="33ACFACD"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LOCK:  </w:t>
      </w:r>
      <w:r w:rsidRPr="00290ECE">
        <w:rPr>
          <w:rFonts w:ascii="Courier New" w:hAnsi="Courier New"/>
          <w:b/>
          <w:noProof w:val="0"/>
          <w:sz w:val="18"/>
        </w:rPr>
        <w:t>&lt;RET&gt;</w:t>
      </w:r>
    </w:p>
    <w:p w14:paraId="0E1E477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DEFAULT HEADER NAME: </w:t>
      </w:r>
      <w:r w:rsidRPr="00290ECE">
        <w:rPr>
          <w:rFonts w:ascii="Courier New" w:hAnsi="Courier New"/>
          <w:b/>
          <w:noProof w:val="0"/>
          <w:sz w:val="18"/>
        </w:rPr>
        <w:t>Nuclear Medicine</w:t>
      </w:r>
    </w:p>
    <w:p w14:paraId="3AA8748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Select SELECTION FILE:  </w:t>
      </w:r>
      <w:r w:rsidRPr="00290ECE">
        <w:rPr>
          <w:rFonts w:ascii="Courier New" w:hAnsi="Courier New"/>
          <w:b/>
          <w:noProof w:val="0"/>
          <w:sz w:val="18"/>
        </w:rPr>
        <w:t>&lt;RET&gt;</w:t>
      </w:r>
    </w:p>
    <w:p w14:paraId="6B8B1FC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p>
    <w:p w14:paraId="534F1319"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ADD new Component to the AD HOC Health Summary? NO// </w:t>
      </w:r>
      <w:r w:rsidRPr="00290ECE">
        <w:rPr>
          <w:rFonts w:ascii="Courier New" w:hAnsi="Courier New"/>
          <w:b/>
          <w:noProof w:val="0"/>
          <w:sz w:val="18"/>
        </w:rPr>
        <w:t>y</w:t>
      </w:r>
      <w:r w:rsidRPr="00290ECE">
        <w:rPr>
          <w:rFonts w:ascii="Courier New" w:hAnsi="Courier New"/>
          <w:noProof w:val="0"/>
          <w:sz w:val="18"/>
        </w:rPr>
        <w:t xml:space="preserve">  YES</w:t>
      </w:r>
    </w:p>
    <w:p w14:paraId="1B9C7F06"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p>
    <w:p w14:paraId="5DC1D3F5"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&gt;&gt;&gt; EDITING the GMTS HS ADHOC OPTION Health Summary Type</w:t>
      </w:r>
    </w:p>
    <w:p w14:paraId="6FED427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SUPPRESS PRINT OF COMPONENTS WITHOUT DATA: yes//  </w:t>
      </w:r>
      <w:r w:rsidRPr="00290ECE">
        <w:rPr>
          <w:rFonts w:ascii="Courier New" w:hAnsi="Courier New"/>
          <w:b/>
          <w:noProof w:val="0"/>
          <w:sz w:val="18"/>
        </w:rPr>
        <w:t>&lt;RET&gt;</w:t>
      </w:r>
    </w:p>
    <w:p w14:paraId="7C1C58C6"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p>
    <w:p w14:paraId="668699F1"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Do you wish to review the Summary Type structure before continuing? NO//</w:t>
      </w:r>
      <w:r w:rsidRPr="00290ECE">
        <w:rPr>
          <w:rFonts w:ascii="Courier New" w:hAnsi="Courier New"/>
          <w:b/>
          <w:noProof w:val="0"/>
          <w:sz w:val="18"/>
        </w:rPr>
        <w:t>&lt;RET&gt;</w:t>
      </w:r>
    </w:p>
    <w:p w14:paraId="54CC8FB0"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Select COMPONENT: NUCLEAR MEDICINE//  </w:t>
      </w:r>
      <w:r w:rsidRPr="00290ECE">
        <w:rPr>
          <w:rFonts w:ascii="Courier New" w:hAnsi="Courier New"/>
          <w:b/>
          <w:noProof w:val="0"/>
          <w:sz w:val="18"/>
        </w:rPr>
        <w:t>&lt;RET&gt;</w:t>
      </w:r>
      <w:r w:rsidRPr="00290ECE">
        <w:rPr>
          <w:rFonts w:ascii="Courier New" w:hAnsi="Courier New"/>
          <w:noProof w:val="0"/>
          <w:sz w:val="18"/>
        </w:rPr>
        <w:t xml:space="preserve">  NUC</w:t>
      </w:r>
    </w:p>
    <w:p w14:paraId="46B1244F"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SUMMARY ORDER: 400// </w:t>
      </w:r>
      <w:r w:rsidRPr="00290ECE">
        <w:rPr>
          <w:rFonts w:ascii="Courier New" w:hAnsi="Courier New"/>
          <w:b/>
          <w:noProof w:val="0"/>
          <w:sz w:val="18"/>
        </w:rPr>
        <w:t>400</w:t>
      </w:r>
    </w:p>
    <w:p w14:paraId="14CACE95"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OCCURRENCE LIMIT: </w:t>
      </w:r>
      <w:r w:rsidRPr="00290ECE">
        <w:rPr>
          <w:rFonts w:ascii="Courier New" w:hAnsi="Courier New"/>
          <w:b/>
          <w:noProof w:val="0"/>
          <w:sz w:val="18"/>
        </w:rPr>
        <w:t>5</w:t>
      </w:r>
    </w:p>
    <w:p w14:paraId="4363E27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TIME LIMIT: </w:t>
      </w:r>
      <w:r w:rsidRPr="00290ECE">
        <w:rPr>
          <w:rFonts w:ascii="Courier New" w:hAnsi="Courier New"/>
          <w:b/>
          <w:noProof w:val="0"/>
          <w:sz w:val="18"/>
        </w:rPr>
        <w:t>21d</w:t>
      </w:r>
    </w:p>
    <w:p w14:paraId="69F42C9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HOSPITAL LOCATION DISPLAYED: </w:t>
      </w:r>
      <w:r w:rsidRPr="00290ECE">
        <w:rPr>
          <w:rFonts w:ascii="Courier New" w:hAnsi="Courier New"/>
          <w:b/>
          <w:noProof w:val="0"/>
          <w:sz w:val="18"/>
        </w:rPr>
        <w:t>y</w:t>
      </w:r>
      <w:r w:rsidRPr="00290ECE">
        <w:rPr>
          <w:rFonts w:ascii="Courier New" w:hAnsi="Courier New"/>
          <w:noProof w:val="0"/>
          <w:sz w:val="18"/>
        </w:rPr>
        <w:t xml:space="preserve">  yes</w:t>
      </w:r>
    </w:p>
    <w:p w14:paraId="575EDD7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ICD TEXT DISPLAYED: </w:t>
      </w:r>
      <w:r w:rsidRPr="00290ECE">
        <w:rPr>
          <w:rFonts w:ascii="Courier New" w:hAnsi="Courier New"/>
          <w:b/>
          <w:noProof w:val="0"/>
          <w:sz w:val="18"/>
        </w:rPr>
        <w:t>??</w:t>
      </w:r>
    </w:p>
    <w:p w14:paraId="6D6304CE"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Indicate whether the long form, short form, code only, text only, or no</w:t>
      </w:r>
    </w:p>
    <w:p w14:paraId="0ABC463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form of ICD diagnosis text should appear in applicable components.</w:t>
      </w:r>
    </w:p>
    <w:p w14:paraId="73DEEE6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Choose from:</w:t>
      </w:r>
    </w:p>
    <w:p w14:paraId="4A6D666C"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L        long text</w:t>
      </w:r>
    </w:p>
    <w:p w14:paraId="61FF1845"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S        short text</w:t>
      </w:r>
    </w:p>
    <w:p w14:paraId="1253038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C        code only</w:t>
      </w:r>
    </w:p>
    <w:p w14:paraId="15BA500C"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T        text only</w:t>
      </w:r>
    </w:p>
    <w:p w14:paraId="279D8A3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N        none</w:t>
      </w:r>
    </w:p>
    <w:p w14:paraId="61CC401D"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ICD TEXT DISPLAYED: </w:t>
      </w:r>
      <w:r w:rsidRPr="00290ECE">
        <w:rPr>
          <w:rFonts w:ascii="Courier New" w:hAnsi="Courier New"/>
          <w:b/>
          <w:noProof w:val="0"/>
          <w:sz w:val="18"/>
        </w:rPr>
        <w:t xml:space="preserve">c </w:t>
      </w:r>
      <w:r w:rsidRPr="00290ECE">
        <w:rPr>
          <w:rFonts w:ascii="Courier New" w:hAnsi="Courier New"/>
          <w:noProof w:val="0"/>
          <w:sz w:val="18"/>
        </w:rPr>
        <w:t xml:space="preserve"> code only</w:t>
      </w:r>
    </w:p>
    <w:p w14:paraId="73C4741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PROVIDER NARRATIVE DISPLAYED:</w:t>
      </w:r>
      <w:r w:rsidRPr="00290ECE">
        <w:rPr>
          <w:rFonts w:ascii="Courier New" w:hAnsi="Courier New"/>
          <w:b/>
          <w:noProof w:val="0"/>
          <w:sz w:val="18"/>
        </w:rPr>
        <w:t xml:space="preserve"> y</w:t>
      </w:r>
      <w:r w:rsidRPr="00290ECE">
        <w:rPr>
          <w:rFonts w:ascii="Courier New" w:hAnsi="Courier New"/>
          <w:noProof w:val="0"/>
          <w:sz w:val="18"/>
        </w:rPr>
        <w:t xml:space="preserve">  yes</w:t>
      </w:r>
    </w:p>
    <w:p w14:paraId="52A6BB9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HEADER NAME: Nuclear Medicine// </w:t>
      </w:r>
      <w:r w:rsidRPr="00290ECE">
        <w:rPr>
          <w:rFonts w:ascii="Courier New" w:hAnsi="Courier New"/>
          <w:b/>
          <w:noProof w:val="0"/>
          <w:sz w:val="18"/>
        </w:rPr>
        <w:t>&lt;RET&gt;</w:t>
      </w:r>
    </w:p>
    <w:p w14:paraId="6176BDCF"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Please hold on while I resequence the summary order..........................</w:t>
      </w:r>
    </w:p>
    <w:p w14:paraId="235C8C0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w:t>
      </w:r>
    </w:p>
    <w:p w14:paraId="30741274"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p>
    <w:p w14:paraId="6FF4AAEE"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&gt;&gt;&gt; Returning to Create/Modify Health Summary Component Option.</w:t>
      </w:r>
    </w:p>
    <w:p w14:paraId="184E4E8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Select COMPONENT: </w:t>
      </w:r>
      <w:r w:rsidRPr="00290ECE">
        <w:rPr>
          <w:rFonts w:ascii="Courier New" w:hAnsi="Courier New"/>
          <w:b/>
          <w:noProof w:val="0"/>
          <w:sz w:val="18"/>
        </w:rPr>
        <w:t>&lt;RET&gt;</w:t>
      </w:r>
    </w:p>
    <w:p w14:paraId="0F27FB7F" w14:textId="77777777" w:rsidR="005E2488" w:rsidRPr="00290ECE" w:rsidRDefault="006F78AE">
      <w:pPr>
        <w:pStyle w:val="Heading1"/>
        <w:tabs>
          <w:tab w:val="left" w:pos="720"/>
        </w:tabs>
        <w:ind w:right="-720"/>
        <w:rPr>
          <w:noProof w:val="0"/>
        </w:rPr>
      </w:pPr>
      <w:bookmarkStart w:id="785" w:name="_Toc321715329"/>
      <w:bookmarkStart w:id="786" w:name="_Toc324069122"/>
      <w:bookmarkStart w:id="787" w:name="_Toc324069315"/>
      <w:bookmarkStart w:id="788" w:name="_Toc330003526"/>
      <w:bookmarkStart w:id="789" w:name="_Toc330355964"/>
      <w:bookmarkStart w:id="790" w:name="_Toc330356039"/>
      <w:bookmarkStart w:id="791" w:name="_Toc334582401"/>
      <w:bookmarkStart w:id="792" w:name="_Toc334592523"/>
      <w:bookmarkStart w:id="793" w:name="_Toc334593269"/>
      <w:bookmarkStart w:id="794" w:name="_Toc334593329"/>
      <w:bookmarkStart w:id="795" w:name="_Toc334597014"/>
      <w:bookmarkStart w:id="796" w:name="_Toc334678795"/>
      <w:bookmarkStart w:id="797" w:name="_Toc334960676"/>
      <w:bookmarkStart w:id="798" w:name="_Toc334961364"/>
      <w:bookmarkStart w:id="799" w:name="_Toc335020091"/>
      <w:r w:rsidRPr="00290ECE">
        <w:rPr>
          <w:noProof w:val="0"/>
        </w:rPr>
        <w:br w:type="page"/>
      </w:r>
      <w:bookmarkStart w:id="800" w:name="_Toc324841717"/>
      <w:bookmarkStart w:id="801" w:name="_Toc324842478"/>
      <w:bookmarkStart w:id="802" w:name="_Toc324842596"/>
      <w:bookmarkStart w:id="803" w:name="_Toc334582407"/>
      <w:bookmarkStart w:id="804" w:name="_Toc334592529"/>
      <w:bookmarkStart w:id="805" w:name="_Toc334593274"/>
      <w:bookmarkStart w:id="806" w:name="_Toc334593334"/>
      <w:bookmarkStart w:id="807" w:name="_Toc334597019"/>
      <w:bookmarkStart w:id="808" w:name="_Toc334678800"/>
      <w:bookmarkStart w:id="809" w:name="_Toc334960684"/>
      <w:bookmarkStart w:id="810" w:name="_Toc334961372"/>
      <w:bookmarkStart w:id="811" w:name="_Toc335020099"/>
      <w:bookmarkStart w:id="812" w:name="_Toc338823302"/>
      <w:bookmarkStart w:id="813" w:name="_Toc307651854"/>
      <w:bookmarkStart w:id="814" w:name="_Toc307708589"/>
      <w:bookmarkStart w:id="815" w:name="_Toc308166878"/>
      <w:bookmarkStart w:id="816" w:name="_Toc308777048"/>
      <w:bookmarkStart w:id="817" w:name="_Toc99556272"/>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r w:rsidRPr="00290ECE">
        <w:rPr>
          <w:noProof w:val="0"/>
        </w:rPr>
        <w:lastRenderedPageBreak/>
        <w:t>Appendix B</w:t>
      </w:r>
      <w:r w:rsidRPr="00290ECE">
        <w:rPr>
          <w:noProof w:val="0"/>
        </w:rPr>
        <w:sym w:font="Symbol" w:char="F0BE"/>
      </w:r>
      <w:r w:rsidRPr="00290ECE">
        <w:rPr>
          <w:noProof w:val="0"/>
        </w:rPr>
        <w:t>Health Summary Security</w:t>
      </w:r>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r w:rsidR="00434C6C" w:rsidRPr="00290ECE">
        <w:rPr>
          <w:noProof w:val="0"/>
        </w:rPr>
        <w:fldChar w:fldCharType="begin"/>
      </w:r>
      <w:r w:rsidRPr="00290ECE">
        <w:rPr>
          <w:noProof w:val="0"/>
        </w:rPr>
        <w:instrText>xe "Security"</w:instrText>
      </w:r>
      <w:r w:rsidR="00434C6C" w:rsidRPr="00290ECE">
        <w:rPr>
          <w:noProof w:val="0"/>
        </w:rPr>
        <w:fldChar w:fldCharType="end"/>
      </w:r>
      <w:r w:rsidR="00434C6C" w:rsidRPr="00290ECE">
        <w:rPr>
          <w:noProof w:val="0"/>
        </w:rPr>
        <w:fldChar w:fldCharType="begin"/>
      </w:r>
      <w:r w:rsidRPr="00290ECE">
        <w:rPr>
          <w:noProof w:val="0"/>
        </w:rPr>
        <w:instrText>xe "Security"</w:instrText>
      </w:r>
      <w:r w:rsidR="00434C6C" w:rsidRPr="00290ECE">
        <w:rPr>
          <w:noProof w:val="0"/>
        </w:rPr>
        <w:fldChar w:fldCharType="end"/>
      </w:r>
      <w:r w:rsidR="00434C6C" w:rsidRPr="00290ECE">
        <w:rPr>
          <w:noProof w:val="0"/>
        </w:rPr>
        <w:fldChar w:fldCharType="begin"/>
      </w:r>
      <w:r w:rsidRPr="00290ECE">
        <w:rPr>
          <w:noProof w:val="0"/>
        </w:rPr>
        <w:instrText>xe "Health Summary Security"</w:instrText>
      </w:r>
      <w:r w:rsidR="00434C6C" w:rsidRPr="00290ECE">
        <w:rPr>
          <w:noProof w:val="0"/>
        </w:rPr>
        <w:fldChar w:fldCharType="end"/>
      </w:r>
      <w:r w:rsidR="00434C6C" w:rsidRPr="00290ECE">
        <w:rPr>
          <w:noProof w:val="0"/>
        </w:rPr>
        <w:fldChar w:fldCharType="begin"/>
      </w:r>
      <w:r w:rsidRPr="00290ECE">
        <w:rPr>
          <w:noProof w:val="0"/>
        </w:rPr>
        <w:instrText>xe "Health Summary Security"</w:instrText>
      </w:r>
      <w:r w:rsidR="00434C6C" w:rsidRPr="00290ECE">
        <w:rPr>
          <w:noProof w:val="0"/>
        </w:rPr>
        <w:fldChar w:fldCharType="end"/>
      </w:r>
      <w:r w:rsidR="00434C6C" w:rsidRPr="00290ECE">
        <w:rPr>
          <w:noProof w:val="0"/>
        </w:rPr>
        <w:fldChar w:fldCharType="begin"/>
      </w:r>
      <w:r w:rsidRPr="00290ECE">
        <w:rPr>
          <w:noProof w:val="0"/>
        </w:rPr>
        <w:instrText>xe "Appendix D</w:instrText>
      </w:r>
      <w:r w:rsidRPr="00290ECE">
        <w:rPr>
          <w:noProof w:val="0"/>
        </w:rPr>
        <w:sym w:font="Symbol" w:char="F0BE"/>
      </w:r>
      <w:r w:rsidRPr="00290ECE">
        <w:rPr>
          <w:noProof w:val="0"/>
        </w:rPr>
        <w:instrText>Health Summary Security"</w:instrText>
      </w:r>
      <w:r w:rsidR="00434C6C" w:rsidRPr="00290ECE">
        <w:rPr>
          <w:noProof w:val="0"/>
        </w:rPr>
        <w:fldChar w:fldCharType="end"/>
      </w:r>
    </w:p>
    <w:p w14:paraId="0BE7F82E" w14:textId="77777777" w:rsidR="006F78AE" w:rsidRPr="00290ECE" w:rsidRDefault="006F78AE">
      <w:pPr>
        <w:tabs>
          <w:tab w:val="left" w:pos="720"/>
        </w:tabs>
        <w:ind w:right="-720"/>
        <w:rPr>
          <w:rFonts w:ascii="NewCenturySchlbk" w:hAnsi="NewCenturySchlbk"/>
          <w:noProof w:val="0"/>
        </w:rPr>
      </w:pPr>
    </w:p>
    <w:p w14:paraId="5D28A34C" w14:textId="77777777" w:rsidR="005E2488" w:rsidRPr="00290ECE" w:rsidRDefault="006F78AE">
      <w:pPr>
        <w:tabs>
          <w:tab w:val="left" w:pos="720"/>
        </w:tabs>
        <w:ind w:left="630" w:right="-720"/>
        <w:rPr>
          <w:noProof w:val="0"/>
        </w:rPr>
      </w:pPr>
      <w:r w:rsidRPr="00290ECE">
        <w:rPr>
          <w:noProof w:val="0"/>
        </w:rPr>
        <w:t>Health summaries produced by this package are highly confidential and should be treated with the same security precautions as a patient’s medical record.</w:t>
      </w:r>
    </w:p>
    <w:p w14:paraId="7B0D895A" w14:textId="77777777" w:rsidR="006F78AE" w:rsidRPr="00290ECE" w:rsidRDefault="006F78AE" w:rsidP="009F6334">
      <w:bookmarkStart w:id="818" w:name="_Toc324842479"/>
      <w:bookmarkStart w:id="819" w:name="_Toc324842597"/>
      <w:bookmarkStart w:id="820" w:name="_Toc334582408"/>
      <w:bookmarkStart w:id="821" w:name="_Toc334592530"/>
      <w:bookmarkStart w:id="822" w:name="_Toc334593275"/>
      <w:bookmarkStart w:id="823" w:name="_Toc334593335"/>
      <w:bookmarkStart w:id="824" w:name="_Toc334597020"/>
      <w:bookmarkStart w:id="825" w:name="_Toc334678801"/>
    </w:p>
    <w:p w14:paraId="515B2D5E" w14:textId="77777777" w:rsidR="006F78AE" w:rsidRPr="00290ECE" w:rsidRDefault="006F78AE">
      <w:pPr>
        <w:pStyle w:val="Heading2"/>
        <w:tabs>
          <w:tab w:val="left" w:pos="720"/>
        </w:tabs>
        <w:ind w:right="-720"/>
        <w:rPr>
          <w:noProof w:val="0"/>
          <w:u w:val="single"/>
        </w:rPr>
      </w:pPr>
      <w:bookmarkStart w:id="826" w:name="_Toc334960685"/>
      <w:bookmarkStart w:id="827" w:name="_Toc334961373"/>
      <w:bookmarkStart w:id="828" w:name="_Toc335020100"/>
      <w:bookmarkStart w:id="829" w:name="_Toc338823303"/>
      <w:bookmarkStart w:id="830" w:name="_Toc307651855"/>
      <w:bookmarkStart w:id="831" w:name="_Toc307708590"/>
      <w:bookmarkStart w:id="832" w:name="_Toc308166879"/>
      <w:bookmarkStart w:id="833" w:name="_Toc308777049"/>
      <w:bookmarkStart w:id="834" w:name="_Toc2482374"/>
      <w:bookmarkStart w:id="835" w:name="_Toc99556273"/>
      <w:r w:rsidRPr="00290ECE">
        <w:rPr>
          <w:noProof w:val="0"/>
        </w:rPr>
        <w:t>Menu Access</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p>
    <w:p w14:paraId="31E849BD" w14:textId="77777777" w:rsidR="006F78AE" w:rsidRPr="00290ECE" w:rsidRDefault="006F78AE">
      <w:pPr>
        <w:tabs>
          <w:tab w:val="left" w:pos="720"/>
          <w:tab w:val="left" w:pos="2160"/>
        </w:tabs>
        <w:ind w:left="1440" w:right="-720"/>
        <w:rPr>
          <w:noProof w:val="0"/>
        </w:rPr>
      </w:pPr>
    </w:p>
    <w:p w14:paraId="3761A24A" w14:textId="77777777" w:rsidR="006F78AE" w:rsidRPr="00290ECE" w:rsidRDefault="006F78AE">
      <w:pPr>
        <w:tabs>
          <w:tab w:val="left" w:pos="720"/>
        </w:tabs>
        <w:ind w:left="630" w:right="-720"/>
        <w:rPr>
          <w:noProof w:val="0"/>
        </w:rPr>
      </w:pPr>
      <w:r w:rsidRPr="00290ECE">
        <w:rPr>
          <w:noProof w:val="0"/>
        </w:rPr>
        <w:t>The Health Summary Overall Menu [GMTS MANAGER] contains four menus</w:t>
      </w:r>
      <w:r w:rsidR="002274AA" w:rsidRPr="00290ECE">
        <w:rPr>
          <w:noProof w:val="0"/>
        </w:rPr>
        <w:t>.</w:t>
      </w:r>
    </w:p>
    <w:p w14:paraId="379BC76D" w14:textId="77777777" w:rsidR="006F78AE" w:rsidRPr="00290ECE" w:rsidRDefault="006F78AE">
      <w:pPr>
        <w:tabs>
          <w:tab w:val="left" w:pos="720"/>
        </w:tabs>
        <w:ind w:left="990" w:right="-720" w:hanging="360"/>
        <w:rPr>
          <w:noProof w:val="0"/>
        </w:rPr>
      </w:pPr>
    </w:p>
    <w:p w14:paraId="6E3E7291" w14:textId="77777777" w:rsidR="006F78AE" w:rsidRPr="00290ECE" w:rsidRDefault="006F78AE">
      <w:pPr>
        <w:tabs>
          <w:tab w:val="left" w:pos="720"/>
        </w:tabs>
        <w:ind w:left="900" w:right="-720" w:hanging="270"/>
        <w:rPr>
          <w:noProof w:val="0"/>
        </w:rPr>
      </w:pPr>
      <w:r w:rsidRPr="00290ECE">
        <w:rPr>
          <w:noProof w:val="0"/>
        </w:rPr>
        <w:t>1. GMTS USER</w:t>
      </w:r>
    </w:p>
    <w:p w14:paraId="6CBE19F0" w14:textId="77777777" w:rsidR="005E2488" w:rsidRPr="00290ECE" w:rsidRDefault="006F78AE">
      <w:pPr>
        <w:tabs>
          <w:tab w:val="left" w:pos="720"/>
        </w:tabs>
        <w:ind w:left="900" w:right="-720" w:hanging="270"/>
        <w:rPr>
          <w:noProof w:val="0"/>
        </w:rPr>
      </w:pPr>
      <w:r w:rsidRPr="00290ECE">
        <w:rPr>
          <w:noProof w:val="0"/>
        </w:rPr>
        <w:t>2.</w:t>
      </w:r>
      <w:r w:rsidRPr="00290ECE">
        <w:rPr>
          <w:noProof w:val="0"/>
        </w:rPr>
        <w:tab/>
        <w:t>GMTS ENHANCED USER</w:t>
      </w:r>
    </w:p>
    <w:p w14:paraId="53F5F05E" w14:textId="77777777" w:rsidR="006F78AE" w:rsidRPr="00290ECE" w:rsidRDefault="006F78AE">
      <w:pPr>
        <w:tabs>
          <w:tab w:val="left" w:pos="720"/>
        </w:tabs>
        <w:ind w:left="900" w:right="-720" w:hanging="270"/>
        <w:rPr>
          <w:noProof w:val="0"/>
        </w:rPr>
      </w:pPr>
      <w:r w:rsidRPr="00290ECE">
        <w:rPr>
          <w:noProof w:val="0"/>
        </w:rPr>
        <w:t>3.</w:t>
      </w:r>
      <w:r w:rsidRPr="00290ECE">
        <w:rPr>
          <w:noProof w:val="0"/>
        </w:rPr>
        <w:tab/>
        <w:t>GMTS COORDINATOR</w:t>
      </w:r>
    </w:p>
    <w:p w14:paraId="1D131A72" w14:textId="77777777" w:rsidR="006F78AE" w:rsidRPr="00290ECE" w:rsidRDefault="006F78AE">
      <w:pPr>
        <w:tabs>
          <w:tab w:val="left" w:pos="720"/>
        </w:tabs>
        <w:ind w:left="900" w:right="-720" w:hanging="270"/>
        <w:rPr>
          <w:noProof w:val="0"/>
        </w:rPr>
      </w:pPr>
      <w:r w:rsidRPr="00290ECE">
        <w:rPr>
          <w:noProof w:val="0"/>
        </w:rPr>
        <w:t>4.</w:t>
      </w:r>
      <w:r w:rsidRPr="00290ECE">
        <w:rPr>
          <w:noProof w:val="0"/>
        </w:rPr>
        <w:tab/>
        <w:t>GMTS IRM/ADPAC MAINT MENU</w:t>
      </w:r>
    </w:p>
    <w:p w14:paraId="00EA4828" w14:textId="77777777" w:rsidR="006F78AE" w:rsidRPr="00290ECE" w:rsidRDefault="006F78AE">
      <w:pPr>
        <w:tabs>
          <w:tab w:val="left" w:pos="720"/>
        </w:tabs>
        <w:ind w:left="900" w:right="-720" w:hanging="270"/>
        <w:rPr>
          <w:noProof w:val="0"/>
        </w:rPr>
      </w:pPr>
    </w:p>
    <w:p w14:paraId="36DED79C" w14:textId="77777777" w:rsidR="006F78AE" w:rsidRPr="00290ECE" w:rsidRDefault="006F78AE">
      <w:pPr>
        <w:tabs>
          <w:tab w:val="left" w:pos="720"/>
        </w:tabs>
        <w:ind w:left="630" w:right="-720"/>
        <w:rPr>
          <w:noProof w:val="0"/>
        </w:rPr>
      </w:pPr>
      <w:r w:rsidRPr="00290ECE">
        <w:rPr>
          <w:noProof w:val="0"/>
        </w:rPr>
        <w:t xml:space="preserve">Assign these menus as follows. (See the </w:t>
      </w:r>
      <w:r w:rsidRPr="00290ECE">
        <w:rPr>
          <w:i/>
          <w:noProof w:val="0"/>
        </w:rPr>
        <w:t>Health Summary User Manual</w:t>
      </w:r>
      <w:r w:rsidRPr="00290ECE">
        <w:rPr>
          <w:noProof w:val="0"/>
        </w:rPr>
        <w:t xml:space="preserve"> for complete user descriptions of menus and options)</w:t>
      </w:r>
      <w:r w:rsidR="002274AA" w:rsidRPr="00290ECE">
        <w:rPr>
          <w:noProof w:val="0"/>
        </w:rPr>
        <w:t>.</w:t>
      </w:r>
    </w:p>
    <w:p w14:paraId="1E02548A" w14:textId="77777777" w:rsidR="006F78AE" w:rsidRPr="00290ECE" w:rsidRDefault="006F78AE">
      <w:pPr>
        <w:tabs>
          <w:tab w:val="left" w:pos="720"/>
        </w:tabs>
        <w:ind w:left="900" w:right="-720" w:hanging="270"/>
        <w:rPr>
          <w:noProof w:val="0"/>
        </w:rPr>
      </w:pPr>
    </w:p>
    <w:p w14:paraId="5A720168" w14:textId="77777777" w:rsidR="006F78AE" w:rsidRPr="00290ECE" w:rsidRDefault="006F78AE">
      <w:pPr>
        <w:tabs>
          <w:tab w:val="left" w:pos="720"/>
        </w:tabs>
        <w:ind w:left="900" w:right="-720" w:hanging="270"/>
        <w:rPr>
          <w:noProof w:val="0"/>
        </w:rPr>
      </w:pPr>
      <w:r w:rsidRPr="00290ECE">
        <w:rPr>
          <w:noProof w:val="0"/>
        </w:rPr>
        <w:t>1.</w:t>
      </w:r>
      <w:r w:rsidRPr="00290ECE">
        <w:rPr>
          <w:noProof w:val="0"/>
        </w:rPr>
        <w:tab/>
        <w:t>Give the Health Summary Menu [GMTS USER] menu to users who only need to print or display health summaries.</w:t>
      </w:r>
    </w:p>
    <w:p w14:paraId="62ACD35D" w14:textId="77777777" w:rsidR="006F78AE" w:rsidRPr="00290ECE" w:rsidRDefault="006F78AE">
      <w:pPr>
        <w:tabs>
          <w:tab w:val="left" w:pos="720"/>
        </w:tabs>
        <w:ind w:left="900" w:right="-720" w:hanging="270"/>
        <w:rPr>
          <w:noProof w:val="0"/>
        </w:rPr>
      </w:pPr>
    </w:p>
    <w:p w14:paraId="1B3575CC" w14:textId="77777777" w:rsidR="006F78AE" w:rsidRPr="00290ECE" w:rsidRDefault="006F78AE">
      <w:pPr>
        <w:tabs>
          <w:tab w:val="left" w:pos="720"/>
        </w:tabs>
        <w:ind w:left="900" w:right="-720" w:hanging="270"/>
        <w:rPr>
          <w:noProof w:val="0"/>
        </w:rPr>
      </w:pPr>
      <w:r w:rsidRPr="00290ECE">
        <w:rPr>
          <w:noProof w:val="0"/>
        </w:rPr>
        <w:t>2.</w:t>
      </w:r>
      <w:r w:rsidRPr="00290ECE">
        <w:rPr>
          <w:noProof w:val="0"/>
        </w:rPr>
        <w:tab/>
        <w:t xml:space="preserve">Give the Health Summary Enhanced Menu [GMTS ENHANCED USER] menu to users who need to create, modify, or delete their </w:t>
      </w:r>
      <w:r w:rsidRPr="00290ECE">
        <w:rPr>
          <w:i/>
          <w:noProof w:val="0"/>
        </w:rPr>
        <w:t>own</w:t>
      </w:r>
      <w:r w:rsidRPr="00290ECE">
        <w:rPr>
          <w:noProof w:val="0"/>
        </w:rPr>
        <w:t xml:space="preserve"> health summary types, in addition to printing health summaries.</w:t>
      </w:r>
    </w:p>
    <w:p w14:paraId="6CF4D2DF" w14:textId="77777777" w:rsidR="006F78AE" w:rsidRPr="00290ECE" w:rsidRDefault="006F78AE">
      <w:pPr>
        <w:tabs>
          <w:tab w:val="left" w:pos="720"/>
        </w:tabs>
        <w:ind w:left="900" w:right="-720" w:hanging="270"/>
        <w:rPr>
          <w:noProof w:val="0"/>
        </w:rPr>
      </w:pPr>
    </w:p>
    <w:p w14:paraId="074AA4F5" w14:textId="77777777" w:rsidR="006F78AE" w:rsidRPr="00290ECE" w:rsidRDefault="006F78AE">
      <w:pPr>
        <w:tabs>
          <w:tab w:val="left" w:pos="720"/>
        </w:tabs>
        <w:ind w:left="900" w:right="-720" w:hanging="270"/>
        <w:rPr>
          <w:noProof w:val="0"/>
        </w:rPr>
      </w:pPr>
      <w:r w:rsidRPr="00290ECE">
        <w:rPr>
          <w:noProof w:val="0"/>
        </w:rPr>
        <w:t>3.</w:t>
      </w:r>
      <w:r w:rsidRPr="00290ECE">
        <w:rPr>
          <w:noProof w:val="0"/>
        </w:rPr>
        <w:tab/>
        <w:t>Give the Health Summary Coordinator’s Menu [GMTS COORDINATOR] menu to users who need to print or display health summaries, and who will also need to create, modify, or delete health summary types, and set up nightly batch printing at specified locations.</w:t>
      </w:r>
    </w:p>
    <w:p w14:paraId="55A70CDD" w14:textId="77777777" w:rsidR="006F78AE" w:rsidRPr="00290ECE" w:rsidRDefault="006F78AE">
      <w:pPr>
        <w:tabs>
          <w:tab w:val="left" w:pos="720"/>
        </w:tabs>
        <w:ind w:left="900" w:right="-720" w:hanging="270"/>
        <w:rPr>
          <w:noProof w:val="0"/>
        </w:rPr>
      </w:pPr>
    </w:p>
    <w:p w14:paraId="04A56D87" w14:textId="77777777" w:rsidR="006F78AE" w:rsidRDefault="009B27D5" w:rsidP="00EF53B6">
      <w:pPr>
        <w:numPr>
          <w:ilvl w:val="0"/>
          <w:numId w:val="5"/>
        </w:numPr>
        <w:tabs>
          <w:tab w:val="left" w:pos="720"/>
        </w:tabs>
        <w:ind w:right="-720"/>
        <w:rPr>
          <w:noProof w:val="0"/>
        </w:rPr>
      </w:pPr>
      <w:bookmarkStart w:id="836" w:name="GMTS_2_7_94_PS_MED_RECON_CONFIG_CHK2"/>
      <w:r w:rsidRPr="00290ECE">
        <w:rPr>
          <w:noProof w:val="0"/>
        </w:rPr>
        <w:t>Give the Health Summary Maintenance Menu [GMTS IRM/ADPAC MAINT MENU] to IRM staff or the Clinical Coordinator for any implementation and maintenance issues in Health Summary. This menu contains options to disable/enable health summary components for selection/display, create/modify new health summary components, edit and rebuild the Ad Hoc Health Summary Type, re</w:t>
      </w:r>
      <w:r w:rsidR="001E5905">
        <w:rPr>
          <w:noProof w:val="0"/>
        </w:rPr>
        <w:t>-</w:t>
      </w:r>
      <w:r w:rsidRPr="00290ECE">
        <w:rPr>
          <w:noProof w:val="0"/>
        </w:rPr>
        <w:t>sequence the components in a health summary type, create/modify a health summary type, delete a health summary type, and edit health summary site parameters.</w:t>
      </w:r>
      <w:r>
        <w:rPr>
          <w:noProof w:val="0"/>
        </w:rPr>
        <w:t xml:space="preserve">  With the release of GMTS*2.7*94 patch, it also contains a new GMTS PS MED RECON CONFIG CHECK option which will check the HEALTH SUMMARY TYPE ‘Essential Med List for Review’ to make sure it holds certain HEALTH SUMMARY COMPONENTs for which it was created in the first place</w:t>
      </w:r>
      <w:bookmarkEnd w:id="836"/>
      <w:r w:rsidR="00AB4176">
        <w:rPr>
          <w:noProof w:val="0"/>
        </w:rPr>
        <w:t>.</w:t>
      </w:r>
    </w:p>
    <w:p w14:paraId="59679574" w14:textId="77777777" w:rsidR="006F78AE" w:rsidRPr="00290ECE" w:rsidRDefault="006F78AE">
      <w:pPr>
        <w:pStyle w:val="Heading2"/>
        <w:tabs>
          <w:tab w:val="left" w:pos="720"/>
        </w:tabs>
        <w:ind w:right="-720"/>
        <w:rPr>
          <w:noProof w:val="0"/>
        </w:rPr>
      </w:pPr>
      <w:bookmarkStart w:id="837" w:name="_Toc324842480"/>
      <w:bookmarkStart w:id="838" w:name="_Toc324842598"/>
      <w:bookmarkStart w:id="839" w:name="_Toc334582409"/>
      <w:bookmarkStart w:id="840" w:name="_Toc334592531"/>
      <w:bookmarkStart w:id="841" w:name="_Toc334593276"/>
      <w:bookmarkStart w:id="842" w:name="_Toc334593336"/>
      <w:bookmarkStart w:id="843" w:name="_Toc334597021"/>
      <w:bookmarkStart w:id="844" w:name="_Toc334678802"/>
      <w:bookmarkStart w:id="845" w:name="_Toc334960686"/>
      <w:bookmarkStart w:id="846" w:name="_Toc334961374"/>
      <w:bookmarkStart w:id="847" w:name="_Toc335020101"/>
      <w:bookmarkStart w:id="848" w:name="_Toc338823304"/>
      <w:bookmarkStart w:id="849" w:name="_Toc307651856"/>
      <w:bookmarkStart w:id="850" w:name="_Toc307708591"/>
      <w:bookmarkStart w:id="851" w:name="_Toc308166880"/>
      <w:bookmarkStart w:id="852" w:name="_Toc308777050"/>
      <w:bookmarkStart w:id="853" w:name="_Toc2482375"/>
      <w:bookmarkStart w:id="854" w:name="_Toc99556274"/>
      <w:r w:rsidRPr="00290ECE">
        <w:rPr>
          <w:noProof w:val="0"/>
        </w:rPr>
        <w:t>Security</w:t>
      </w:r>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p>
    <w:p w14:paraId="75DD72EE" w14:textId="77777777" w:rsidR="006F78AE" w:rsidRPr="00290ECE" w:rsidRDefault="006F78AE">
      <w:pPr>
        <w:tabs>
          <w:tab w:val="left" w:pos="720"/>
        </w:tabs>
        <w:spacing w:before="240"/>
        <w:ind w:left="720" w:right="-720"/>
        <w:rPr>
          <w:noProof w:val="0"/>
        </w:rPr>
      </w:pPr>
      <w:r w:rsidRPr="00290ECE">
        <w:rPr>
          <w:noProof w:val="0"/>
        </w:rPr>
        <w:t>Security is established via a combination of the GMTSMGR and GMTS VIEW ONLY security keys and the OWNER and LOCK fields in File 142 (Health Summary Type file).</w:t>
      </w:r>
    </w:p>
    <w:p w14:paraId="4B8F14F6" w14:textId="77777777" w:rsidR="005E2488" w:rsidRPr="00290ECE" w:rsidRDefault="006F78AE">
      <w:pPr>
        <w:tabs>
          <w:tab w:val="left" w:pos="720"/>
        </w:tabs>
        <w:spacing w:before="240"/>
        <w:ind w:left="1440" w:right="-720"/>
        <w:rPr>
          <w:noProof w:val="0"/>
        </w:rPr>
      </w:pPr>
      <w:r w:rsidRPr="00290ECE">
        <w:rPr>
          <w:noProof w:val="0"/>
          <w:u w:val="single"/>
        </w:rPr>
        <w:lastRenderedPageBreak/>
        <w:t>GMTSMGR Security Key</w:t>
      </w:r>
    </w:p>
    <w:p w14:paraId="4B240EFD" w14:textId="77777777" w:rsidR="006F78AE" w:rsidRPr="00290ECE" w:rsidRDefault="006F78AE">
      <w:pPr>
        <w:tabs>
          <w:tab w:val="left" w:pos="720"/>
        </w:tabs>
        <w:spacing w:before="240"/>
        <w:ind w:left="1440" w:right="-720"/>
        <w:rPr>
          <w:noProof w:val="0"/>
        </w:rPr>
      </w:pPr>
      <w:r w:rsidRPr="00290ECE">
        <w:rPr>
          <w:noProof w:val="0"/>
        </w:rPr>
        <w:t xml:space="preserve">The GMTSMGR security key allows holders to override the LOCK and OWNER access restrictions for editing health summary types. The IRM Chief and Health Summary Coordinators are likely holders of this key. </w:t>
      </w:r>
      <w:r w:rsidR="00434C6C" w:rsidRPr="00290ECE">
        <w:rPr>
          <w:noProof w:val="0"/>
        </w:rPr>
        <w:fldChar w:fldCharType="begin"/>
      </w:r>
      <w:r w:rsidRPr="00290ECE">
        <w:rPr>
          <w:noProof w:val="0"/>
        </w:rPr>
        <w:instrText>xe "Locks and Security"</w:instrText>
      </w:r>
      <w:r w:rsidR="00434C6C" w:rsidRPr="00290ECE">
        <w:rPr>
          <w:noProof w:val="0"/>
        </w:rPr>
        <w:fldChar w:fldCharType="end"/>
      </w:r>
    </w:p>
    <w:p w14:paraId="415FCFC9" w14:textId="77777777" w:rsidR="006F78AE" w:rsidRPr="00290ECE" w:rsidRDefault="006F78AE">
      <w:pPr>
        <w:tabs>
          <w:tab w:val="left" w:pos="720"/>
        </w:tabs>
        <w:ind w:left="1440" w:right="-720"/>
        <w:rPr>
          <w:noProof w:val="0"/>
        </w:rPr>
      </w:pPr>
    </w:p>
    <w:p w14:paraId="13B31DA0" w14:textId="77777777" w:rsidR="005E2488" w:rsidRPr="00290ECE" w:rsidRDefault="006F78AE">
      <w:pPr>
        <w:tabs>
          <w:tab w:val="left" w:pos="720"/>
        </w:tabs>
        <w:ind w:left="1440" w:right="-720"/>
        <w:rPr>
          <w:noProof w:val="0"/>
        </w:rPr>
      </w:pPr>
      <w:r w:rsidRPr="00290ECE">
        <w:rPr>
          <w:noProof w:val="0"/>
        </w:rPr>
        <w:t>This security key allows the holder to edit general usage health summary types which are locked with the GMTSMGR key. It also provides master edit access to all other health summary types.</w:t>
      </w:r>
    </w:p>
    <w:p w14:paraId="5984412A" w14:textId="77777777" w:rsidR="006F78AE" w:rsidRPr="00290ECE" w:rsidRDefault="006F78AE">
      <w:pPr>
        <w:tabs>
          <w:tab w:val="left" w:pos="720"/>
        </w:tabs>
        <w:ind w:left="1440" w:right="-720"/>
        <w:rPr>
          <w:noProof w:val="0"/>
        </w:rPr>
      </w:pPr>
    </w:p>
    <w:p w14:paraId="41C4D162" w14:textId="77777777" w:rsidR="006F78AE" w:rsidRPr="00290ECE" w:rsidRDefault="006F78AE">
      <w:pPr>
        <w:tabs>
          <w:tab w:val="left" w:pos="720"/>
        </w:tabs>
        <w:ind w:left="1440" w:right="-720"/>
        <w:rPr>
          <w:noProof w:val="0"/>
        </w:rPr>
      </w:pPr>
      <w:r w:rsidRPr="00290ECE">
        <w:rPr>
          <w:noProof w:val="0"/>
          <w:u w:val="single"/>
        </w:rPr>
        <w:t>GMTS VIEW ONLY Security Key</w:t>
      </w:r>
    </w:p>
    <w:p w14:paraId="36A1705F" w14:textId="77777777" w:rsidR="006F78AE" w:rsidRPr="00290ECE" w:rsidRDefault="006F78AE">
      <w:pPr>
        <w:tabs>
          <w:tab w:val="left" w:pos="720"/>
        </w:tabs>
        <w:ind w:left="1440" w:right="-720"/>
        <w:rPr>
          <w:noProof w:val="0"/>
        </w:rPr>
      </w:pPr>
    </w:p>
    <w:p w14:paraId="6A60C932" w14:textId="77777777" w:rsidR="006F78AE" w:rsidRPr="00290ECE" w:rsidRDefault="006F78AE">
      <w:pPr>
        <w:tabs>
          <w:tab w:val="left" w:pos="720"/>
        </w:tabs>
        <w:ind w:left="1440" w:right="-720"/>
        <w:rPr>
          <w:noProof w:val="0"/>
        </w:rPr>
      </w:pPr>
      <w:r w:rsidRPr="00290ECE">
        <w:rPr>
          <w:noProof w:val="0"/>
        </w:rPr>
        <w:t>The GMTS VIEW ONLY key allows holders to view a health summary on the CRT. Holders may use all of the familiar Health Summary options but will not be prompted for a device for printing paper copies of the health summary.</w:t>
      </w:r>
    </w:p>
    <w:p w14:paraId="1E137775" w14:textId="77777777" w:rsidR="006F78AE" w:rsidRPr="00290ECE" w:rsidRDefault="006F78AE">
      <w:pPr>
        <w:tabs>
          <w:tab w:val="left" w:pos="720"/>
        </w:tabs>
        <w:ind w:left="1440" w:right="-720"/>
        <w:rPr>
          <w:noProof w:val="0"/>
        </w:rPr>
      </w:pPr>
    </w:p>
    <w:p w14:paraId="6BDA7361" w14:textId="77777777" w:rsidR="006F78AE" w:rsidRPr="00290ECE" w:rsidRDefault="006F78AE">
      <w:pPr>
        <w:tabs>
          <w:tab w:val="left" w:pos="720"/>
        </w:tabs>
        <w:ind w:left="1440" w:right="-720"/>
        <w:rPr>
          <w:noProof w:val="0"/>
        </w:rPr>
      </w:pPr>
    </w:p>
    <w:p w14:paraId="36895310" w14:textId="77777777" w:rsidR="006F78AE" w:rsidRPr="00290ECE" w:rsidRDefault="006F78AE">
      <w:pPr>
        <w:pStyle w:val="Heading2"/>
        <w:tabs>
          <w:tab w:val="left" w:pos="720"/>
        </w:tabs>
        <w:ind w:right="-720"/>
        <w:rPr>
          <w:noProof w:val="0"/>
        </w:rPr>
      </w:pPr>
      <w:bookmarkStart w:id="855" w:name="_Toc324841718"/>
      <w:bookmarkStart w:id="856" w:name="_Toc324842481"/>
      <w:bookmarkStart w:id="857" w:name="_Toc324842599"/>
      <w:bookmarkStart w:id="858" w:name="_Toc334582410"/>
      <w:bookmarkStart w:id="859" w:name="_Toc334592532"/>
      <w:bookmarkStart w:id="860" w:name="_Toc334593277"/>
      <w:bookmarkStart w:id="861" w:name="_Toc334593337"/>
      <w:bookmarkStart w:id="862" w:name="_Toc334597022"/>
      <w:bookmarkStart w:id="863" w:name="_Toc334678803"/>
      <w:bookmarkStart w:id="864" w:name="_Toc334960687"/>
      <w:bookmarkStart w:id="865" w:name="_Toc334961375"/>
      <w:bookmarkStart w:id="866" w:name="_Toc335020102"/>
      <w:bookmarkStart w:id="867" w:name="_Toc338823305"/>
      <w:bookmarkStart w:id="868" w:name="_Toc307651857"/>
      <w:bookmarkStart w:id="869" w:name="_Toc307708592"/>
      <w:bookmarkStart w:id="870" w:name="_Toc308166881"/>
      <w:bookmarkStart w:id="871" w:name="_Toc308777051"/>
      <w:bookmarkStart w:id="872" w:name="_Toc2482376"/>
      <w:bookmarkStart w:id="873" w:name="_Toc99556275"/>
      <w:r w:rsidRPr="00290ECE">
        <w:rPr>
          <w:noProof w:val="0"/>
        </w:rPr>
        <w:t>Health Summary Type File</w:t>
      </w:r>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p>
    <w:p w14:paraId="4D446C58" w14:textId="77777777" w:rsidR="006F78AE" w:rsidRPr="00290ECE" w:rsidRDefault="006F78AE">
      <w:pPr>
        <w:tabs>
          <w:tab w:val="left" w:pos="720"/>
        </w:tabs>
        <w:ind w:left="1440" w:right="-720"/>
        <w:rPr>
          <w:noProof w:val="0"/>
        </w:rPr>
      </w:pPr>
    </w:p>
    <w:p w14:paraId="54FD5C83" w14:textId="77777777" w:rsidR="006F78AE" w:rsidRPr="00290ECE" w:rsidRDefault="006F78AE">
      <w:pPr>
        <w:pStyle w:val="Heading3"/>
        <w:tabs>
          <w:tab w:val="left" w:pos="720"/>
        </w:tabs>
        <w:ind w:right="-720"/>
        <w:rPr>
          <w:noProof w:val="0"/>
        </w:rPr>
      </w:pPr>
      <w:bookmarkStart w:id="874" w:name="_Toc324842482"/>
      <w:bookmarkStart w:id="875" w:name="_Toc324842600"/>
      <w:bookmarkStart w:id="876" w:name="_Toc334582411"/>
      <w:bookmarkStart w:id="877" w:name="_Toc334592533"/>
      <w:bookmarkStart w:id="878" w:name="_Toc334593278"/>
      <w:bookmarkStart w:id="879" w:name="_Toc334593338"/>
      <w:bookmarkStart w:id="880" w:name="_Toc334597023"/>
      <w:bookmarkStart w:id="881" w:name="_Toc334678804"/>
      <w:bookmarkStart w:id="882" w:name="_Toc334960688"/>
      <w:bookmarkStart w:id="883" w:name="_Toc334961376"/>
      <w:bookmarkStart w:id="884" w:name="_Toc335020103"/>
      <w:r w:rsidRPr="00290ECE">
        <w:rPr>
          <w:noProof w:val="0"/>
        </w:rPr>
        <w:tab/>
      </w:r>
      <w:bookmarkStart w:id="885" w:name="_Toc338823306"/>
      <w:bookmarkStart w:id="886" w:name="_Toc307651858"/>
      <w:bookmarkStart w:id="887" w:name="_Toc307708593"/>
      <w:bookmarkStart w:id="888" w:name="_Toc308166882"/>
      <w:bookmarkStart w:id="889" w:name="_Toc308777052"/>
      <w:bookmarkStart w:id="890" w:name="_Toc2482377"/>
      <w:bookmarkStart w:id="891" w:name="_Toc488381129"/>
      <w:bookmarkStart w:id="892" w:name="_Toc99556276"/>
      <w:r w:rsidRPr="00290ECE">
        <w:rPr>
          <w:noProof w:val="0"/>
        </w:rPr>
        <w:t>Owner</w:t>
      </w:r>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p w14:paraId="16D2E0B0" w14:textId="77777777" w:rsidR="006F78AE" w:rsidRPr="00290ECE" w:rsidRDefault="006F78AE">
      <w:pPr>
        <w:tabs>
          <w:tab w:val="left" w:pos="720"/>
        </w:tabs>
        <w:ind w:left="1440" w:right="-720"/>
        <w:rPr>
          <w:noProof w:val="0"/>
        </w:rPr>
      </w:pPr>
    </w:p>
    <w:p w14:paraId="33028446" w14:textId="77777777" w:rsidR="006F78AE" w:rsidRPr="00290ECE" w:rsidRDefault="006F78AE">
      <w:pPr>
        <w:tabs>
          <w:tab w:val="left" w:pos="720"/>
        </w:tabs>
        <w:ind w:left="1440" w:right="-720"/>
        <w:rPr>
          <w:noProof w:val="0"/>
        </w:rPr>
      </w:pPr>
      <w:r w:rsidRPr="00290ECE">
        <w:rPr>
          <w:noProof w:val="0"/>
        </w:rPr>
        <w:t xml:space="preserve">Owners of health summary types have edit access to health summary types they have created. The owner is designated when a health summary type is created. Usually the creator of a health summary type is automatically designated as its owner. However, if creators of heath summary types hold the GMTSMGR key, they may designate another person as the owner. If you are assigned the GMTSMGR key, you are </w:t>
      </w:r>
      <w:r w:rsidRPr="00290ECE">
        <w:rPr>
          <w:i/>
          <w:noProof w:val="0"/>
        </w:rPr>
        <w:t>not</w:t>
      </w:r>
      <w:r w:rsidRPr="00290ECE">
        <w:rPr>
          <w:noProof w:val="0"/>
        </w:rPr>
        <w:t xml:space="preserve"> automatically designated as the owner. You may, however, enter your name as the “owner.”</w:t>
      </w:r>
    </w:p>
    <w:p w14:paraId="02993E16" w14:textId="77777777" w:rsidR="006F78AE" w:rsidRPr="00290ECE" w:rsidRDefault="006F78AE">
      <w:pPr>
        <w:pStyle w:val="Heading3"/>
        <w:tabs>
          <w:tab w:val="left" w:pos="720"/>
        </w:tabs>
        <w:ind w:right="-720"/>
        <w:rPr>
          <w:noProof w:val="0"/>
        </w:rPr>
      </w:pPr>
      <w:bookmarkStart w:id="893" w:name="_Toc324842483"/>
      <w:bookmarkStart w:id="894" w:name="_Toc324842601"/>
      <w:r w:rsidRPr="00290ECE">
        <w:rPr>
          <w:noProof w:val="0"/>
        </w:rPr>
        <w:tab/>
      </w:r>
      <w:bookmarkStart w:id="895" w:name="_Toc334582412"/>
      <w:bookmarkStart w:id="896" w:name="_Toc334592534"/>
      <w:bookmarkStart w:id="897" w:name="_Toc334593279"/>
      <w:bookmarkStart w:id="898" w:name="_Toc334593339"/>
      <w:bookmarkStart w:id="899" w:name="_Toc334597024"/>
      <w:bookmarkStart w:id="900" w:name="_Toc334678805"/>
      <w:bookmarkStart w:id="901" w:name="_Toc334960689"/>
      <w:bookmarkStart w:id="902" w:name="_Toc334961377"/>
      <w:bookmarkStart w:id="903" w:name="_Toc335020104"/>
      <w:bookmarkStart w:id="904" w:name="_Toc338823307"/>
      <w:bookmarkStart w:id="905" w:name="_Toc307651859"/>
      <w:bookmarkStart w:id="906" w:name="_Toc307708594"/>
      <w:bookmarkStart w:id="907" w:name="_Toc308166883"/>
      <w:bookmarkStart w:id="908" w:name="_Toc308777053"/>
      <w:bookmarkStart w:id="909" w:name="_Toc2482378"/>
      <w:bookmarkStart w:id="910" w:name="_Toc488381130"/>
      <w:bookmarkStart w:id="911" w:name="_Toc99556277"/>
      <w:r w:rsidRPr="00290ECE">
        <w:rPr>
          <w:noProof w:val="0"/>
        </w:rPr>
        <w:t>Lock</w: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p>
    <w:p w14:paraId="4BEF7E80" w14:textId="77777777" w:rsidR="006F78AE" w:rsidRPr="00290ECE" w:rsidRDefault="006F78AE">
      <w:pPr>
        <w:tabs>
          <w:tab w:val="left" w:pos="720"/>
        </w:tabs>
        <w:ind w:left="1440" w:right="-720"/>
        <w:rPr>
          <w:noProof w:val="0"/>
        </w:rPr>
      </w:pPr>
    </w:p>
    <w:p w14:paraId="3DD4CA4C" w14:textId="77777777" w:rsidR="006F78AE" w:rsidRPr="00290ECE" w:rsidRDefault="006F78AE">
      <w:pPr>
        <w:tabs>
          <w:tab w:val="left" w:pos="720"/>
        </w:tabs>
        <w:ind w:left="1440" w:right="-720"/>
        <w:rPr>
          <w:noProof w:val="0"/>
        </w:rPr>
      </w:pPr>
      <w:r w:rsidRPr="00290ECE">
        <w:rPr>
          <w:noProof w:val="0"/>
        </w:rPr>
        <w:t xml:space="preserve">This field can be used to specify a security key and is designated when the health summary type is created. This lock gives edit access for that health summary type to anyone who holds the matching security key. For example, someone creating a Pathology Health Summary Type may want to enter LRSUPER as the lock, thereby giving edit access to any holder of the LRSUPER security key. The four health summary types exported with the Health Summary package have the GMTSMGR lock. </w:t>
      </w:r>
      <w:r w:rsidR="00434C6C" w:rsidRPr="00290ECE">
        <w:rPr>
          <w:noProof w:val="0"/>
        </w:rPr>
        <w:fldChar w:fldCharType="begin"/>
      </w:r>
      <w:r w:rsidRPr="00290ECE">
        <w:rPr>
          <w:noProof w:val="0"/>
        </w:rPr>
        <w:instrText>xe "Lock"</w:instrText>
      </w:r>
      <w:r w:rsidR="00434C6C" w:rsidRPr="00290ECE">
        <w:rPr>
          <w:noProof w:val="0"/>
        </w:rPr>
        <w:fldChar w:fldCharType="end"/>
      </w:r>
    </w:p>
    <w:p w14:paraId="27618F44" w14:textId="77777777" w:rsidR="006F78AE" w:rsidRPr="00290ECE" w:rsidRDefault="006F78AE">
      <w:pPr>
        <w:tabs>
          <w:tab w:val="left" w:pos="720"/>
        </w:tabs>
        <w:ind w:left="1440" w:right="-720"/>
        <w:rPr>
          <w:noProof w:val="0"/>
        </w:rPr>
      </w:pPr>
    </w:p>
    <w:p w14:paraId="64C1EC62" w14:textId="77777777" w:rsidR="006F78AE" w:rsidRPr="00290ECE" w:rsidRDefault="006F78AE">
      <w:pPr>
        <w:tabs>
          <w:tab w:val="left" w:pos="720"/>
        </w:tabs>
        <w:ind w:left="1440" w:right="-720"/>
        <w:rPr>
          <w:noProof w:val="0"/>
        </w:rPr>
      </w:pPr>
      <w:r w:rsidRPr="00290ECE">
        <w:rPr>
          <w:noProof w:val="0"/>
        </w:rPr>
        <w:t xml:space="preserve">A lock does not restrict an owner </w:t>
      </w:r>
      <w:r w:rsidRPr="00290ECE">
        <w:rPr>
          <w:noProof w:val="0"/>
        </w:rPr>
        <w:sym w:font="Symbol" w:char="F0BE"/>
      </w:r>
      <w:r w:rsidRPr="00290ECE">
        <w:rPr>
          <w:noProof w:val="0"/>
        </w:rPr>
        <w:t>the lock gives permission. If a health summary type is locked, the owner of the health summary type is not required to have the key to access it; however, all other users must have the key.</w:t>
      </w:r>
    </w:p>
    <w:p w14:paraId="7E964CC8" w14:textId="77777777" w:rsidR="006F78AE" w:rsidRPr="00290ECE" w:rsidRDefault="006F78AE">
      <w:pPr>
        <w:tabs>
          <w:tab w:val="left" w:pos="720"/>
        </w:tabs>
        <w:ind w:left="1440" w:right="-720"/>
        <w:rPr>
          <w:noProof w:val="0"/>
        </w:rPr>
      </w:pPr>
    </w:p>
    <w:p w14:paraId="670C850C" w14:textId="77777777" w:rsidR="006F78AE" w:rsidRPr="00290ECE" w:rsidRDefault="006F78AE">
      <w:pPr>
        <w:pStyle w:val="Heading2"/>
        <w:tabs>
          <w:tab w:val="left" w:pos="720"/>
        </w:tabs>
        <w:ind w:right="-720"/>
        <w:rPr>
          <w:noProof w:val="0"/>
        </w:rPr>
      </w:pPr>
      <w:bookmarkStart w:id="912" w:name="_Toc99556278"/>
      <w:bookmarkStart w:id="913" w:name="_Toc324841719"/>
      <w:bookmarkStart w:id="914" w:name="_Toc324842484"/>
      <w:bookmarkStart w:id="915" w:name="_Toc324842602"/>
      <w:bookmarkStart w:id="916" w:name="_Toc334582413"/>
      <w:bookmarkStart w:id="917" w:name="_Toc334592535"/>
      <w:bookmarkStart w:id="918" w:name="_Toc334593280"/>
      <w:bookmarkStart w:id="919" w:name="_Toc334593340"/>
      <w:bookmarkStart w:id="920" w:name="_Toc334597025"/>
      <w:bookmarkStart w:id="921" w:name="_Toc334678806"/>
      <w:bookmarkStart w:id="922" w:name="_Toc334960690"/>
      <w:bookmarkStart w:id="923" w:name="_Toc334961378"/>
      <w:bookmarkStart w:id="924" w:name="_Toc335020105"/>
      <w:r w:rsidRPr="00290ECE">
        <w:rPr>
          <w:noProof w:val="0"/>
        </w:rPr>
        <w:t>Health Summary Object File</w:t>
      </w:r>
      <w:bookmarkEnd w:id="912"/>
    </w:p>
    <w:p w14:paraId="665908E1" w14:textId="77777777" w:rsidR="006F78AE" w:rsidRPr="00290ECE" w:rsidRDefault="006F78AE">
      <w:pPr>
        <w:tabs>
          <w:tab w:val="left" w:pos="720"/>
        </w:tabs>
        <w:ind w:left="360" w:right="-720"/>
        <w:rPr>
          <w:noProof w:val="0"/>
        </w:rPr>
      </w:pPr>
    </w:p>
    <w:p w14:paraId="00B692AF" w14:textId="77777777" w:rsidR="006F78AE" w:rsidRPr="00290ECE" w:rsidRDefault="006F78AE">
      <w:pPr>
        <w:pStyle w:val="Heading3"/>
        <w:tabs>
          <w:tab w:val="left" w:pos="720"/>
        </w:tabs>
        <w:ind w:right="-720"/>
        <w:rPr>
          <w:noProof w:val="0"/>
        </w:rPr>
      </w:pPr>
      <w:r w:rsidRPr="00290ECE">
        <w:rPr>
          <w:noProof w:val="0"/>
        </w:rPr>
        <w:tab/>
      </w:r>
      <w:bookmarkStart w:id="925" w:name="_Toc488381132"/>
      <w:bookmarkStart w:id="926" w:name="_Toc99556279"/>
      <w:r w:rsidRPr="00290ECE">
        <w:rPr>
          <w:noProof w:val="0"/>
        </w:rPr>
        <w:t>Creator</w:t>
      </w:r>
      <w:bookmarkEnd w:id="925"/>
      <w:bookmarkEnd w:id="926"/>
    </w:p>
    <w:p w14:paraId="7725E91C" w14:textId="77777777" w:rsidR="006F78AE" w:rsidRPr="00290ECE" w:rsidRDefault="006F78AE">
      <w:pPr>
        <w:tabs>
          <w:tab w:val="left" w:pos="720"/>
        </w:tabs>
        <w:ind w:left="1440" w:right="-720"/>
        <w:rPr>
          <w:noProof w:val="0"/>
        </w:rPr>
      </w:pPr>
    </w:p>
    <w:p w14:paraId="046CD774" w14:textId="77777777" w:rsidR="005E2488" w:rsidRPr="00290ECE" w:rsidRDefault="006F78AE" w:rsidP="00CF0D87">
      <w:pPr>
        <w:rPr>
          <w:b/>
        </w:rPr>
      </w:pPr>
      <w:bookmarkStart w:id="927" w:name="_Toc488381133"/>
      <w:r w:rsidRPr="00290ECE">
        <w:lastRenderedPageBreak/>
        <w:t>Creators of health summary objects have edit access to health summary objects they have created. The creator is designated when a health summary object is created.</w:t>
      </w:r>
      <w:bookmarkEnd w:id="927"/>
    </w:p>
    <w:p w14:paraId="5E923AF4" w14:textId="77777777" w:rsidR="006F78AE" w:rsidRPr="00290ECE" w:rsidRDefault="006F78AE">
      <w:pPr>
        <w:rPr>
          <w:noProof w:val="0"/>
        </w:rPr>
      </w:pPr>
    </w:p>
    <w:p w14:paraId="2AEC9D3A" w14:textId="77777777" w:rsidR="006F78AE" w:rsidRPr="00290ECE" w:rsidRDefault="006F78AE">
      <w:pPr>
        <w:pStyle w:val="Heading2"/>
        <w:tabs>
          <w:tab w:val="left" w:pos="720"/>
        </w:tabs>
        <w:ind w:right="-720"/>
        <w:rPr>
          <w:noProof w:val="0"/>
        </w:rPr>
      </w:pPr>
      <w:bookmarkStart w:id="928" w:name="_Toc338823308"/>
      <w:bookmarkStart w:id="929" w:name="_Toc307651860"/>
      <w:bookmarkStart w:id="930" w:name="_Toc307708595"/>
      <w:bookmarkStart w:id="931" w:name="_Toc308166884"/>
      <w:bookmarkStart w:id="932" w:name="_Toc308777054"/>
      <w:bookmarkStart w:id="933" w:name="_Toc2482379"/>
      <w:bookmarkStart w:id="934" w:name="_Toc99556280"/>
      <w:r w:rsidRPr="00290ECE">
        <w:rPr>
          <w:noProof w:val="0"/>
        </w:rPr>
        <w:t>Health Summary Component File</w:t>
      </w:r>
      <w:bookmarkEnd w:id="913"/>
      <w:bookmarkEnd w:id="914"/>
      <w:bookmarkEnd w:id="915"/>
      <w:bookmarkEnd w:id="916"/>
      <w:bookmarkEnd w:id="917"/>
      <w:bookmarkEnd w:id="918"/>
      <w:bookmarkEnd w:id="919"/>
      <w:bookmarkEnd w:id="920"/>
      <w:bookmarkEnd w:id="921"/>
      <w:bookmarkEnd w:id="922"/>
      <w:bookmarkEnd w:id="923"/>
      <w:bookmarkEnd w:id="924"/>
      <w:bookmarkEnd w:id="928"/>
      <w:bookmarkEnd w:id="929"/>
      <w:bookmarkEnd w:id="930"/>
      <w:bookmarkEnd w:id="931"/>
      <w:bookmarkEnd w:id="932"/>
      <w:bookmarkEnd w:id="933"/>
      <w:bookmarkEnd w:id="934"/>
    </w:p>
    <w:p w14:paraId="525873D7" w14:textId="77777777" w:rsidR="006F78AE" w:rsidRPr="00290ECE" w:rsidRDefault="006F78AE">
      <w:pPr>
        <w:tabs>
          <w:tab w:val="left" w:pos="720"/>
        </w:tabs>
        <w:ind w:left="1440" w:right="-720"/>
        <w:rPr>
          <w:noProof w:val="0"/>
        </w:rPr>
      </w:pPr>
    </w:p>
    <w:p w14:paraId="2660DAAB" w14:textId="77777777" w:rsidR="006F78AE" w:rsidRPr="00290ECE" w:rsidRDefault="006F78AE">
      <w:pPr>
        <w:pStyle w:val="Heading3"/>
        <w:tabs>
          <w:tab w:val="left" w:pos="720"/>
        </w:tabs>
        <w:ind w:right="-720"/>
        <w:rPr>
          <w:noProof w:val="0"/>
        </w:rPr>
      </w:pPr>
      <w:bookmarkStart w:id="935" w:name="_Toc324842485"/>
      <w:bookmarkStart w:id="936" w:name="_Toc324842603"/>
      <w:bookmarkStart w:id="937" w:name="_Toc334582414"/>
      <w:bookmarkStart w:id="938" w:name="_Toc334592536"/>
      <w:bookmarkStart w:id="939" w:name="_Toc334593281"/>
      <w:bookmarkStart w:id="940" w:name="_Toc334593341"/>
      <w:bookmarkStart w:id="941" w:name="_Toc334597026"/>
      <w:bookmarkStart w:id="942" w:name="_Toc334678807"/>
      <w:bookmarkStart w:id="943" w:name="_Toc334960691"/>
      <w:bookmarkStart w:id="944" w:name="_Toc334961379"/>
      <w:bookmarkStart w:id="945" w:name="_Toc335020106"/>
      <w:r w:rsidRPr="00290ECE">
        <w:rPr>
          <w:noProof w:val="0"/>
        </w:rPr>
        <w:tab/>
      </w:r>
      <w:bookmarkStart w:id="946" w:name="_Toc338823309"/>
      <w:bookmarkStart w:id="947" w:name="_Toc307651861"/>
      <w:bookmarkStart w:id="948" w:name="_Toc307708596"/>
      <w:bookmarkStart w:id="949" w:name="_Toc308166885"/>
      <w:bookmarkStart w:id="950" w:name="_Toc308777055"/>
      <w:bookmarkStart w:id="951" w:name="_Toc2482380"/>
      <w:bookmarkStart w:id="952" w:name="_Toc488381135"/>
      <w:bookmarkStart w:id="953" w:name="_Toc99556281"/>
      <w:r w:rsidRPr="00290ECE">
        <w:rPr>
          <w:noProof w:val="0"/>
        </w:rPr>
        <w:t>Lock</w:t>
      </w:r>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p>
    <w:p w14:paraId="6CB1AA9C" w14:textId="77777777" w:rsidR="006F78AE" w:rsidRPr="00290ECE" w:rsidRDefault="006F78AE">
      <w:pPr>
        <w:tabs>
          <w:tab w:val="left" w:pos="720"/>
        </w:tabs>
        <w:ind w:left="1440" w:right="-720"/>
        <w:rPr>
          <w:noProof w:val="0"/>
        </w:rPr>
      </w:pPr>
    </w:p>
    <w:p w14:paraId="76EB105D" w14:textId="77777777" w:rsidR="006F78AE" w:rsidRPr="00290ECE" w:rsidRDefault="006F78AE">
      <w:pPr>
        <w:tabs>
          <w:tab w:val="left" w:pos="720"/>
        </w:tabs>
        <w:ind w:left="1440" w:right="-720"/>
        <w:rPr>
          <w:noProof w:val="0"/>
        </w:rPr>
      </w:pPr>
      <w:r w:rsidRPr="00290ECE">
        <w:rPr>
          <w:noProof w:val="0"/>
        </w:rPr>
        <w:t>You may restrict any component from view by entering the name of a valid security key in the LOCK field for a given component. For example, if your site decides that only holders of the LRSPUSER key should be allowed to view the Surgical Pathology Health Summary component, then entering the name of that security key in the LOCK field of that component’s record will enforce that policy.</w:t>
      </w:r>
    </w:p>
    <w:p w14:paraId="32DFBCFE" w14:textId="77777777" w:rsidR="006F78AE" w:rsidRPr="00290ECE" w:rsidRDefault="006F78AE">
      <w:pPr>
        <w:tabs>
          <w:tab w:val="left" w:pos="720"/>
        </w:tabs>
        <w:ind w:left="1440" w:right="-720"/>
        <w:rPr>
          <w:noProof w:val="0"/>
        </w:rPr>
      </w:pPr>
    </w:p>
    <w:p w14:paraId="4C6223D4" w14:textId="77777777" w:rsidR="006F78AE" w:rsidRPr="00290ECE" w:rsidRDefault="006F78AE">
      <w:pPr>
        <w:tabs>
          <w:tab w:val="left" w:pos="720"/>
        </w:tabs>
        <w:ind w:left="1440" w:right="-720"/>
        <w:rPr>
          <w:noProof w:val="0"/>
        </w:rPr>
      </w:pPr>
    </w:p>
    <w:p w14:paraId="6C0567C3" w14:textId="77777777" w:rsidR="006F78AE" w:rsidRPr="00290ECE" w:rsidRDefault="006F78AE">
      <w:pPr>
        <w:pStyle w:val="Heading2"/>
        <w:tabs>
          <w:tab w:val="left" w:pos="720"/>
        </w:tabs>
        <w:ind w:right="-720"/>
        <w:rPr>
          <w:noProof w:val="0"/>
        </w:rPr>
      </w:pPr>
      <w:bookmarkStart w:id="954" w:name="_Toc324841720"/>
      <w:bookmarkStart w:id="955" w:name="_Toc324842486"/>
      <w:bookmarkStart w:id="956" w:name="_Toc324842604"/>
      <w:bookmarkStart w:id="957" w:name="_Toc334582415"/>
      <w:bookmarkStart w:id="958" w:name="_Toc334592537"/>
      <w:bookmarkStart w:id="959" w:name="_Toc334593282"/>
      <w:bookmarkStart w:id="960" w:name="_Toc334593342"/>
      <w:bookmarkStart w:id="961" w:name="_Toc334597027"/>
      <w:bookmarkStart w:id="962" w:name="_Toc334678808"/>
      <w:bookmarkStart w:id="963" w:name="_Toc334960692"/>
      <w:bookmarkStart w:id="964" w:name="_Toc334961380"/>
      <w:bookmarkStart w:id="965" w:name="_Toc335020107"/>
      <w:bookmarkStart w:id="966" w:name="_Toc338823310"/>
      <w:bookmarkStart w:id="967" w:name="_Toc307651862"/>
      <w:bookmarkStart w:id="968" w:name="_Toc307708597"/>
      <w:bookmarkStart w:id="969" w:name="_Toc308166886"/>
      <w:bookmarkStart w:id="970" w:name="_Toc308777056"/>
      <w:bookmarkStart w:id="971" w:name="_Toc2482381"/>
      <w:bookmarkStart w:id="972" w:name="_Toc99556282"/>
      <w:r w:rsidRPr="00290ECE">
        <w:rPr>
          <w:noProof w:val="0"/>
        </w:rPr>
        <w:t>VA FileMan File Protection</w:t>
      </w:r>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p>
    <w:p w14:paraId="266A8553" w14:textId="77777777" w:rsidR="006F78AE" w:rsidRPr="00290ECE" w:rsidRDefault="006F78AE">
      <w:pPr>
        <w:tabs>
          <w:tab w:val="left" w:pos="720"/>
        </w:tabs>
        <w:ind w:right="-720"/>
        <w:rPr>
          <w:noProof w:val="0"/>
        </w:rPr>
      </w:pPr>
    </w:p>
    <w:p w14:paraId="5F8980C4" w14:textId="77777777" w:rsidR="006F78AE" w:rsidRPr="00290ECE" w:rsidRDefault="006F78AE">
      <w:pPr>
        <w:tabs>
          <w:tab w:val="left" w:pos="720"/>
        </w:tabs>
        <w:ind w:left="1440" w:right="-720"/>
        <w:rPr>
          <w:noProof w:val="0"/>
        </w:rPr>
      </w:pPr>
      <w:r w:rsidRPr="00290ECE">
        <w:rPr>
          <w:noProof w:val="0"/>
        </w:rPr>
        <w:t>The Health Summary package files are exported with the following file protection provided by VA FileMan</w:t>
      </w:r>
      <w:r w:rsidR="002274AA" w:rsidRPr="00290ECE">
        <w:rPr>
          <w:noProof w:val="0"/>
        </w:rPr>
        <w:t>.</w:t>
      </w:r>
    </w:p>
    <w:p w14:paraId="391DC136" w14:textId="77777777" w:rsidR="006F78AE" w:rsidRPr="00290ECE" w:rsidRDefault="006F78AE">
      <w:pPr>
        <w:ind w:right="-720"/>
        <w:rPr>
          <w:rFonts w:ascii="Palatino" w:hAnsi="Palatino"/>
          <w:noProof w:val="0"/>
        </w:rPr>
      </w:pPr>
    </w:p>
    <w:tbl>
      <w:tblPr>
        <w:tblW w:w="0" w:type="auto"/>
        <w:tblInd w:w="828"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000" w:firstRow="0" w:lastRow="0" w:firstColumn="0" w:lastColumn="0" w:noHBand="0" w:noVBand="0"/>
      </w:tblPr>
      <w:tblGrid>
        <w:gridCol w:w="1350"/>
        <w:gridCol w:w="2797"/>
        <w:gridCol w:w="612"/>
        <w:gridCol w:w="525"/>
        <w:gridCol w:w="566"/>
        <w:gridCol w:w="720"/>
        <w:gridCol w:w="943"/>
        <w:gridCol w:w="947"/>
      </w:tblGrid>
      <w:tr w:rsidR="006F78AE" w:rsidRPr="00290ECE" w14:paraId="075C1ACD" w14:textId="77777777" w:rsidTr="00EA56E2">
        <w:tc>
          <w:tcPr>
            <w:tcW w:w="1350" w:type="dxa"/>
            <w:shd w:val="pct20" w:color="auto" w:fill="auto"/>
          </w:tcPr>
          <w:p w14:paraId="4589FE92" w14:textId="77777777" w:rsidR="006F78AE" w:rsidRPr="00290ECE" w:rsidRDefault="006F78AE">
            <w:pPr>
              <w:ind w:right="-720"/>
              <w:rPr>
                <w:rFonts w:ascii="NewCenturySchlbk" w:hAnsi="NewCenturySchlbk"/>
                <w:b/>
                <w:noProof w:val="0"/>
                <w:sz w:val="18"/>
              </w:rPr>
            </w:pPr>
            <w:r w:rsidRPr="00290ECE">
              <w:rPr>
                <w:rFonts w:ascii="NewCenturySchlbk" w:hAnsi="NewCenturySchlbk"/>
                <w:b/>
                <w:noProof w:val="0"/>
                <w:sz w:val="18"/>
              </w:rPr>
              <w:t>File Number</w:t>
            </w:r>
          </w:p>
        </w:tc>
        <w:tc>
          <w:tcPr>
            <w:tcW w:w="2797" w:type="dxa"/>
            <w:shd w:val="pct20" w:color="auto" w:fill="auto"/>
          </w:tcPr>
          <w:p w14:paraId="59F80B97" w14:textId="77777777" w:rsidR="006F78AE" w:rsidRPr="00290ECE" w:rsidRDefault="006F78AE">
            <w:pPr>
              <w:ind w:right="-720"/>
              <w:rPr>
                <w:rFonts w:ascii="NewCenturySchlbk" w:hAnsi="NewCenturySchlbk"/>
                <w:b/>
                <w:noProof w:val="0"/>
                <w:sz w:val="18"/>
              </w:rPr>
            </w:pPr>
            <w:r w:rsidRPr="00290ECE">
              <w:rPr>
                <w:rFonts w:ascii="NewCenturySchlbk" w:hAnsi="NewCenturySchlbk"/>
                <w:b/>
                <w:noProof w:val="0"/>
                <w:sz w:val="18"/>
              </w:rPr>
              <w:t xml:space="preserve"> Name</w:t>
            </w:r>
          </w:p>
        </w:tc>
        <w:tc>
          <w:tcPr>
            <w:tcW w:w="612" w:type="dxa"/>
            <w:shd w:val="pct20" w:color="auto" w:fill="auto"/>
          </w:tcPr>
          <w:p w14:paraId="1BE196EB" w14:textId="77777777" w:rsidR="006F78AE" w:rsidRPr="00290ECE" w:rsidRDefault="006F78AE">
            <w:pPr>
              <w:ind w:right="-720"/>
              <w:rPr>
                <w:rFonts w:ascii="NewCenturySchlbk" w:hAnsi="NewCenturySchlbk"/>
                <w:b/>
                <w:noProof w:val="0"/>
                <w:sz w:val="18"/>
              </w:rPr>
            </w:pPr>
            <w:r w:rsidRPr="00290ECE">
              <w:rPr>
                <w:rFonts w:ascii="NewCenturySchlbk" w:hAnsi="NewCenturySchlbk"/>
                <w:b/>
                <w:noProof w:val="0"/>
                <w:sz w:val="18"/>
              </w:rPr>
              <w:t>DD</w:t>
            </w:r>
          </w:p>
        </w:tc>
        <w:tc>
          <w:tcPr>
            <w:tcW w:w="525" w:type="dxa"/>
            <w:shd w:val="pct20" w:color="auto" w:fill="auto"/>
          </w:tcPr>
          <w:p w14:paraId="386780E6" w14:textId="77777777" w:rsidR="006F78AE" w:rsidRPr="00290ECE" w:rsidRDefault="006F78AE">
            <w:pPr>
              <w:ind w:right="-720"/>
              <w:rPr>
                <w:rFonts w:ascii="NewCenturySchlbk" w:hAnsi="NewCenturySchlbk"/>
                <w:b/>
                <w:noProof w:val="0"/>
                <w:sz w:val="18"/>
              </w:rPr>
            </w:pPr>
            <w:r w:rsidRPr="00290ECE">
              <w:rPr>
                <w:rFonts w:ascii="NewCenturySchlbk" w:hAnsi="NewCenturySchlbk"/>
                <w:b/>
                <w:noProof w:val="0"/>
                <w:sz w:val="18"/>
              </w:rPr>
              <w:t>RD</w:t>
            </w:r>
          </w:p>
        </w:tc>
        <w:tc>
          <w:tcPr>
            <w:tcW w:w="566" w:type="dxa"/>
            <w:shd w:val="pct20" w:color="auto" w:fill="auto"/>
          </w:tcPr>
          <w:p w14:paraId="75C8D4FD" w14:textId="77777777" w:rsidR="006F78AE" w:rsidRPr="00290ECE" w:rsidRDefault="006F78AE">
            <w:pPr>
              <w:ind w:right="-720"/>
              <w:rPr>
                <w:rFonts w:ascii="NewCenturySchlbk" w:hAnsi="NewCenturySchlbk"/>
                <w:b/>
                <w:noProof w:val="0"/>
                <w:sz w:val="18"/>
              </w:rPr>
            </w:pPr>
            <w:r w:rsidRPr="00290ECE">
              <w:rPr>
                <w:rFonts w:ascii="NewCenturySchlbk" w:hAnsi="NewCenturySchlbk"/>
                <w:b/>
                <w:noProof w:val="0"/>
                <w:sz w:val="18"/>
              </w:rPr>
              <w:t>WR</w:t>
            </w:r>
          </w:p>
        </w:tc>
        <w:tc>
          <w:tcPr>
            <w:tcW w:w="720" w:type="dxa"/>
            <w:shd w:val="pct20" w:color="auto" w:fill="auto"/>
          </w:tcPr>
          <w:p w14:paraId="349FDB28" w14:textId="77777777" w:rsidR="006F78AE" w:rsidRPr="00290ECE" w:rsidRDefault="006F78AE">
            <w:pPr>
              <w:ind w:right="-720"/>
              <w:rPr>
                <w:rFonts w:ascii="NewCenturySchlbk" w:hAnsi="NewCenturySchlbk"/>
                <w:b/>
                <w:noProof w:val="0"/>
                <w:sz w:val="18"/>
              </w:rPr>
            </w:pPr>
            <w:r w:rsidRPr="00290ECE">
              <w:rPr>
                <w:rFonts w:ascii="NewCenturySchlbk" w:hAnsi="NewCenturySchlbk"/>
                <w:b/>
                <w:noProof w:val="0"/>
                <w:sz w:val="18"/>
              </w:rPr>
              <w:t>DEL</w:t>
            </w:r>
          </w:p>
        </w:tc>
        <w:tc>
          <w:tcPr>
            <w:tcW w:w="943" w:type="dxa"/>
            <w:shd w:val="pct20" w:color="auto" w:fill="auto"/>
          </w:tcPr>
          <w:p w14:paraId="73A76113" w14:textId="77777777" w:rsidR="006F78AE" w:rsidRPr="00290ECE" w:rsidRDefault="006F78AE">
            <w:pPr>
              <w:ind w:right="-720"/>
              <w:rPr>
                <w:rFonts w:ascii="NewCenturySchlbk" w:hAnsi="NewCenturySchlbk"/>
                <w:b/>
                <w:noProof w:val="0"/>
                <w:sz w:val="18"/>
              </w:rPr>
            </w:pPr>
            <w:r w:rsidRPr="00290ECE">
              <w:rPr>
                <w:rFonts w:ascii="NewCenturySchlbk" w:hAnsi="NewCenturySchlbk"/>
                <w:b/>
                <w:noProof w:val="0"/>
                <w:sz w:val="18"/>
              </w:rPr>
              <w:t xml:space="preserve">LAYGO </w:t>
            </w:r>
          </w:p>
        </w:tc>
        <w:tc>
          <w:tcPr>
            <w:tcW w:w="947" w:type="dxa"/>
            <w:shd w:val="pct20" w:color="auto" w:fill="auto"/>
          </w:tcPr>
          <w:p w14:paraId="7744040B" w14:textId="77777777" w:rsidR="006F78AE" w:rsidRPr="00290ECE" w:rsidRDefault="006F78AE">
            <w:pPr>
              <w:ind w:right="-720"/>
              <w:rPr>
                <w:rFonts w:ascii="NewCenturySchlbk" w:hAnsi="NewCenturySchlbk"/>
                <w:b/>
                <w:noProof w:val="0"/>
                <w:sz w:val="18"/>
              </w:rPr>
            </w:pPr>
            <w:r w:rsidRPr="00290ECE">
              <w:rPr>
                <w:rFonts w:ascii="NewCenturySchlbk" w:hAnsi="NewCenturySchlbk"/>
                <w:b/>
                <w:noProof w:val="0"/>
                <w:sz w:val="18"/>
              </w:rPr>
              <w:t>AUDIT</w:t>
            </w:r>
          </w:p>
        </w:tc>
      </w:tr>
      <w:tr w:rsidR="006F78AE" w:rsidRPr="00290ECE" w14:paraId="55F2E6F0" w14:textId="77777777" w:rsidTr="00EA56E2">
        <w:tc>
          <w:tcPr>
            <w:tcW w:w="1350" w:type="dxa"/>
          </w:tcPr>
          <w:p w14:paraId="737CE73D"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File 142</w:t>
            </w:r>
          </w:p>
          <w:p w14:paraId="19BFF4EA" w14:textId="77777777" w:rsidR="006F78AE" w:rsidRPr="00290ECE" w:rsidRDefault="006F78AE">
            <w:pPr>
              <w:ind w:right="-720"/>
              <w:rPr>
                <w:rFonts w:ascii="NewCenturySchlbk" w:hAnsi="NewCenturySchlbk"/>
                <w:noProof w:val="0"/>
                <w:sz w:val="18"/>
              </w:rPr>
            </w:pPr>
          </w:p>
        </w:tc>
        <w:tc>
          <w:tcPr>
            <w:tcW w:w="2797" w:type="dxa"/>
          </w:tcPr>
          <w:p w14:paraId="74238242"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Health Summary Type</w:t>
            </w:r>
          </w:p>
        </w:tc>
        <w:tc>
          <w:tcPr>
            <w:tcW w:w="612" w:type="dxa"/>
          </w:tcPr>
          <w:p w14:paraId="1149023C"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w:t>
            </w:r>
          </w:p>
        </w:tc>
        <w:tc>
          <w:tcPr>
            <w:tcW w:w="525" w:type="dxa"/>
          </w:tcPr>
          <w:p w14:paraId="38E76CC6" w14:textId="77777777" w:rsidR="006F78AE" w:rsidRPr="00290ECE" w:rsidRDefault="006F78AE">
            <w:pPr>
              <w:ind w:right="-720"/>
              <w:rPr>
                <w:rFonts w:ascii="NewCenturySchlbk" w:hAnsi="NewCenturySchlbk"/>
                <w:noProof w:val="0"/>
                <w:sz w:val="18"/>
              </w:rPr>
            </w:pPr>
          </w:p>
        </w:tc>
        <w:tc>
          <w:tcPr>
            <w:tcW w:w="566" w:type="dxa"/>
          </w:tcPr>
          <w:p w14:paraId="2144AB84" w14:textId="77777777" w:rsidR="006F78AE" w:rsidRPr="00290ECE" w:rsidRDefault="006F78AE">
            <w:pPr>
              <w:ind w:right="-720"/>
              <w:rPr>
                <w:rFonts w:ascii="NewCenturySchlbk" w:hAnsi="NewCenturySchlbk"/>
                <w:noProof w:val="0"/>
                <w:sz w:val="18"/>
              </w:rPr>
            </w:pPr>
          </w:p>
        </w:tc>
        <w:tc>
          <w:tcPr>
            <w:tcW w:w="720" w:type="dxa"/>
          </w:tcPr>
          <w:p w14:paraId="6274BAA5" w14:textId="77777777" w:rsidR="006F78AE" w:rsidRPr="00290ECE" w:rsidRDefault="006F78AE">
            <w:pPr>
              <w:ind w:right="-720"/>
              <w:rPr>
                <w:rFonts w:ascii="NewCenturySchlbk" w:hAnsi="NewCenturySchlbk"/>
                <w:noProof w:val="0"/>
                <w:sz w:val="18"/>
              </w:rPr>
            </w:pPr>
          </w:p>
        </w:tc>
        <w:tc>
          <w:tcPr>
            <w:tcW w:w="943" w:type="dxa"/>
          </w:tcPr>
          <w:p w14:paraId="33294806"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w:t>
            </w:r>
          </w:p>
        </w:tc>
        <w:tc>
          <w:tcPr>
            <w:tcW w:w="947" w:type="dxa"/>
          </w:tcPr>
          <w:p w14:paraId="51BCE03A"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w:t>
            </w:r>
          </w:p>
        </w:tc>
      </w:tr>
      <w:tr w:rsidR="006F78AE" w:rsidRPr="00290ECE" w14:paraId="1DF76214" w14:textId="77777777" w:rsidTr="00EA56E2">
        <w:trPr>
          <w:trHeight w:val="220"/>
        </w:trPr>
        <w:tc>
          <w:tcPr>
            <w:tcW w:w="1350" w:type="dxa"/>
          </w:tcPr>
          <w:p w14:paraId="6292652B"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File 142.1</w:t>
            </w:r>
          </w:p>
          <w:p w14:paraId="2540169D" w14:textId="77777777" w:rsidR="006F78AE" w:rsidRPr="00290ECE" w:rsidRDefault="006F78AE">
            <w:pPr>
              <w:ind w:right="-720"/>
              <w:rPr>
                <w:rFonts w:ascii="NewCenturySchlbk" w:hAnsi="NewCenturySchlbk"/>
                <w:noProof w:val="0"/>
                <w:sz w:val="18"/>
              </w:rPr>
            </w:pPr>
          </w:p>
        </w:tc>
        <w:tc>
          <w:tcPr>
            <w:tcW w:w="2797" w:type="dxa"/>
          </w:tcPr>
          <w:p w14:paraId="26B03F68"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Health Summary Components</w:t>
            </w:r>
          </w:p>
        </w:tc>
        <w:tc>
          <w:tcPr>
            <w:tcW w:w="612" w:type="dxa"/>
          </w:tcPr>
          <w:p w14:paraId="527D3F5D"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w:t>
            </w:r>
          </w:p>
        </w:tc>
        <w:tc>
          <w:tcPr>
            <w:tcW w:w="525" w:type="dxa"/>
          </w:tcPr>
          <w:p w14:paraId="29F4B0AC" w14:textId="77777777" w:rsidR="006F78AE" w:rsidRPr="00290ECE" w:rsidRDefault="006F78AE">
            <w:pPr>
              <w:ind w:right="-720"/>
              <w:rPr>
                <w:rFonts w:ascii="NewCenturySchlbk" w:hAnsi="NewCenturySchlbk"/>
                <w:noProof w:val="0"/>
                <w:sz w:val="18"/>
              </w:rPr>
            </w:pPr>
          </w:p>
        </w:tc>
        <w:tc>
          <w:tcPr>
            <w:tcW w:w="566" w:type="dxa"/>
          </w:tcPr>
          <w:p w14:paraId="2B2A80D1"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w:t>
            </w:r>
          </w:p>
        </w:tc>
        <w:tc>
          <w:tcPr>
            <w:tcW w:w="720" w:type="dxa"/>
          </w:tcPr>
          <w:p w14:paraId="189C8C99"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w:t>
            </w:r>
          </w:p>
        </w:tc>
        <w:tc>
          <w:tcPr>
            <w:tcW w:w="943" w:type="dxa"/>
          </w:tcPr>
          <w:p w14:paraId="48CA85AD"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w:t>
            </w:r>
          </w:p>
        </w:tc>
        <w:tc>
          <w:tcPr>
            <w:tcW w:w="947" w:type="dxa"/>
          </w:tcPr>
          <w:p w14:paraId="1C770B40"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w:t>
            </w:r>
          </w:p>
        </w:tc>
      </w:tr>
      <w:tr w:rsidR="006F78AE" w:rsidRPr="00290ECE" w14:paraId="6944B587" w14:textId="77777777" w:rsidTr="00EA56E2">
        <w:trPr>
          <w:trHeight w:val="220"/>
        </w:trPr>
        <w:tc>
          <w:tcPr>
            <w:tcW w:w="1350" w:type="dxa"/>
          </w:tcPr>
          <w:p w14:paraId="367A6C36"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File 142.5</w:t>
            </w:r>
          </w:p>
        </w:tc>
        <w:tc>
          <w:tcPr>
            <w:tcW w:w="2797" w:type="dxa"/>
          </w:tcPr>
          <w:p w14:paraId="11963062"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Health Summary Objects</w:t>
            </w:r>
          </w:p>
          <w:p w14:paraId="49CACE22" w14:textId="77777777" w:rsidR="006F78AE" w:rsidRPr="00290ECE" w:rsidRDefault="006F78AE">
            <w:pPr>
              <w:ind w:right="-720"/>
              <w:rPr>
                <w:rFonts w:ascii="NewCenturySchlbk" w:hAnsi="NewCenturySchlbk"/>
                <w:noProof w:val="0"/>
                <w:sz w:val="18"/>
              </w:rPr>
            </w:pPr>
          </w:p>
        </w:tc>
        <w:tc>
          <w:tcPr>
            <w:tcW w:w="612" w:type="dxa"/>
          </w:tcPr>
          <w:p w14:paraId="0452C07A"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w:t>
            </w:r>
          </w:p>
        </w:tc>
        <w:tc>
          <w:tcPr>
            <w:tcW w:w="525" w:type="dxa"/>
          </w:tcPr>
          <w:p w14:paraId="75AEBECA"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w:t>
            </w:r>
          </w:p>
        </w:tc>
        <w:tc>
          <w:tcPr>
            <w:tcW w:w="566" w:type="dxa"/>
          </w:tcPr>
          <w:p w14:paraId="4BDA4D9C"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w:t>
            </w:r>
          </w:p>
        </w:tc>
        <w:tc>
          <w:tcPr>
            <w:tcW w:w="720" w:type="dxa"/>
          </w:tcPr>
          <w:p w14:paraId="10E027D3"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w:t>
            </w:r>
          </w:p>
        </w:tc>
        <w:tc>
          <w:tcPr>
            <w:tcW w:w="943" w:type="dxa"/>
          </w:tcPr>
          <w:p w14:paraId="02648E71"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w:t>
            </w:r>
          </w:p>
        </w:tc>
        <w:tc>
          <w:tcPr>
            <w:tcW w:w="947" w:type="dxa"/>
          </w:tcPr>
          <w:p w14:paraId="66B92EC9"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w:t>
            </w:r>
          </w:p>
        </w:tc>
      </w:tr>
      <w:tr w:rsidR="006F78AE" w:rsidRPr="00290ECE" w14:paraId="73D9FE91" w14:textId="77777777" w:rsidTr="00EA56E2">
        <w:tc>
          <w:tcPr>
            <w:tcW w:w="1350" w:type="dxa"/>
          </w:tcPr>
          <w:p w14:paraId="0BF4EB17"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File 142.98</w:t>
            </w:r>
          </w:p>
          <w:p w14:paraId="4DEB8C2C" w14:textId="77777777" w:rsidR="006F78AE" w:rsidRPr="00290ECE" w:rsidRDefault="006F78AE">
            <w:pPr>
              <w:ind w:right="-720"/>
              <w:rPr>
                <w:rFonts w:ascii="NewCenturySchlbk" w:hAnsi="NewCenturySchlbk"/>
                <w:noProof w:val="0"/>
                <w:sz w:val="18"/>
              </w:rPr>
            </w:pPr>
          </w:p>
        </w:tc>
        <w:tc>
          <w:tcPr>
            <w:tcW w:w="2797" w:type="dxa"/>
          </w:tcPr>
          <w:p w14:paraId="606D6460" w14:textId="77777777" w:rsidR="006F78AE" w:rsidRPr="00290ECE" w:rsidRDefault="006F78AE">
            <w:pPr>
              <w:rPr>
                <w:rFonts w:ascii="NewCenturySchlbk" w:hAnsi="NewCenturySchlbk"/>
                <w:noProof w:val="0"/>
                <w:sz w:val="18"/>
              </w:rPr>
            </w:pPr>
            <w:r w:rsidRPr="00290ECE">
              <w:rPr>
                <w:rFonts w:ascii="NewCenturySchlbk" w:hAnsi="NewCenturySchlbk"/>
                <w:noProof w:val="0"/>
                <w:sz w:val="18"/>
              </w:rPr>
              <w:t>Health Summary User Preferences</w:t>
            </w:r>
          </w:p>
        </w:tc>
        <w:tc>
          <w:tcPr>
            <w:tcW w:w="612" w:type="dxa"/>
          </w:tcPr>
          <w:p w14:paraId="5FB0A265"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w:t>
            </w:r>
          </w:p>
        </w:tc>
        <w:tc>
          <w:tcPr>
            <w:tcW w:w="525" w:type="dxa"/>
          </w:tcPr>
          <w:p w14:paraId="1652EFA2"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w:t>
            </w:r>
          </w:p>
        </w:tc>
        <w:tc>
          <w:tcPr>
            <w:tcW w:w="566" w:type="dxa"/>
          </w:tcPr>
          <w:p w14:paraId="06BFE5C2"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w:t>
            </w:r>
          </w:p>
        </w:tc>
        <w:tc>
          <w:tcPr>
            <w:tcW w:w="720" w:type="dxa"/>
          </w:tcPr>
          <w:p w14:paraId="0ADDF708"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w:t>
            </w:r>
          </w:p>
        </w:tc>
        <w:tc>
          <w:tcPr>
            <w:tcW w:w="943" w:type="dxa"/>
          </w:tcPr>
          <w:p w14:paraId="005AA030"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 xml:space="preserve">@  </w:t>
            </w:r>
          </w:p>
        </w:tc>
        <w:tc>
          <w:tcPr>
            <w:tcW w:w="947" w:type="dxa"/>
          </w:tcPr>
          <w:p w14:paraId="2FC00058"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w:t>
            </w:r>
          </w:p>
        </w:tc>
      </w:tr>
      <w:tr w:rsidR="006F78AE" w:rsidRPr="00290ECE" w14:paraId="5359F04B" w14:textId="77777777" w:rsidTr="00EA56E2">
        <w:tc>
          <w:tcPr>
            <w:tcW w:w="1350" w:type="dxa"/>
          </w:tcPr>
          <w:p w14:paraId="0D07FDA9"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File 142.99</w:t>
            </w:r>
          </w:p>
          <w:p w14:paraId="069AEEFA" w14:textId="77777777" w:rsidR="006F78AE" w:rsidRPr="00290ECE" w:rsidRDefault="006F78AE">
            <w:pPr>
              <w:ind w:right="-720"/>
              <w:rPr>
                <w:rFonts w:ascii="NewCenturySchlbk" w:hAnsi="NewCenturySchlbk"/>
                <w:noProof w:val="0"/>
                <w:sz w:val="18"/>
              </w:rPr>
            </w:pPr>
          </w:p>
        </w:tc>
        <w:tc>
          <w:tcPr>
            <w:tcW w:w="2797" w:type="dxa"/>
          </w:tcPr>
          <w:p w14:paraId="00CE913D"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Health Summary Parameters</w:t>
            </w:r>
          </w:p>
        </w:tc>
        <w:tc>
          <w:tcPr>
            <w:tcW w:w="612" w:type="dxa"/>
          </w:tcPr>
          <w:p w14:paraId="0FA68F47"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w:t>
            </w:r>
          </w:p>
        </w:tc>
        <w:tc>
          <w:tcPr>
            <w:tcW w:w="525" w:type="dxa"/>
          </w:tcPr>
          <w:p w14:paraId="03D36087"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w:t>
            </w:r>
          </w:p>
        </w:tc>
        <w:tc>
          <w:tcPr>
            <w:tcW w:w="566" w:type="dxa"/>
          </w:tcPr>
          <w:p w14:paraId="5F2ACFD4"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w:t>
            </w:r>
          </w:p>
        </w:tc>
        <w:tc>
          <w:tcPr>
            <w:tcW w:w="720" w:type="dxa"/>
          </w:tcPr>
          <w:p w14:paraId="0873E3BB"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w:t>
            </w:r>
          </w:p>
        </w:tc>
        <w:tc>
          <w:tcPr>
            <w:tcW w:w="943" w:type="dxa"/>
          </w:tcPr>
          <w:p w14:paraId="60F42159"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 xml:space="preserve">@  </w:t>
            </w:r>
          </w:p>
        </w:tc>
        <w:tc>
          <w:tcPr>
            <w:tcW w:w="947" w:type="dxa"/>
          </w:tcPr>
          <w:p w14:paraId="10B037D0"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w:t>
            </w:r>
          </w:p>
        </w:tc>
      </w:tr>
    </w:tbl>
    <w:p w14:paraId="3C643CE5" w14:textId="77777777" w:rsidR="006F78AE" w:rsidRPr="00290ECE" w:rsidRDefault="006F78AE">
      <w:pPr>
        <w:pStyle w:val="Heading1"/>
        <w:pBdr>
          <w:bottom w:val="none" w:sz="0" w:space="0" w:color="auto"/>
        </w:pBdr>
        <w:rPr>
          <w:noProof w:val="0"/>
        </w:rPr>
        <w:sectPr w:rsidR="006F78AE" w:rsidRPr="00290ECE">
          <w:headerReference w:type="even" r:id="rId36"/>
          <w:headerReference w:type="default" r:id="rId37"/>
          <w:pgSz w:w="12240" w:h="15840"/>
          <w:pgMar w:top="1440" w:right="1800" w:bottom="1440" w:left="1800" w:header="720" w:footer="720" w:gutter="0"/>
          <w:cols w:space="0"/>
        </w:sectPr>
      </w:pPr>
      <w:bookmarkStart w:id="973" w:name="_Toc334961381"/>
      <w:bookmarkStart w:id="974" w:name="_Toc335020108"/>
    </w:p>
    <w:p w14:paraId="6C80FA40" w14:textId="77777777" w:rsidR="000B19FD" w:rsidRDefault="000B19FD" w:rsidP="000B19FD">
      <w:pPr>
        <w:pStyle w:val="Heading1"/>
      </w:pPr>
      <w:bookmarkStart w:id="975" w:name="_Toc338823311"/>
      <w:bookmarkStart w:id="976" w:name="_Toc307651863"/>
      <w:bookmarkStart w:id="977" w:name="_Toc307708598"/>
      <w:r>
        <w:br w:type="page"/>
      </w:r>
      <w:bookmarkStart w:id="978" w:name="_Toc99556283"/>
      <w:r w:rsidRPr="00290ECE">
        <w:rPr>
          <w:noProof w:val="0"/>
        </w:rPr>
        <w:lastRenderedPageBreak/>
        <w:t>Appendix</w:t>
      </w:r>
      <w:r>
        <w:t xml:space="preserve"> C: CPRS Program Operations and Maintenance Responsible, Accountable, Consulted and Informed (RACI)</w:t>
      </w:r>
      <w:bookmarkEnd w:id="978"/>
    </w:p>
    <w:p w14:paraId="2B0D5A05" w14:textId="77777777" w:rsidR="000B19FD" w:rsidRDefault="000B19FD" w:rsidP="000B19FD">
      <w:pPr>
        <w:pStyle w:val="BodyText"/>
      </w:pPr>
    </w:p>
    <w:tbl>
      <w:tblPr>
        <w:tblW w:w="0" w:type="auto"/>
        <w:tblCellMar>
          <w:left w:w="0" w:type="dxa"/>
          <w:right w:w="0" w:type="dxa"/>
        </w:tblCellMar>
        <w:tblLook w:val="04A0" w:firstRow="1" w:lastRow="0" w:firstColumn="1" w:lastColumn="0" w:noHBand="0" w:noVBand="1"/>
      </w:tblPr>
      <w:tblGrid>
        <w:gridCol w:w="1508"/>
        <w:gridCol w:w="1406"/>
        <w:gridCol w:w="1368"/>
        <w:gridCol w:w="1493"/>
        <w:gridCol w:w="1406"/>
        <w:gridCol w:w="1439"/>
      </w:tblGrid>
      <w:tr w:rsidR="000B19FD" w14:paraId="680C39EA" w14:textId="77777777" w:rsidTr="008977A2">
        <w:tc>
          <w:tcPr>
            <w:tcW w:w="1596" w:type="dxa"/>
            <w:tcBorders>
              <w:top w:val="single" w:sz="8" w:space="0" w:color="auto"/>
              <w:left w:val="single" w:sz="8" w:space="0" w:color="auto"/>
              <w:bottom w:val="single" w:sz="8" w:space="0" w:color="auto"/>
              <w:right w:val="single" w:sz="8" w:space="0" w:color="auto"/>
            </w:tcBorders>
            <w:shd w:val="clear" w:color="auto" w:fill="ACB9CA"/>
            <w:tcMar>
              <w:top w:w="0" w:type="dxa"/>
              <w:left w:w="108" w:type="dxa"/>
              <w:bottom w:w="0" w:type="dxa"/>
              <w:right w:w="108" w:type="dxa"/>
            </w:tcMar>
            <w:hideMark/>
          </w:tcPr>
          <w:p w14:paraId="3A433387" w14:textId="77777777" w:rsidR="000B19FD" w:rsidRDefault="000B19FD" w:rsidP="00EA56E2">
            <w:pPr>
              <w:ind w:left="-30"/>
              <w:rPr>
                <w:color w:val="000000"/>
              </w:rPr>
            </w:pPr>
            <w:bookmarkStart w:id="979" w:name="RACI" w:colFirst="0" w:colLast="0"/>
            <w:r>
              <w:rPr>
                <w:b/>
                <w:bCs/>
                <w:color w:val="000000"/>
              </w:rPr>
              <w:t xml:space="preserve">Name </w:t>
            </w:r>
          </w:p>
        </w:tc>
        <w:tc>
          <w:tcPr>
            <w:tcW w:w="1596" w:type="dxa"/>
            <w:tcBorders>
              <w:top w:val="single" w:sz="8" w:space="0" w:color="auto"/>
              <w:left w:val="nil"/>
              <w:bottom w:val="single" w:sz="8" w:space="0" w:color="auto"/>
              <w:right w:val="single" w:sz="8" w:space="0" w:color="auto"/>
            </w:tcBorders>
            <w:shd w:val="clear" w:color="auto" w:fill="ACB9CA"/>
            <w:tcMar>
              <w:top w:w="0" w:type="dxa"/>
              <w:left w:w="108" w:type="dxa"/>
              <w:bottom w:w="0" w:type="dxa"/>
              <w:right w:w="108" w:type="dxa"/>
            </w:tcMar>
            <w:hideMark/>
          </w:tcPr>
          <w:p w14:paraId="3F1CA759" w14:textId="77777777" w:rsidR="000B19FD" w:rsidRDefault="000B19FD" w:rsidP="00EA56E2">
            <w:pPr>
              <w:ind w:left="-30"/>
              <w:rPr>
                <w:color w:val="000000"/>
              </w:rPr>
            </w:pPr>
            <w:r>
              <w:rPr>
                <w:b/>
                <w:bCs/>
                <w:color w:val="000000"/>
              </w:rPr>
              <w:t xml:space="preserve">Role </w:t>
            </w:r>
          </w:p>
        </w:tc>
        <w:tc>
          <w:tcPr>
            <w:tcW w:w="1596" w:type="dxa"/>
            <w:tcBorders>
              <w:top w:val="single" w:sz="8" w:space="0" w:color="auto"/>
              <w:left w:val="nil"/>
              <w:bottom w:val="single" w:sz="8" w:space="0" w:color="auto"/>
              <w:right w:val="single" w:sz="8" w:space="0" w:color="auto"/>
            </w:tcBorders>
            <w:shd w:val="clear" w:color="auto" w:fill="ACB9CA"/>
            <w:tcMar>
              <w:top w:w="0" w:type="dxa"/>
              <w:left w:w="108" w:type="dxa"/>
              <w:bottom w:w="0" w:type="dxa"/>
              <w:right w:w="108" w:type="dxa"/>
            </w:tcMar>
            <w:hideMark/>
          </w:tcPr>
          <w:p w14:paraId="494CCAFC" w14:textId="77777777" w:rsidR="000B19FD" w:rsidRDefault="000B19FD" w:rsidP="00EA56E2">
            <w:pPr>
              <w:ind w:left="-30"/>
              <w:rPr>
                <w:color w:val="000000"/>
              </w:rPr>
            </w:pPr>
            <w:r>
              <w:rPr>
                <w:b/>
                <w:bCs/>
                <w:color w:val="000000"/>
              </w:rPr>
              <w:t xml:space="preserve">Gov or non-Gov? </w:t>
            </w:r>
          </w:p>
        </w:tc>
        <w:tc>
          <w:tcPr>
            <w:tcW w:w="1596" w:type="dxa"/>
            <w:tcBorders>
              <w:top w:val="single" w:sz="8" w:space="0" w:color="auto"/>
              <w:left w:val="nil"/>
              <w:bottom w:val="single" w:sz="8" w:space="0" w:color="auto"/>
              <w:right w:val="single" w:sz="8" w:space="0" w:color="auto"/>
            </w:tcBorders>
            <w:shd w:val="clear" w:color="auto" w:fill="ACB9CA"/>
            <w:tcMar>
              <w:top w:w="0" w:type="dxa"/>
              <w:left w:w="108" w:type="dxa"/>
              <w:bottom w:w="0" w:type="dxa"/>
              <w:right w:w="108" w:type="dxa"/>
            </w:tcMar>
            <w:hideMark/>
          </w:tcPr>
          <w:p w14:paraId="22141498" w14:textId="77777777" w:rsidR="000B19FD" w:rsidRDefault="000B19FD" w:rsidP="00EA56E2">
            <w:pPr>
              <w:ind w:left="-30"/>
              <w:rPr>
                <w:color w:val="000000"/>
              </w:rPr>
            </w:pPr>
            <w:r>
              <w:rPr>
                <w:b/>
                <w:bCs/>
                <w:color w:val="000000"/>
              </w:rPr>
              <w:t xml:space="preserve">FTE (man-hours/yr.) </w:t>
            </w:r>
          </w:p>
        </w:tc>
        <w:tc>
          <w:tcPr>
            <w:tcW w:w="1596" w:type="dxa"/>
            <w:tcBorders>
              <w:top w:val="single" w:sz="8" w:space="0" w:color="auto"/>
              <w:left w:val="nil"/>
              <w:bottom w:val="single" w:sz="8" w:space="0" w:color="auto"/>
              <w:right w:val="single" w:sz="8" w:space="0" w:color="auto"/>
            </w:tcBorders>
            <w:shd w:val="clear" w:color="auto" w:fill="ACB9CA"/>
            <w:tcMar>
              <w:top w:w="0" w:type="dxa"/>
              <w:left w:w="108" w:type="dxa"/>
              <w:bottom w:w="0" w:type="dxa"/>
              <w:right w:w="108" w:type="dxa"/>
            </w:tcMar>
            <w:hideMark/>
          </w:tcPr>
          <w:p w14:paraId="7766C609" w14:textId="77777777" w:rsidR="000B19FD" w:rsidRDefault="000B19FD" w:rsidP="00EA56E2">
            <w:pPr>
              <w:ind w:left="-30"/>
              <w:rPr>
                <w:color w:val="000000"/>
              </w:rPr>
            </w:pPr>
            <w:r>
              <w:rPr>
                <w:b/>
                <w:bCs/>
                <w:color w:val="000000"/>
              </w:rPr>
              <w:t xml:space="preserve">Org </w:t>
            </w:r>
          </w:p>
        </w:tc>
        <w:tc>
          <w:tcPr>
            <w:tcW w:w="1596" w:type="dxa"/>
            <w:tcBorders>
              <w:top w:val="single" w:sz="8" w:space="0" w:color="auto"/>
              <w:left w:val="nil"/>
              <w:bottom w:val="single" w:sz="8" w:space="0" w:color="auto"/>
              <w:right w:val="single" w:sz="8" w:space="0" w:color="auto"/>
            </w:tcBorders>
            <w:shd w:val="clear" w:color="auto" w:fill="ACB9CA"/>
            <w:tcMar>
              <w:top w:w="0" w:type="dxa"/>
              <w:left w:w="108" w:type="dxa"/>
              <w:bottom w:w="0" w:type="dxa"/>
              <w:right w:w="108" w:type="dxa"/>
            </w:tcMar>
            <w:hideMark/>
          </w:tcPr>
          <w:p w14:paraId="3CC837AA" w14:textId="77777777" w:rsidR="000B19FD" w:rsidRDefault="000B19FD" w:rsidP="00EA56E2">
            <w:pPr>
              <w:ind w:left="-30"/>
              <w:rPr>
                <w:color w:val="000000"/>
              </w:rPr>
            </w:pPr>
            <w:r>
              <w:rPr>
                <w:b/>
                <w:bCs/>
                <w:color w:val="000000"/>
              </w:rPr>
              <w:t xml:space="preserve">Contact Info </w:t>
            </w:r>
          </w:p>
        </w:tc>
      </w:tr>
      <w:bookmarkEnd w:id="979"/>
      <w:tr w:rsidR="000B19FD" w14:paraId="0FCD6842" w14:textId="77777777" w:rsidTr="008977A2">
        <w:tc>
          <w:tcPr>
            <w:tcW w:w="15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16B8F3" w14:textId="77777777" w:rsidR="000B19FD" w:rsidRDefault="000B19FD" w:rsidP="00EA56E2">
            <w:pPr>
              <w:ind w:left="-30"/>
              <w:rPr>
                <w:sz w:val="20"/>
              </w:rPr>
            </w:pPr>
            <w:r>
              <w:rPr>
                <w:sz w:val="20"/>
              </w:rPr>
              <w:t xml:space="preserve">National Service Desk Tier 1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14:paraId="5AC20E2E" w14:textId="77777777" w:rsidR="000B19FD" w:rsidRDefault="000B19FD" w:rsidP="00EA56E2">
            <w:pPr>
              <w:ind w:left="-30"/>
              <w:rPr>
                <w:sz w:val="20"/>
              </w:rPr>
            </w:pPr>
            <w:r>
              <w:rPr>
                <w:sz w:val="20"/>
              </w:rPr>
              <w:t xml:space="preserve">NSD Tier 1 Support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14:paraId="61A6D4A0" w14:textId="77777777" w:rsidR="000B19FD" w:rsidRDefault="000B19FD" w:rsidP="00EA56E2">
            <w:pPr>
              <w:ind w:left="-30"/>
              <w:rPr>
                <w:sz w:val="20"/>
              </w:rPr>
            </w:pPr>
            <w:r>
              <w:rPr>
                <w:sz w:val="20"/>
              </w:rPr>
              <w:t xml:space="preserve">Gov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14:paraId="5837D6C4" w14:textId="77777777" w:rsidR="000B19FD" w:rsidRDefault="000B19FD" w:rsidP="00EA56E2">
            <w:pPr>
              <w:ind w:left="-30"/>
              <w:rPr>
                <w:sz w:val="20"/>
              </w:rPr>
            </w:pPr>
            <w:r>
              <w:rPr>
                <w:sz w:val="20"/>
              </w:rPr>
              <w:t xml:space="preserve">No Change to Current Support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14:paraId="7136F278" w14:textId="77777777" w:rsidR="000B19FD" w:rsidRDefault="000B19FD" w:rsidP="00EA56E2">
            <w:pPr>
              <w:ind w:left="-30"/>
              <w:rPr>
                <w:sz w:val="20"/>
              </w:rPr>
            </w:pPr>
            <w:r>
              <w:rPr>
                <w:sz w:val="20"/>
              </w:rPr>
              <w:t xml:space="preserve">NSD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14:paraId="6400DA8E" w14:textId="77777777" w:rsidR="000B19FD" w:rsidRDefault="000B19FD" w:rsidP="00EA56E2">
            <w:pPr>
              <w:ind w:left="-30"/>
              <w:rPr>
                <w:sz w:val="20"/>
              </w:rPr>
            </w:pPr>
            <w:r>
              <w:rPr>
                <w:sz w:val="20"/>
              </w:rPr>
              <w:t xml:space="preserve">Phone: 1-855-NSD-HELP </w:t>
            </w:r>
          </w:p>
        </w:tc>
      </w:tr>
      <w:tr w:rsidR="000B19FD" w14:paraId="3B1789AC" w14:textId="77777777" w:rsidTr="008977A2">
        <w:tc>
          <w:tcPr>
            <w:tcW w:w="15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256A51" w14:textId="77777777" w:rsidR="000B19FD" w:rsidRDefault="000B19FD" w:rsidP="00EA56E2">
            <w:pPr>
              <w:ind w:left="-30"/>
              <w:rPr>
                <w:sz w:val="20"/>
              </w:rPr>
            </w:pPr>
            <w:r>
              <w:rPr>
                <w:sz w:val="20"/>
              </w:rPr>
              <w:t xml:space="preserve">EPMO – clinical product support team – CLIN 2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14:paraId="746C840F" w14:textId="77777777" w:rsidR="000B19FD" w:rsidRDefault="000B19FD" w:rsidP="00EA56E2">
            <w:pPr>
              <w:ind w:left="-30"/>
              <w:rPr>
                <w:sz w:val="20"/>
              </w:rPr>
            </w:pPr>
            <w:r>
              <w:rPr>
                <w:sz w:val="20"/>
              </w:rPr>
              <w:t xml:space="preserve">National OI&amp;T – tier 2 support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14:paraId="02131D1A" w14:textId="77777777" w:rsidR="000B19FD" w:rsidRDefault="000B19FD" w:rsidP="00EA56E2">
            <w:pPr>
              <w:ind w:left="-30"/>
              <w:rPr>
                <w:sz w:val="20"/>
              </w:rPr>
            </w:pPr>
            <w:r>
              <w:rPr>
                <w:sz w:val="20"/>
              </w:rPr>
              <w:t xml:space="preserve">Gov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14:paraId="3250266B" w14:textId="77777777" w:rsidR="000B19FD" w:rsidRDefault="000B19FD" w:rsidP="00EA56E2">
            <w:pPr>
              <w:ind w:left="-30"/>
              <w:rPr>
                <w:sz w:val="20"/>
              </w:rPr>
            </w:pPr>
            <w:r>
              <w:rPr>
                <w:sz w:val="20"/>
              </w:rPr>
              <w:t xml:space="preserve">No additional man hours required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14:paraId="47DEA4A6" w14:textId="44C67EB1" w:rsidR="000B19FD" w:rsidRDefault="000B19FD" w:rsidP="00EA56E2">
            <w:pPr>
              <w:ind w:left="-30"/>
              <w:rPr>
                <w:sz w:val="20"/>
              </w:rPr>
            </w:pPr>
            <w:bookmarkStart w:id="980" w:name="NSD8556734357"/>
            <w:bookmarkEnd w:id="980"/>
            <w:r>
              <w:rPr>
                <w:sz w:val="20"/>
              </w:rPr>
              <w:t>National Service Desk (NSD</w:t>
            </w:r>
            <w:r w:rsidR="00975FDF">
              <w:rPr>
                <w:sz w:val="20"/>
              </w:rPr>
              <w:t xml:space="preserve"> </w:t>
            </w:r>
            <w:r w:rsidR="00975FDF" w:rsidRPr="00975FDF">
              <w:rPr>
                <w:sz w:val="20"/>
              </w:rPr>
              <w:t>855-673-4357</w:t>
            </w:r>
            <w:r w:rsidR="00975FDF">
              <w:rPr>
                <w:sz w:val="20"/>
              </w:rPr>
              <w:t xml:space="preserve"> </w:t>
            </w:r>
            <w:r>
              <w:rPr>
                <w:sz w:val="20"/>
              </w:rPr>
              <w:t xml:space="preserve">will route to team.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14:paraId="435F539D" w14:textId="77777777" w:rsidR="000B19FD" w:rsidRDefault="000B19FD" w:rsidP="00EA56E2">
            <w:pPr>
              <w:ind w:left="-30"/>
              <w:rPr>
                <w:sz w:val="20"/>
              </w:rPr>
            </w:pPr>
            <w:r>
              <w:rPr>
                <w:sz w:val="20"/>
              </w:rPr>
              <w:t xml:space="preserve">EPMO  – clinical product support team – CLIN 2 </w:t>
            </w:r>
          </w:p>
        </w:tc>
      </w:tr>
      <w:tr w:rsidR="000B19FD" w14:paraId="4F44A8EF" w14:textId="77777777" w:rsidTr="008977A2">
        <w:tc>
          <w:tcPr>
            <w:tcW w:w="15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096AF2" w14:textId="77777777" w:rsidR="000B19FD" w:rsidRDefault="000B19FD" w:rsidP="00EA56E2">
            <w:pPr>
              <w:ind w:left="-30"/>
              <w:rPr>
                <w:sz w:val="20"/>
              </w:rPr>
            </w:pPr>
            <w:r>
              <w:rPr>
                <w:sz w:val="20"/>
              </w:rPr>
              <w:t>EPMO - HPS Clinical Task Order / VistA Maintenance</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14:paraId="31588920" w14:textId="77777777" w:rsidR="000B19FD" w:rsidRDefault="000B19FD" w:rsidP="00EA56E2">
            <w:pPr>
              <w:ind w:left="-30"/>
              <w:rPr>
                <w:sz w:val="20"/>
              </w:rPr>
            </w:pPr>
            <w:r>
              <w:rPr>
                <w:sz w:val="20"/>
              </w:rPr>
              <w:t xml:space="preserve">Tier 3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14:paraId="2C9167D8" w14:textId="77777777" w:rsidR="000B19FD" w:rsidRDefault="000B19FD" w:rsidP="00EA56E2">
            <w:pPr>
              <w:ind w:left="-30"/>
              <w:rPr>
                <w:sz w:val="20"/>
              </w:rPr>
            </w:pPr>
            <w:r>
              <w:rPr>
                <w:sz w:val="20"/>
              </w:rPr>
              <w:t xml:space="preserve">Gov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14:paraId="61498D6D" w14:textId="77777777" w:rsidR="000B19FD" w:rsidRDefault="000B19FD" w:rsidP="00EA56E2">
            <w:pPr>
              <w:ind w:left="-30"/>
              <w:rPr>
                <w:sz w:val="20"/>
              </w:rPr>
            </w:pPr>
            <w:r>
              <w:rPr>
                <w:sz w:val="20"/>
              </w:rPr>
              <w:t xml:space="preserve">No additional man hours required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14:paraId="5DC38522" w14:textId="77777777" w:rsidR="000B19FD" w:rsidRDefault="000B19FD" w:rsidP="00EA56E2">
            <w:pPr>
              <w:ind w:left="-30"/>
              <w:rPr>
                <w:sz w:val="20"/>
              </w:rPr>
            </w:pPr>
            <w:r>
              <w:rPr>
                <w:sz w:val="20"/>
              </w:rPr>
              <w:t xml:space="preserve">PD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14:paraId="30D750D4" w14:textId="77777777" w:rsidR="000B19FD" w:rsidRDefault="000B19FD" w:rsidP="00EA56E2">
            <w:pPr>
              <w:ind w:left="-30"/>
              <w:rPr>
                <w:sz w:val="20"/>
              </w:rPr>
            </w:pPr>
            <w:r>
              <w:rPr>
                <w:sz w:val="20"/>
              </w:rPr>
              <w:t>Will be routed via Tickets from EMPO Clinic product Support CLIN 2</w:t>
            </w:r>
          </w:p>
        </w:tc>
      </w:tr>
      <w:tr w:rsidR="000B19FD" w14:paraId="667E0DA5" w14:textId="77777777" w:rsidTr="0072651F">
        <w:tc>
          <w:tcPr>
            <w:tcW w:w="1596" w:type="dxa"/>
            <w:tcBorders>
              <w:top w:val="nil"/>
              <w:left w:val="single" w:sz="8" w:space="0" w:color="auto"/>
              <w:bottom w:val="nil"/>
              <w:right w:val="single" w:sz="8" w:space="0" w:color="auto"/>
            </w:tcBorders>
            <w:tcMar>
              <w:top w:w="0" w:type="dxa"/>
              <w:left w:w="108" w:type="dxa"/>
              <w:bottom w:w="0" w:type="dxa"/>
              <w:right w:w="108" w:type="dxa"/>
            </w:tcMar>
            <w:hideMark/>
          </w:tcPr>
          <w:p w14:paraId="1811C373" w14:textId="77777777" w:rsidR="000B19FD" w:rsidRDefault="000B19FD" w:rsidP="00EA56E2">
            <w:pPr>
              <w:ind w:left="-30"/>
              <w:rPr>
                <w:sz w:val="20"/>
              </w:rPr>
            </w:pPr>
            <w:r>
              <w:rPr>
                <w:sz w:val="20"/>
              </w:rPr>
              <w:t xml:space="preserve">CPRS Development team </w:t>
            </w:r>
          </w:p>
        </w:tc>
        <w:tc>
          <w:tcPr>
            <w:tcW w:w="1596" w:type="dxa"/>
            <w:tcBorders>
              <w:top w:val="nil"/>
              <w:left w:val="nil"/>
              <w:bottom w:val="nil"/>
              <w:right w:val="single" w:sz="8" w:space="0" w:color="auto"/>
            </w:tcBorders>
            <w:tcMar>
              <w:top w:w="0" w:type="dxa"/>
              <w:left w:w="108" w:type="dxa"/>
              <w:bottom w:w="0" w:type="dxa"/>
              <w:right w:w="108" w:type="dxa"/>
            </w:tcMar>
            <w:hideMark/>
          </w:tcPr>
          <w:p w14:paraId="7C83D875" w14:textId="77777777" w:rsidR="000B19FD" w:rsidRDefault="000B19FD" w:rsidP="00EA56E2">
            <w:pPr>
              <w:ind w:left="-30"/>
              <w:rPr>
                <w:sz w:val="20"/>
              </w:rPr>
            </w:pPr>
            <w:r>
              <w:rPr>
                <w:sz w:val="20"/>
              </w:rPr>
              <w:t xml:space="preserve">Tier 3 </w:t>
            </w:r>
          </w:p>
        </w:tc>
        <w:tc>
          <w:tcPr>
            <w:tcW w:w="1596" w:type="dxa"/>
            <w:tcBorders>
              <w:top w:val="nil"/>
              <w:left w:val="nil"/>
              <w:bottom w:val="nil"/>
              <w:right w:val="single" w:sz="8" w:space="0" w:color="auto"/>
            </w:tcBorders>
            <w:tcMar>
              <w:top w:w="0" w:type="dxa"/>
              <w:left w:w="108" w:type="dxa"/>
              <w:bottom w:w="0" w:type="dxa"/>
              <w:right w:w="108" w:type="dxa"/>
            </w:tcMar>
            <w:hideMark/>
          </w:tcPr>
          <w:p w14:paraId="6913FDDB" w14:textId="77777777" w:rsidR="000B19FD" w:rsidRDefault="000B19FD" w:rsidP="00EA56E2">
            <w:pPr>
              <w:ind w:left="-30"/>
              <w:rPr>
                <w:sz w:val="20"/>
              </w:rPr>
            </w:pPr>
            <w:r>
              <w:rPr>
                <w:sz w:val="20"/>
              </w:rPr>
              <w:t xml:space="preserve">Gov </w:t>
            </w:r>
          </w:p>
        </w:tc>
        <w:tc>
          <w:tcPr>
            <w:tcW w:w="1596" w:type="dxa"/>
            <w:tcBorders>
              <w:top w:val="nil"/>
              <w:left w:val="nil"/>
              <w:bottom w:val="nil"/>
              <w:right w:val="single" w:sz="8" w:space="0" w:color="auto"/>
            </w:tcBorders>
            <w:tcMar>
              <w:top w:w="0" w:type="dxa"/>
              <w:left w:w="108" w:type="dxa"/>
              <w:bottom w:w="0" w:type="dxa"/>
              <w:right w:w="108" w:type="dxa"/>
            </w:tcMar>
            <w:hideMark/>
          </w:tcPr>
          <w:p w14:paraId="3EFEB66A" w14:textId="77777777" w:rsidR="000B19FD" w:rsidRDefault="000B19FD" w:rsidP="00EA56E2">
            <w:pPr>
              <w:ind w:left="-30"/>
              <w:rPr>
                <w:sz w:val="20"/>
              </w:rPr>
            </w:pPr>
            <w:r>
              <w:rPr>
                <w:sz w:val="20"/>
              </w:rPr>
              <w:t xml:space="preserve">No additional man hours required </w:t>
            </w:r>
          </w:p>
        </w:tc>
        <w:tc>
          <w:tcPr>
            <w:tcW w:w="1596" w:type="dxa"/>
            <w:tcBorders>
              <w:top w:val="nil"/>
              <w:left w:val="nil"/>
              <w:bottom w:val="nil"/>
              <w:right w:val="single" w:sz="8" w:space="0" w:color="auto"/>
            </w:tcBorders>
            <w:tcMar>
              <w:top w:w="0" w:type="dxa"/>
              <w:left w:w="108" w:type="dxa"/>
              <w:bottom w:w="0" w:type="dxa"/>
              <w:right w:w="108" w:type="dxa"/>
            </w:tcMar>
            <w:hideMark/>
          </w:tcPr>
          <w:p w14:paraId="4CA8E403" w14:textId="77777777" w:rsidR="000B19FD" w:rsidRDefault="000B19FD" w:rsidP="00EA56E2">
            <w:pPr>
              <w:ind w:left="-30"/>
              <w:rPr>
                <w:sz w:val="20"/>
              </w:rPr>
            </w:pPr>
            <w:r>
              <w:rPr>
                <w:sz w:val="20"/>
              </w:rPr>
              <w:t xml:space="preserve">PD </w:t>
            </w:r>
          </w:p>
        </w:tc>
        <w:tc>
          <w:tcPr>
            <w:tcW w:w="1596" w:type="dxa"/>
            <w:tcBorders>
              <w:top w:val="nil"/>
              <w:left w:val="nil"/>
              <w:bottom w:val="nil"/>
              <w:right w:val="single" w:sz="8" w:space="0" w:color="auto"/>
            </w:tcBorders>
            <w:tcMar>
              <w:top w:w="0" w:type="dxa"/>
              <w:left w:w="108" w:type="dxa"/>
              <w:bottom w:w="0" w:type="dxa"/>
              <w:right w:w="108" w:type="dxa"/>
            </w:tcMar>
            <w:hideMark/>
          </w:tcPr>
          <w:p w14:paraId="06402953" w14:textId="77777777" w:rsidR="000B19FD" w:rsidRDefault="000B19FD" w:rsidP="00EA56E2">
            <w:pPr>
              <w:ind w:left="-30"/>
              <w:rPr>
                <w:rFonts w:ascii="Arial" w:hAnsi="Arial" w:cs="Arial"/>
                <w:sz w:val="20"/>
              </w:rPr>
            </w:pPr>
            <w:r>
              <w:rPr>
                <w:sz w:val="20"/>
              </w:rPr>
              <w:t>Kenny Condie – GUI only Tickets routed from Clin 2, Vista Maint post review</w:t>
            </w:r>
          </w:p>
        </w:tc>
      </w:tr>
      <w:tr w:rsidR="0072651F" w14:paraId="15DF5D56" w14:textId="77777777" w:rsidTr="008977A2">
        <w:tc>
          <w:tcPr>
            <w:tcW w:w="159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4F6D52" w14:textId="77777777" w:rsidR="0072651F" w:rsidRDefault="0072651F" w:rsidP="00EA56E2">
            <w:pPr>
              <w:ind w:left="-30"/>
              <w:rPr>
                <w:sz w:val="20"/>
              </w:rPr>
            </w:pPr>
          </w:p>
        </w:tc>
        <w:tc>
          <w:tcPr>
            <w:tcW w:w="1596" w:type="dxa"/>
            <w:tcBorders>
              <w:top w:val="nil"/>
              <w:left w:val="nil"/>
              <w:bottom w:val="single" w:sz="8" w:space="0" w:color="auto"/>
              <w:right w:val="single" w:sz="8" w:space="0" w:color="auto"/>
            </w:tcBorders>
            <w:tcMar>
              <w:top w:w="0" w:type="dxa"/>
              <w:left w:w="108" w:type="dxa"/>
              <w:bottom w:w="0" w:type="dxa"/>
              <w:right w:w="108" w:type="dxa"/>
            </w:tcMar>
          </w:tcPr>
          <w:p w14:paraId="1E21C6D2" w14:textId="77777777" w:rsidR="0072651F" w:rsidRDefault="0072651F" w:rsidP="00EA56E2">
            <w:pPr>
              <w:ind w:left="-30"/>
              <w:rPr>
                <w:sz w:val="20"/>
              </w:rPr>
            </w:pPr>
          </w:p>
        </w:tc>
        <w:tc>
          <w:tcPr>
            <w:tcW w:w="1596" w:type="dxa"/>
            <w:tcBorders>
              <w:top w:val="nil"/>
              <w:left w:val="nil"/>
              <w:bottom w:val="single" w:sz="8" w:space="0" w:color="auto"/>
              <w:right w:val="single" w:sz="8" w:space="0" w:color="auto"/>
            </w:tcBorders>
            <w:tcMar>
              <w:top w:w="0" w:type="dxa"/>
              <w:left w:w="108" w:type="dxa"/>
              <w:bottom w:w="0" w:type="dxa"/>
              <w:right w:w="108" w:type="dxa"/>
            </w:tcMar>
          </w:tcPr>
          <w:p w14:paraId="10D52C93" w14:textId="77777777" w:rsidR="0072651F" w:rsidRDefault="0072651F" w:rsidP="00EA56E2">
            <w:pPr>
              <w:ind w:left="-30"/>
              <w:rPr>
                <w:sz w:val="20"/>
              </w:rPr>
            </w:pPr>
          </w:p>
        </w:tc>
        <w:tc>
          <w:tcPr>
            <w:tcW w:w="1596" w:type="dxa"/>
            <w:tcBorders>
              <w:top w:val="nil"/>
              <w:left w:val="nil"/>
              <w:bottom w:val="single" w:sz="8" w:space="0" w:color="auto"/>
              <w:right w:val="single" w:sz="8" w:space="0" w:color="auto"/>
            </w:tcBorders>
            <w:tcMar>
              <w:top w:w="0" w:type="dxa"/>
              <w:left w:w="108" w:type="dxa"/>
              <w:bottom w:w="0" w:type="dxa"/>
              <w:right w:w="108" w:type="dxa"/>
            </w:tcMar>
          </w:tcPr>
          <w:p w14:paraId="5D1BC56A" w14:textId="77777777" w:rsidR="0072651F" w:rsidRDefault="0072651F" w:rsidP="00EA56E2">
            <w:pPr>
              <w:ind w:left="-30"/>
              <w:rPr>
                <w:sz w:val="20"/>
              </w:rPr>
            </w:pPr>
          </w:p>
        </w:tc>
        <w:tc>
          <w:tcPr>
            <w:tcW w:w="1596" w:type="dxa"/>
            <w:tcBorders>
              <w:top w:val="nil"/>
              <w:left w:val="nil"/>
              <w:bottom w:val="single" w:sz="8" w:space="0" w:color="auto"/>
              <w:right w:val="single" w:sz="8" w:space="0" w:color="auto"/>
            </w:tcBorders>
            <w:tcMar>
              <w:top w:w="0" w:type="dxa"/>
              <w:left w:w="108" w:type="dxa"/>
              <w:bottom w:w="0" w:type="dxa"/>
              <w:right w:w="108" w:type="dxa"/>
            </w:tcMar>
          </w:tcPr>
          <w:p w14:paraId="0D714E53" w14:textId="77777777" w:rsidR="0072651F" w:rsidRDefault="0072651F" w:rsidP="00EA56E2">
            <w:pPr>
              <w:ind w:left="-30"/>
              <w:rPr>
                <w:sz w:val="20"/>
              </w:rPr>
            </w:pPr>
          </w:p>
        </w:tc>
        <w:tc>
          <w:tcPr>
            <w:tcW w:w="1596" w:type="dxa"/>
            <w:tcBorders>
              <w:top w:val="nil"/>
              <w:left w:val="nil"/>
              <w:bottom w:val="single" w:sz="8" w:space="0" w:color="auto"/>
              <w:right w:val="single" w:sz="8" w:space="0" w:color="auto"/>
            </w:tcBorders>
            <w:tcMar>
              <w:top w:w="0" w:type="dxa"/>
              <w:left w:w="108" w:type="dxa"/>
              <w:bottom w:w="0" w:type="dxa"/>
              <w:right w:w="108" w:type="dxa"/>
            </w:tcMar>
          </w:tcPr>
          <w:p w14:paraId="4ED67F52" w14:textId="77777777" w:rsidR="0072651F" w:rsidRDefault="0072651F" w:rsidP="00EA56E2">
            <w:pPr>
              <w:ind w:left="-30"/>
              <w:rPr>
                <w:sz w:val="20"/>
              </w:rPr>
            </w:pPr>
          </w:p>
        </w:tc>
      </w:tr>
    </w:tbl>
    <w:p w14:paraId="4CB4E6F5" w14:textId="77777777" w:rsidR="00B43E23" w:rsidRDefault="00B43E23" w:rsidP="000B19FD">
      <w:pPr>
        <w:pStyle w:val="Heading3"/>
        <w:ind w:right="3138"/>
        <w:sectPr w:rsidR="00B43E23" w:rsidSect="000B19FD">
          <w:headerReference w:type="default" r:id="rId38"/>
          <w:type w:val="continuous"/>
          <w:pgSz w:w="12240" w:h="15840"/>
          <w:pgMar w:top="1440" w:right="1800" w:bottom="1440" w:left="1800" w:header="720" w:footer="720" w:gutter="0"/>
          <w:cols w:space="4"/>
        </w:sectPr>
      </w:pPr>
    </w:p>
    <w:p w14:paraId="5C8133A1" w14:textId="627EAF6C" w:rsidR="00A87F84" w:rsidRDefault="00A87F84" w:rsidP="00A87F84">
      <w:pPr>
        <w:pStyle w:val="Heading1"/>
        <w:rPr>
          <w:noProof w:val="0"/>
        </w:rPr>
      </w:pPr>
      <w:bookmarkStart w:id="981" w:name="_Appendix_D:_Patch"/>
      <w:bookmarkStart w:id="982" w:name="GMTS_133_Appendix_D"/>
      <w:bookmarkStart w:id="983" w:name="_Toc99556284"/>
      <w:bookmarkEnd w:id="981"/>
      <w:r w:rsidRPr="00290ECE">
        <w:rPr>
          <w:noProof w:val="0"/>
        </w:rPr>
        <w:lastRenderedPageBreak/>
        <w:t>Appendix</w:t>
      </w:r>
      <w:r>
        <w:t xml:space="preserve"> D</w:t>
      </w:r>
      <w:bookmarkEnd w:id="982"/>
      <w:r>
        <w:t xml:space="preserve">: </w:t>
      </w:r>
      <w:r w:rsidR="00122AD6">
        <w:rPr>
          <w:noProof w:val="0"/>
        </w:rPr>
        <w:t>Patch Overviews</w:t>
      </w:r>
      <w:bookmarkEnd w:id="983"/>
    </w:p>
    <w:p w14:paraId="0F9E97DE" w14:textId="77777777" w:rsidR="003D2C77" w:rsidRPr="003D2C77" w:rsidRDefault="003D2C77" w:rsidP="003D2C77">
      <w:pPr>
        <w:spacing w:before="120"/>
        <w:rPr>
          <w:b/>
          <w:bCs/>
          <w:noProof w:val="0"/>
          <w:szCs w:val="24"/>
          <w:lang w:eastAsia="en-US"/>
        </w:rPr>
      </w:pPr>
      <w:bookmarkStart w:id="984" w:name="_Toc315423633"/>
      <w:bookmarkStart w:id="985" w:name="_Toc315424048"/>
      <w:bookmarkStart w:id="986" w:name="_Toc315424108"/>
      <w:bookmarkStart w:id="987" w:name="_Toc315499153"/>
      <w:bookmarkStart w:id="988" w:name="_Toc315586148"/>
      <w:bookmarkStart w:id="989" w:name="_Toc316457260"/>
      <w:bookmarkStart w:id="990" w:name="_Toc316460644"/>
      <w:bookmarkStart w:id="991" w:name="_Toc319144536"/>
      <w:bookmarkStart w:id="992" w:name="_Toc319144578"/>
      <w:bookmarkStart w:id="993" w:name="_Toc319393043"/>
      <w:bookmarkStart w:id="994" w:name="_Toc320335961"/>
      <w:bookmarkStart w:id="995" w:name="_Toc320443631"/>
      <w:bookmarkStart w:id="996" w:name="_Toc321629203"/>
      <w:bookmarkStart w:id="997" w:name="_Toc328986917"/>
      <w:bookmarkStart w:id="998" w:name="_Toc329753579"/>
      <w:bookmarkStart w:id="999" w:name="_Toc330362220"/>
      <w:bookmarkStart w:id="1000" w:name="_Toc330362319"/>
      <w:bookmarkStart w:id="1001" w:name="_Toc331900167"/>
      <w:bookmarkStart w:id="1002" w:name="_Toc331904856"/>
      <w:bookmarkStart w:id="1003" w:name="_Toc331925537"/>
      <w:bookmarkStart w:id="1004" w:name="_Toc331934725"/>
      <w:bookmarkStart w:id="1005" w:name="_Toc332169942"/>
      <w:bookmarkStart w:id="1006" w:name="_Toc332170090"/>
      <w:bookmarkStart w:id="1007" w:name="_Toc332170509"/>
      <w:bookmarkStart w:id="1008" w:name="_Toc334575594"/>
      <w:bookmarkStart w:id="1009" w:name="_Toc335018566"/>
      <w:bookmarkStart w:id="1010" w:name="_Toc336055355"/>
      <w:bookmarkStart w:id="1011" w:name="_Toc338220880"/>
      <w:bookmarkStart w:id="1012" w:name="_Toc338667801"/>
      <w:bookmarkStart w:id="1013" w:name="_Toc338668047"/>
      <w:bookmarkStart w:id="1014" w:name="_Toc338829592"/>
      <w:bookmarkStart w:id="1015" w:name="_Toc308227658"/>
      <w:bookmarkStart w:id="1016" w:name="Patch_GMTS_2_7_115desc"/>
      <w:bookmarkEnd w:id="1016"/>
      <w:r w:rsidRPr="003D2C77">
        <w:rPr>
          <w:b/>
          <w:bCs/>
        </w:rPr>
        <w:t>Patch GMTS*2.7*115 Updates for Indication for Use on EMLR Health Summary Ad hoc Reports</w:t>
      </w:r>
    </w:p>
    <w:p w14:paraId="205FEE5C" w14:textId="4D9A0194" w:rsidR="00584FD5" w:rsidRDefault="00584FD5" w:rsidP="00584FD5">
      <w:pPr>
        <w:overflowPunct/>
        <w:textAlignment w:val="auto"/>
        <w:rPr>
          <w:noProof w:val="0"/>
          <w:szCs w:val="24"/>
          <w:lang w:eastAsia="en-US"/>
        </w:rPr>
      </w:pPr>
      <w:r w:rsidRPr="00212D43">
        <w:rPr>
          <w:noProof w:val="0"/>
        </w:rPr>
        <w:t xml:space="preserve">GMTS*2.7*115 is installed as part of the CPRS v32b release. This </w:t>
      </w:r>
      <w:r w:rsidRPr="00212D43">
        <w:rPr>
          <w:noProof w:val="0"/>
          <w:szCs w:val="24"/>
          <w:lang w:eastAsia="en-US"/>
        </w:rPr>
        <w:t xml:space="preserve">patch introduces the support for New Service Request </w:t>
      </w:r>
      <w:r w:rsidR="00672A82">
        <w:rPr>
          <w:noProof w:val="0"/>
          <w:szCs w:val="24"/>
          <w:lang w:eastAsia="en-US"/>
        </w:rPr>
        <w:t>(</w:t>
      </w:r>
      <w:r w:rsidRPr="00212D43">
        <w:rPr>
          <w:noProof w:val="0"/>
          <w:szCs w:val="24"/>
          <w:lang w:eastAsia="en-US"/>
        </w:rPr>
        <w:t>NSR</w:t>
      </w:r>
      <w:r w:rsidR="00672A82">
        <w:rPr>
          <w:noProof w:val="0"/>
          <w:szCs w:val="24"/>
          <w:lang w:eastAsia="en-US"/>
        </w:rPr>
        <w:t>)</w:t>
      </w:r>
      <w:r w:rsidRPr="00212D43">
        <w:rPr>
          <w:noProof w:val="0"/>
          <w:szCs w:val="24"/>
          <w:lang w:eastAsia="en-US"/>
        </w:rPr>
        <w:t xml:space="preserve"> 20100101, related to Essential Medication List for Review (EMLR) Health Summary </w:t>
      </w:r>
      <w:r w:rsidR="00F826F6">
        <w:rPr>
          <w:noProof w:val="0"/>
          <w:szCs w:val="24"/>
          <w:lang w:eastAsia="en-US"/>
        </w:rPr>
        <w:t>Ad hoc</w:t>
      </w:r>
      <w:r w:rsidRPr="00212D43">
        <w:rPr>
          <w:noProof w:val="0"/>
          <w:szCs w:val="24"/>
          <w:lang w:eastAsia="en-US"/>
        </w:rPr>
        <w:t xml:space="preserve"> Reports MRR1, MRT1, RXOP, RXDC and RXOI. The indication for use for the medication orders, if available, will display now on these health summary objects/reports.</w:t>
      </w:r>
    </w:p>
    <w:p w14:paraId="4F5E5968" w14:textId="0F41A7CA" w:rsidR="0001203F" w:rsidRDefault="0001203F" w:rsidP="0001203F">
      <w:pPr>
        <w:rPr>
          <w:szCs w:val="24"/>
        </w:rPr>
      </w:pPr>
    </w:p>
    <w:p w14:paraId="0437AAA5" w14:textId="77777777" w:rsidR="00021293" w:rsidRDefault="00B524CB" w:rsidP="00021293">
      <w:pPr>
        <w:rPr>
          <w:szCs w:val="24"/>
        </w:rPr>
      </w:pPr>
      <w:bookmarkStart w:id="1017" w:name="GMTS_2_7_141"/>
      <w:bookmarkEnd w:id="1017"/>
      <w:r w:rsidRPr="00584FD5">
        <w:rPr>
          <w:b/>
          <w:bCs/>
          <w:szCs w:val="22"/>
        </w:rPr>
        <w:t>Patch GMTS*2.7*1</w:t>
      </w:r>
      <w:r>
        <w:rPr>
          <w:b/>
          <w:bCs/>
          <w:szCs w:val="22"/>
        </w:rPr>
        <w:t xml:space="preserve">41 </w:t>
      </w:r>
      <w:r w:rsidR="00021293" w:rsidRPr="00947E02">
        <w:rPr>
          <w:szCs w:val="24"/>
        </w:rPr>
        <w:t>update releases an Ad-Hoc Health Summary Component that will display sexual orientation data from the PATIENT (#2) file. Specifically, the SEXUAL ORIENTATION (#.025) multiple field and the SEXUAL ORIENTATION DESCRIPTION (#.0251) field, where appropriate.</w:t>
      </w:r>
    </w:p>
    <w:p w14:paraId="689E21F7" w14:textId="77777777" w:rsidR="00B524CB" w:rsidRDefault="00B524CB" w:rsidP="002363CD">
      <w:pPr>
        <w:rPr>
          <w:b/>
          <w:bCs/>
          <w:szCs w:val="22"/>
        </w:rPr>
      </w:pPr>
      <w:bookmarkStart w:id="1018" w:name="_Toc36027283"/>
    </w:p>
    <w:p w14:paraId="32AFF924" w14:textId="47CEEE70" w:rsidR="00A87F84" w:rsidRPr="00584FD5" w:rsidRDefault="00A87F84" w:rsidP="002363CD">
      <w:pPr>
        <w:rPr>
          <w:b/>
          <w:bCs/>
          <w:lang w:eastAsia="en-US"/>
        </w:rPr>
      </w:pPr>
      <w:r w:rsidRPr="00584FD5">
        <w:rPr>
          <w:b/>
          <w:bCs/>
          <w:szCs w:val="22"/>
        </w:rPr>
        <w:t xml:space="preserve">Patch GMTS*2.7*125 </w:t>
      </w:r>
      <w:r w:rsidRPr="00584FD5">
        <w:rPr>
          <w:b/>
          <w:bCs/>
        </w:rPr>
        <w:t>Updates for Health Summary Components</w:t>
      </w:r>
      <w:bookmarkEnd w:id="1018"/>
    </w:p>
    <w:p w14:paraId="23F5B754" w14:textId="69A9DD4C" w:rsidR="00A87F84" w:rsidRDefault="00A87F84" w:rsidP="00A87F84">
      <w:pPr>
        <w:rPr>
          <w:szCs w:val="22"/>
        </w:rPr>
      </w:pPr>
      <w:r>
        <w:rPr>
          <w:szCs w:val="22"/>
        </w:rPr>
        <w:t>GMTS*2.7*125 will be installed with patches PSN*4*567 and PSS*1*234, to release two new national Health Summary components that can be used to create objects or in Ad</w:t>
      </w:r>
      <w:r w:rsidR="00F826F6">
        <w:rPr>
          <w:szCs w:val="22"/>
        </w:rPr>
        <w:t xml:space="preserve"> h</w:t>
      </w:r>
      <w:r>
        <w:rPr>
          <w:szCs w:val="22"/>
        </w:rPr>
        <w:t>oc reporting.</w:t>
      </w:r>
    </w:p>
    <w:p w14:paraId="2486DA29" w14:textId="77777777" w:rsidR="00A87F84" w:rsidRDefault="00A87F84" w:rsidP="00A87F84">
      <w:pPr>
        <w:rPr>
          <w:szCs w:val="22"/>
        </w:rPr>
      </w:pPr>
    </w:p>
    <w:p w14:paraId="646C2169" w14:textId="77777777" w:rsidR="00A87F84" w:rsidRPr="00DB4044" w:rsidRDefault="00A87F84" w:rsidP="00A87F84">
      <w:pPr>
        <w:overflowPunct/>
        <w:adjustRightInd/>
        <w:textAlignment w:val="auto"/>
        <w:rPr>
          <w:szCs w:val="24"/>
        </w:rPr>
      </w:pPr>
      <w:r w:rsidRPr="00DB4044">
        <w:rPr>
          <w:noProof w:val="0"/>
          <w:color w:val="000000"/>
          <w:szCs w:val="24"/>
          <w:lang w:eastAsia="en-US"/>
        </w:rPr>
        <w:t>The components will allow selecting Outpatient prescriptions by drug class</w:t>
      </w:r>
      <w:r>
        <w:rPr>
          <w:noProof w:val="0"/>
          <w:color w:val="000000"/>
          <w:szCs w:val="24"/>
          <w:lang w:eastAsia="en-US"/>
        </w:rPr>
        <w:t xml:space="preserve"> </w:t>
      </w:r>
      <w:r w:rsidRPr="00DB4044">
        <w:rPr>
          <w:noProof w:val="0"/>
          <w:color w:val="000000"/>
          <w:szCs w:val="24"/>
          <w:lang w:eastAsia="en-US"/>
        </w:rPr>
        <w:t>(VA classification) or by Pharmacy Orderable Item name. The component names are RXDC for drug classes and RXOI for Orderable Items.</w:t>
      </w:r>
    </w:p>
    <w:p w14:paraId="234A986B" w14:textId="77777777" w:rsidR="00A87F84" w:rsidRPr="00DB4044" w:rsidRDefault="00A87F84" w:rsidP="00A87F84">
      <w:pPr>
        <w:ind w:right="-360"/>
        <w:rPr>
          <w:noProof w:val="0"/>
          <w:szCs w:val="24"/>
        </w:rPr>
      </w:pPr>
    </w:p>
    <w:p w14:paraId="7FC605CD" w14:textId="77777777" w:rsidR="00A87F84" w:rsidRPr="00584FD5" w:rsidRDefault="00A87F84" w:rsidP="002363CD">
      <w:pPr>
        <w:rPr>
          <w:b/>
          <w:bCs/>
          <w:szCs w:val="22"/>
        </w:rPr>
      </w:pPr>
      <w:bookmarkStart w:id="1019" w:name="Patch_GMTS_2_7_94_Updates"/>
      <w:bookmarkStart w:id="1020" w:name="_Toc36027284"/>
      <w:r w:rsidRPr="00584FD5">
        <w:rPr>
          <w:b/>
          <w:bCs/>
          <w:szCs w:val="22"/>
        </w:rPr>
        <w:t xml:space="preserve">Patch GMTS*2.7*94 </w:t>
      </w:r>
      <w:r w:rsidRPr="00584FD5">
        <w:rPr>
          <w:b/>
          <w:bCs/>
        </w:rPr>
        <w:t xml:space="preserve">Updates </w:t>
      </w:r>
      <w:bookmarkEnd w:id="1019"/>
      <w:r w:rsidRPr="00584FD5">
        <w:rPr>
          <w:b/>
          <w:bCs/>
        </w:rPr>
        <w:t>for the Essential Med List for Review</w:t>
      </w:r>
      <w:bookmarkEnd w:id="1020"/>
    </w:p>
    <w:p w14:paraId="6AD98DDE" w14:textId="77777777" w:rsidR="00A87F84" w:rsidRPr="00E36C08" w:rsidRDefault="00A87F84" w:rsidP="00A87F84">
      <w:pPr>
        <w:tabs>
          <w:tab w:val="left" w:pos="3865"/>
        </w:tabs>
        <w:rPr>
          <w:szCs w:val="22"/>
        </w:rPr>
      </w:pPr>
      <w:r w:rsidRPr="00E36C08">
        <w:rPr>
          <w:szCs w:val="22"/>
        </w:rPr>
        <w:t>GMTS*2.7*94 will be installed with PSO*7*314  to correct issues reported with the Tool #1: Medication Reconciliation.  The Health Summary patch GMTS*2.7*94 will create a national entry in the HEALTH SUMMARY COMPONENT file (#142.1) for Tool #1: Med. Reconciliation (the abbreviation is MRT1).</w:t>
      </w:r>
    </w:p>
    <w:p w14:paraId="37247C5A" w14:textId="77777777" w:rsidR="00A87F84" w:rsidRPr="00E36C08" w:rsidRDefault="00A87F84" w:rsidP="00A87F84">
      <w:pPr>
        <w:tabs>
          <w:tab w:val="left" w:pos="3865"/>
        </w:tabs>
        <w:rPr>
          <w:szCs w:val="22"/>
        </w:rPr>
      </w:pPr>
    </w:p>
    <w:p w14:paraId="0DC36888" w14:textId="77777777" w:rsidR="00A87F84" w:rsidRPr="00E36C08" w:rsidRDefault="00A87F84" w:rsidP="00A87F84">
      <w:pPr>
        <w:rPr>
          <w:rFonts w:eastAsia="Batang"/>
          <w:bCs/>
          <w:iCs/>
          <w:szCs w:val="22"/>
        </w:rPr>
      </w:pPr>
      <w:r w:rsidRPr="00E36C08">
        <w:rPr>
          <w:rFonts w:eastAsia="Batang"/>
          <w:bCs/>
          <w:iCs/>
          <w:szCs w:val="22"/>
        </w:rPr>
        <w:t>Furthermore, a replica of the Tool #1 Medication Reconciliation called Medication Reconciliation No Glossary Tool #1 (the abbreviation is MRR1) will be created. The only difference between the two components is whether the Health Summary has a glossary. In the Essential Med List for Review Health Summary type, the site can use either the MRT1 component if they want the glossary at the end of the Health Summary, or if the site uses the MRR1 component, the same Health Summary will be displayed without the glossary at the end of the report.</w:t>
      </w:r>
    </w:p>
    <w:p w14:paraId="1C8DE919" w14:textId="77777777" w:rsidR="00A87F84" w:rsidRPr="00E36C08" w:rsidRDefault="00A87F84" w:rsidP="00A87F84">
      <w:pPr>
        <w:rPr>
          <w:rFonts w:eastAsia="Batang"/>
          <w:bCs/>
          <w:iCs/>
          <w:szCs w:val="22"/>
        </w:rPr>
      </w:pPr>
    </w:p>
    <w:p w14:paraId="0B3426B2" w14:textId="77777777" w:rsidR="00A87F84" w:rsidRPr="00E36C08" w:rsidRDefault="00A87F84" w:rsidP="00A87F84">
      <w:pPr>
        <w:rPr>
          <w:szCs w:val="22"/>
        </w:rPr>
      </w:pPr>
      <w:r w:rsidRPr="00E36C08">
        <w:rPr>
          <w:rFonts w:eastAsia="Batang"/>
          <w:bCs/>
          <w:iCs/>
          <w:szCs w:val="22"/>
        </w:rPr>
        <w:t>Another feature recently added was to include all Dispense Drug data, including BCMA Last Action, into the report for Inpatient Medication data which incorporates Dosage information as well.</w:t>
      </w:r>
    </w:p>
    <w:p w14:paraId="6ABD407F" w14:textId="77777777" w:rsidR="00A87F84" w:rsidRPr="00E36C08" w:rsidRDefault="00A87F84" w:rsidP="00A87F84">
      <w:pPr>
        <w:rPr>
          <w:szCs w:val="22"/>
        </w:rPr>
      </w:pPr>
    </w:p>
    <w:p w14:paraId="79602D10" w14:textId="77777777" w:rsidR="00A87F84" w:rsidRPr="00E36C08" w:rsidRDefault="00A87F84" w:rsidP="002363CD">
      <w:bookmarkStart w:id="1021" w:name="_Toc36027285"/>
      <w:r w:rsidRPr="00E36C08">
        <w:t>The GMTS*2.7*94 patch changes include the following:</w:t>
      </w:r>
      <w:bookmarkEnd w:id="1021"/>
    </w:p>
    <w:p w14:paraId="79ADB259" w14:textId="77777777" w:rsidR="00A87F84" w:rsidRPr="00E36C08" w:rsidRDefault="00A87F84" w:rsidP="00A87F84">
      <w:pPr>
        <w:rPr>
          <w:szCs w:val="22"/>
        </w:rPr>
      </w:pPr>
    </w:p>
    <w:p w14:paraId="17A00422" w14:textId="77777777" w:rsidR="00A87F84" w:rsidRPr="00E36C08" w:rsidRDefault="00A87F84" w:rsidP="00A87F84">
      <w:pPr>
        <w:numPr>
          <w:ilvl w:val="0"/>
          <w:numId w:val="33"/>
        </w:numPr>
        <w:overflowPunct/>
        <w:textAlignment w:val="auto"/>
        <w:rPr>
          <w:szCs w:val="22"/>
        </w:rPr>
      </w:pPr>
      <w:r w:rsidRPr="00E36C08">
        <w:rPr>
          <w:szCs w:val="22"/>
        </w:rPr>
        <w:t xml:space="preserve">Usage of data from other VA pharmacies via Remote Data Interoperability </w:t>
      </w:r>
    </w:p>
    <w:p w14:paraId="70CB534E" w14:textId="77777777" w:rsidR="00A87F84" w:rsidRPr="00E36C08" w:rsidRDefault="00A87F84" w:rsidP="00A87F84">
      <w:pPr>
        <w:ind w:left="360"/>
        <w:rPr>
          <w:szCs w:val="22"/>
        </w:rPr>
      </w:pPr>
      <w:r w:rsidRPr="00E36C08">
        <w:rPr>
          <w:szCs w:val="22"/>
        </w:rPr>
        <w:t xml:space="preserve">(RDI) updated to include prescriptions where the status is “HOLD”. </w:t>
      </w:r>
    </w:p>
    <w:p w14:paraId="4347D810" w14:textId="77777777" w:rsidR="00A87F84" w:rsidRPr="00E36C08" w:rsidRDefault="00A87F84" w:rsidP="00A87F84">
      <w:pPr>
        <w:rPr>
          <w:szCs w:val="22"/>
        </w:rPr>
      </w:pPr>
    </w:p>
    <w:p w14:paraId="3638BA0D" w14:textId="77777777" w:rsidR="00A87F84" w:rsidRPr="00E36C08" w:rsidRDefault="00A87F84" w:rsidP="00A87F84">
      <w:pPr>
        <w:numPr>
          <w:ilvl w:val="0"/>
          <w:numId w:val="33"/>
        </w:numPr>
        <w:overflowPunct/>
        <w:textAlignment w:val="auto"/>
        <w:rPr>
          <w:szCs w:val="22"/>
        </w:rPr>
      </w:pPr>
      <w:r w:rsidRPr="00E36C08">
        <w:rPr>
          <w:szCs w:val="22"/>
        </w:rPr>
        <w:t xml:space="preserve">The Essential Med List for Review was upated to retrieve all necessary BCMA actions, particularly for large volume IVs. </w:t>
      </w:r>
    </w:p>
    <w:p w14:paraId="39464F34" w14:textId="77777777" w:rsidR="00A87F84" w:rsidRPr="00E36C08" w:rsidRDefault="00A87F84" w:rsidP="00A87F84">
      <w:pPr>
        <w:ind w:left="360"/>
        <w:rPr>
          <w:szCs w:val="22"/>
        </w:rPr>
      </w:pPr>
    </w:p>
    <w:p w14:paraId="5959467F" w14:textId="77777777" w:rsidR="00A87F84" w:rsidRPr="00E36C08" w:rsidRDefault="00A87F84" w:rsidP="00A87F84">
      <w:pPr>
        <w:numPr>
          <w:ilvl w:val="0"/>
          <w:numId w:val="33"/>
        </w:numPr>
        <w:overflowPunct/>
        <w:textAlignment w:val="auto"/>
        <w:rPr>
          <w:szCs w:val="22"/>
        </w:rPr>
      </w:pPr>
      <w:r w:rsidRPr="00E36C08">
        <w:rPr>
          <w:szCs w:val="22"/>
        </w:rPr>
        <w:t>Corrected the service for Clinic Medications that used to show the service as “INPT”. The service for Clinic Medications now reads “CLIN”.</w:t>
      </w:r>
    </w:p>
    <w:p w14:paraId="50F2505A" w14:textId="77777777" w:rsidR="00A87F84" w:rsidRPr="00E36C08" w:rsidRDefault="00A87F84" w:rsidP="00A87F84">
      <w:pPr>
        <w:rPr>
          <w:szCs w:val="22"/>
        </w:rPr>
      </w:pPr>
    </w:p>
    <w:p w14:paraId="7B015AD8" w14:textId="77777777" w:rsidR="00A87F84" w:rsidRPr="00E36C08" w:rsidRDefault="00A87F84" w:rsidP="00A87F84">
      <w:pPr>
        <w:numPr>
          <w:ilvl w:val="0"/>
          <w:numId w:val="33"/>
        </w:numPr>
        <w:overflowPunct/>
        <w:textAlignment w:val="auto"/>
        <w:rPr>
          <w:szCs w:val="22"/>
        </w:rPr>
      </w:pPr>
      <w:r w:rsidRPr="00E36C08">
        <w:rPr>
          <w:szCs w:val="22"/>
        </w:rPr>
        <w:t>Ensured that the most recent order information was being correctly gathered. The change involved looking at the correct field in the prescription information and no longer infer that the latest expiration date implied the latest prescription.</w:t>
      </w:r>
    </w:p>
    <w:p w14:paraId="7E06FB9D" w14:textId="77777777" w:rsidR="00A87F84" w:rsidRPr="00E36C08" w:rsidRDefault="00A87F84" w:rsidP="00A87F84">
      <w:pPr>
        <w:rPr>
          <w:szCs w:val="22"/>
        </w:rPr>
      </w:pPr>
    </w:p>
    <w:p w14:paraId="6CEFACA5" w14:textId="77777777" w:rsidR="00A87F84" w:rsidRPr="00E36C08" w:rsidRDefault="00A87F84" w:rsidP="00A87F84">
      <w:pPr>
        <w:numPr>
          <w:ilvl w:val="0"/>
          <w:numId w:val="33"/>
        </w:numPr>
        <w:overflowPunct/>
        <w:textAlignment w:val="auto"/>
        <w:rPr>
          <w:szCs w:val="22"/>
        </w:rPr>
      </w:pPr>
      <w:r w:rsidRPr="00E36C08">
        <w:rPr>
          <w:szCs w:val="22"/>
        </w:rPr>
        <w:t>The tool was modified to display multiple line provider comments in a more readable fashion.</w:t>
      </w:r>
    </w:p>
    <w:p w14:paraId="41BF2476" w14:textId="77777777" w:rsidR="00A87F84" w:rsidRPr="00E36C08" w:rsidRDefault="00A87F84" w:rsidP="00A87F84">
      <w:pPr>
        <w:rPr>
          <w:szCs w:val="22"/>
        </w:rPr>
      </w:pPr>
    </w:p>
    <w:p w14:paraId="5CE699B5" w14:textId="77777777" w:rsidR="00A87F84" w:rsidRPr="00E36C08" w:rsidRDefault="00A87F84" w:rsidP="00A87F84">
      <w:pPr>
        <w:numPr>
          <w:ilvl w:val="0"/>
          <w:numId w:val="33"/>
        </w:numPr>
        <w:overflowPunct/>
        <w:textAlignment w:val="auto"/>
        <w:rPr>
          <w:szCs w:val="22"/>
        </w:rPr>
      </w:pPr>
      <w:r w:rsidRPr="00E36C08">
        <w:rPr>
          <w:szCs w:val="22"/>
        </w:rPr>
        <w:t>The program was updated to assume that DoD prescriptions with an issue date more than 1 year in the past must be, by definition, now expired or discontinued and will no longer be considered “ACTIVE” even though that is precisely what is returned by the CHDR data.</w:t>
      </w:r>
    </w:p>
    <w:p w14:paraId="15A3A29A" w14:textId="77777777" w:rsidR="00A87F84" w:rsidRPr="00E36C08" w:rsidRDefault="00A87F84" w:rsidP="00A87F84">
      <w:pPr>
        <w:rPr>
          <w:szCs w:val="22"/>
        </w:rPr>
      </w:pPr>
    </w:p>
    <w:p w14:paraId="41A1AC5C" w14:textId="77777777" w:rsidR="00A87F84" w:rsidRPr="00E36C08" w:rsidRDefault="00A87F84" w:rsidP="00A87F84">
      <w:pPr>
        <w:numPr>
          <w:ilvl w:val="0"/>
          <w:numId w:val="33"/>
        </w:numPr>
        <w:overflowPunct/>
        <w:textAlignment w:val="auto"/>
        <w:rPr>
          <w:szCs w:val="22"/>
        </w:rPr>
      </w:pPr>
      <w:r w:rsidRPr="00E36C08">
        <w:rPr>
          <w:szCs w:val="22"/>
        </w:rPr>
        <w:t>The section of the report that showed “Other medications previously dispensed in the last year” was misleading. For example, prescriptions with no refills that were over 120 days old would not display at all. In some cases, this led to the belief that the Sig that was displaying was incorrect. The section in question has been removed from the report and the medications needed for the report were incorporated into the main body of the report.</w:t>
      </w:r>
    </w:p>
    <w:p w14:paraId="725E2B06" w14:textId="77777777" w:rsidR="00A87F84" w:rsidRPr="00E36C08" w:rsidRDefault="00A87F84" w:rsidP="00A87F84">
      <w:pPr>
        <w:rPr>
          <w:szCs w:val="22"/>
        </w:rPr>
      </w:pPr>
    </w:p>
    <w:p w14:paraId="21A56AB6" w14:textId="77777777" w:rsidR="00A87F84" w:rsidRPr="00E36C08" w:rsidRDefault="00A87F84" w:rsidP="00A87F84">
      <w:pPr>
        <w:numPr>
          <w:ilvl w:val="0"/>
          <w:numId w:val="33"/>
        </w:numPr>
        <w:overflowPunct/>
        <w:textAlignment w:val="auto"/>
        <w:rPr>
          <w:noProof w:val="0"/>
        </w:rPr>
      </w:pPr>
      <w:r w:rsidRPr="00E36C08">
        <w:rPr>
          <w:szCs w:val="22"/>
        </w:rPr>
        <w:t>The code was modified to recognize the On Call property flag for IV types of admixtures.</w:t>
      </w:r>
    </w:p>
    <w:p w14:paraId="61FB8063" w14:textId="77777777" w:rsidR="00A87F84" w:rsidRPr="00E36C08" w:rsidRDefault="00A87F84" w:rsidP="00A87F84">
      <w:pPr>
        <w:pStyle w:val="ListParagraph"/>
      </w:pPr>
    </w:p>
    <w:p w14:paraId="08793F9E" w14:textId="77777777" w:rsidR="00A87F84" w:rsidRPr="00E36C08" w:rsidRDefault="00A87F84" w:rsidP="00A87F84">
      <w:pPr>
        <w:numPr>
          <w:ilvl w:val="0"/>
          <w:numId w:val="33"/>
        </w:numPr>
        <w:overflowPunct/>
        <w:textAlignment w:val="auto"/>
        <w:rPr>
          <w:noProof w:val="0"/>
        </w:rPr>
      </w:pPr>
      <w:bookmarkStart w:id="1022" w:name="_Hlk522009358"/>
      <w:r w:rsidRPr="00E36C08">
        <w:t>The following changes were also made:</w:t>
      </w:r>
    </w:p>
    <w:p w14:paraId="2E8A4839" w14:textId="77777777" w:rsidR="00A87F84" w:rsidRPr="00E36C08" w:rsidRDefault="00A87F84" w:rsidP="00A87F84">
      <w:pPr>
        <w:numPr>
          <w:ilvl w:val="0"/>
          <w:numId w:val="30"/>
        </w:numPr>
        <w:overflowPunct/>
        <w:ind w:left="720"/>
        <w:textAlignment w:val="auto"/>
        <w:rPr>
          <w:noProof w:val="0"/>
        </w:rPr>
      </w:pPr>
      <w:r w:rsidRPr="00E36C08">
        <w:t>Introductory text changed to describe what the report contains, what is does not contain, and that it specify what remote data is shown</w:t>
      </w:r>
    </w:p>
    <w:p w14:paraId="0A01728D" w14:textId="77777777" w:rsidR="00A87F84" w:rsidRPr="00E36C08" w:rsidRDefault="00A87F84" w:rsidP="00A87F84">
      <w:pPr>
        <w:numPr>
          <w:ilvl w:val="0"/>
          <w:numId w:val="30"/>
        </w:numPr>
        <w:overflowPunct/>
        <w:ind w:left="720"/>
        <w:textAlignment w:val="auto"/>
        <w:rPr>
          <w:noProof w:val="0"/>
        </w:rPr>
      </w:pPr>
      <w:r w:rsidRPr="00E36C08">
        <w:t>Remote data warnings that give some information about why remote data may not display</w:t>
      </w:r>
    </w:p>
    <w:p w14:paraId="74943568" w14:textId="77777777" w:rsidR="00A87F84" w:rsidRPr="00E36C08" w:rsidRDefault="00A87F84" w:rsidP="00A87F84">
      <w:pPr>
        <w:numPr>
          <w:ilvl w:val="0"/>
          <w:numId w:val="30"/>
        </w:numPr>
        <w:overflowPunct/>
        <w:ind w:left="720"/>
        <w:textAlignment w:val="auto"/>
        <w:rPr>
          <w:noProof w:val="0"/>
        </w:rPr>
      </w:pPr>
      <w:r w:rsidRPr="00E36C08">
        <w:t>Changes in the status names (Hold changed to On Hold, Suspended changed to Active/Suspended, etc)</w:t>
      </w:r>
    </w:p>
    <w:p w14:paraId="74D1BABC" w14:textId="77777777" w:rsidR="00A87F84" w:rsidRPr="00E36C08" w:rsidRDefault="00A87F84" w:rsidP="00A87F84">
      <w:pPr>
        <w:numPr>
          <w:ilvl w:val="0"/>
          <w:numId w:val="30"/>
        </w:numPr>
        <w:overflowPunct/>
        <w:ind w:left="720"/>
        <w:textAlignment w:val="auto"/>
        <w:rPr>
          <w:noProof w:val="0"/>
        </w:rPr>
      </w:pPr>
      <w:r w:rsidRPr="00E36C08">
        <w:t xml:space="preserve">Rx# added to active outpatient prescriptions </w:t>
      </w:r>
    </w:p>
    <w:p w14:paraId="2CF5A420" w14:textId="77777777" w:rsidR="00A87F84" w:rsidRPr="00E36C08" w:rsidRDefault="00A87F84" w:rsidP="00A87F84">
      <w:pPr>
        <w:numPr>
          <w:ilvl w:val="0"/>
          <w:numId w:val="30"/>
        </w:numPr>
        <w:overflowPunct/>
        <w:ind w:left="720"/>
        <w:textAlignment w:val="auto"/>
        <w:rPr>
          <w:noProof w:val="0"/>
        </w:rPr>
      </w:pPr>
      <w:r w:rsidRPr="00E36C08">
        <w:t xml:space="preserve">QTY added to days supply for outpatient </w:t>
      </w:r>
    </w:p>
    <w:p w14:paraId="66A633C4" w14:textId="77777777" w:rsidR="00A87F84" w:rsidRPr="00E36C08" w:rsidRDefault="00A87F84" w:rsidP="00A87F84">
      <w:pPr>
        <w:numPr>
          <w:ilvl w:val="0"/>
          <w:numId w:val="30"/>
        </w:numPr>
        <w:overflowPunct/>
        <w:ind w:left="720"/>
        <w:textAlignment w:val="auto"/>
        <w:rPr>
          <w:noProof w:val="0"/>
        </w:rPr>
      </w:pPr>
      <w:r w:rsidRPr="00E36C08">
        <w:t xml:space="preserve">Status added to inpatient entries </w:t>
      </w:r>
    </w:p>
    <w:p w14:paraId="111CE5BC" w14:textId="77777777" w:rsidR="00A87F84" w:rsidRPr="00E36C08" w:rsidRDefault="00A87F84" w:rsidP="00A87F84">
      <w:pPr>
        <w:numPr>
          <w:ilvl w:val="0"/>
          <w:numId w:val="30"/>
        </w:numPr>
        <w:overflowPunct/>
        <w:ind w:left="720"/>
        <w:textAlignment w:val="auto"/>
        <w:rPr>
          <w:noProof w:val="0"/>
        </w:rPr>
      </w:pPr>
      <w:r w:rsidRPr="00E36C08">
        <w:t xml:space="preserve">Additive strength added to Intravenous Piggyback (IVPB) orders </w:t>
      </w:r>
    </w:p>
    <w:p w14:paraId="1CA6169F" w14:textId="77777777" w:rsidR="00A87F84" w:rsidRPr="00E36C08" w:rsidRDefault="00A87F84" w:rsidP="00A87F84">
      <w:pPr>
        <w:numPr>
          <w:ilvl w:val="0"/>
          <w:numId w:val="30"/>
        </w:numPr>
        <w:overflowPunct/>
        <w:ind w:left="720"/>
        <w:textAlignment w:val="auto"/>
        <w:rPr>
          <w:noProof w:val="0"/>
        </w:rPr>
      </w:pPr>
      <w:r w:rsidRPr="00E36C08">
        <w:t xml:space="preserve">Added pending orders to inpatient and outpatient </w:t>
      </w:r>
    </w:p>
    <w:p w14:paraId="2ABE8384" w14:textId="77777777" w:rsidR="00A87F84" w:rsidRPr="00E36C08" w:rsidRDefault="00A87F84" w:rsidP="00A87F84">
      <w:pPr>
        <w:numPr>
          <w:ilvl w:val="0"/>
          <w:numId w:val="30"/>
        </w:numPr>
        <w:overflowPunct/>
        <w:ind w:left="720"/>
        <w:textAlignment w:val="auto"/>
        <w:rPr>
          <w:noProof w:val="0"/>
        </w:rPr>
      </w:pPr>
      <w:r w:rsidRPr="00E36C08">
        <w:t xml:space="preserve">INP changed to INPT and OPT changed to OUTPT </w:t>
      </w:r>
    </w:p>
    <w:p w14:paraId="69C829CE" w14:textId="77777777" w:rsidR="00A87F84" w:rsidRPr="00E36C08" w:rsidRDefault="00A87F84" w:rsidP="00A87F84">
      <w:pPr>
        <w:numPr>
          <w:ilvl w:val="0"/>
          <w:numId w:val="30"/>
        </w:numPr>
        <w:overflowPunct/>
        <w:ind w:left="720"/>
        <w:textAlignment w:val="auto"/>
        <w:rPr>
          <w:noProof w:val="0"/>
        </w:rPr>
      </w:pPr>
      <w:r w:rsidRPr="00E36C08">
        <w:t xml:space="preserve">Added additive strength and bags/day to inpatient IV Adm </w:t>
      </w:r>
    </w:p>
    <w:p w14:paraId="3EF8AF49" w14:textId="77777777" w:rsidR="00A87F84" w:rsidRPr="00E36C08" w:rsidRDefault="00A87F84" w:rsidP="00A87F84">
      <w:pPr>
        <w:numPr>
          <w:ilvl w:val="0"/>
          <w:numId w:val="30"/>
        </w:numPr>
        <w:overflowPunct/>
        <w:ind w:left="720"/>
        <w:textAlignment w:val="auto"/>
        <w:rPr>
          <w:noProof w:val="0"/>
        </w:rPr>
      </w:pPr>
      <w:r w:rsidRPr="00E36C08">
        <w:t>Added status, admin rate, dose and freq to IVPBs, including number of bags per order</w:t>
      </w:r>
    </w:p>
    <w:p w14:paraId="65694920" w14:textId="77777777" w:rsidR="00A87F84" w:rsidRPr="00E36C08" w:rsidRDefault="00A87F84" w:rsidP="00A87F84">
      <w:pPr>
        <w:numPr>
          <w:ilvl w:val="0"/>
          <w:numId w:val="30"/>
        </w:numPr>
        <w:overflowPunct/>
        <w:ind w:left="720"/>
        <w:textAlignment w:val="auto"/>
        <w:rPr>
          <w:noProof w:val="0"/>
        </w:rPr>
      </w:pPr>
      <w:r w:rsidRPr="00E36C08">
        <w:t xml:space="preserve">Added volume and rate of infusion to IV Adms </w:t>
      </w:r>
    </w:p>
    <w:p w14:paraId="13274704" w14:textId="77777777" w:rsidR="00A87F84" w:rsidRPr="00E36C08" w:rsidRDefault="00A87F84" w:rsidP="00A87F84">
      <w:pPr>
        <w:numPr>
          <w:ilvl w:val="0"/>
          <w:numId w:val="30"/>
        </w:numPr>
        <w:overflowPunct/>
        <w:ind w:left="720"/>
        <w:textAlignment w:val="auto"/>
        <w:rPr>
          <w:noProof w:val="0"/>
        </w:rPr>
      </w:pPr>
      <w:r w:rsidRPr="00E36C08">
        <w:lastRenderedPageBreak/>
        <w:t>Supplies now separated from medications list</w:t>
      </w:r>
    </w:p>
    <w:bookmarkEnd w:id="1022"/>
    <w:p w14:paraId="64DC17A1" w14:textId="77777777" w:rsidR="00A87F84" w:rsidRPr="00E36C08" w:rsidRDefault="00A87F84" w:rsidP="00A87F84">
      <w:pPr>
        <w:ind w:right="-360"/>
        <w:rPr>
          <w:noProof w:val="0"/>
        </w:rPr>
      </w:pPr>
    </w:p>
    <w:p w14:paraId="6A8357A6" w14:textId="77777777" w:rsidR="00A87F84" w:rsidRPr="00E36C08" w:rsidRDefault="00A87F84" w:rsidP="00A87F84">
      <w:pPr>
        <w:ind w:right="-360"/>
        <w:rPr>
          <w:noProof w:val="0"/>
        </w:rPr>
      </w:pPr>
    </w:p>
    <w:p w14:paraId="4BC6652E" w14:textId="77777777" w:rsidR="00A87F84" w:rsidRPr="00E36C08" w:rsidRDefault="00A87F84" w:rsidP="00A87F84">
      <w:pPr>
        <w:pStyle w:val="BodyText"/>
        <w:rPr>
          <w:b/>
        </w:rPr>
      </w:pPr>
      <w:bookmarkStart w:id="1023" w:name="_Hlk523837491"/>
      <w:r w:rsidRPr="00E36C08">
        <w:rPr>
          <w:b/>
        </w:rPr>
        <w:t>Example of the Essential Med List for Review with the medication reconciliation information, allergy information, and the glossary of terms</w:t>
      </w:r>
      <w:bookmarkEnd w:id="1023"/>
    </w:p>
    <w:p w14:paraId="15246271" w14:textId="77777777" w:rsidR="00A87F84" w:rsidRPr="00E36C08" w:rsidRDefault="00A87F84" w:rsidP="00A87F84">
      <w:pPr>
        <w:pStyle w:val="SCREENCAPTURE"/>
      </w:pPr>
      <w:r w:rsidRPr="00E36C08">
        <w:t>                                                    08/16/2018 11:01</w:t>
      </w:r>
    </w:p>
    <w:p w14:paraId="2FE13C87" w14:textId="77777777" w:rsidR="00A87F84" w:rsidRPr="00E36C08" w:rsidRDefault="00A87F84" w:rsidP="00A87F84">
      <w:pPr>
        <w:pStyle w:val="SCREENCAPTURE"/>
      </w:pPr>
      <w:r w:rsidRPr="00E36C08">
        <w:t>*********  CONFIDENTIAL Essential Med List for Review SUMMARY   pg. 1 **********</w:t>
      </w:r>
    </w:p>
    <w:p w14:paraId="6EDBD8B6" w14:textId="77777777" w:rsidR="00A87F84" w:rsidRPr="00E36C08" w:rsidRDefault="00A87F84" w:rsidP="00A87F84">
      <w:pPr>
        <w:pStyle w:val="SCREENCAPTURE"/>
      </w:pPr>
      <w:r w:rsidRPr="00E36C08">
        <w:t>PLJH,YDJEXALT    000-00-6671                                    DOB: 00/08/1957</w:t>
      </w:r>
    </w:p>
    <w:p w14:paraId="0315BDE0" w14:textId="77777777" w:rsidR="00A87F84" w:rsidRPr="00E36C08" w:rsidRDefault="00A87F84" w:rsidP="00A87F84">
      <w:pPr>
        <w:pStyle w:val="SCREENCAPTURE"/>
      </w:pPr>
    </w:p>
    <w:p w14:paraId="7421E24F" w14:textId="77777777" w:rsidR="00A87F84" w:rsidRPr="00E36C08" w:rsidRDefault="00A87F84" w:rsidP="00A87F84">
      <w:pPr>
        <w:pStyle w:val="SCREENCAPTURE"/>
      </w:pPr>
      <w:r w:rsidRPr="00E36C08">
        <w:t>---------------------------- MRT5 - Allergies/ADRs ----------------------------</w:t>
      </w:r>
    </w:p>
    <w:p w14:paraId="52F3E9C9" w14:textId="77777777" w:rsidR="00A87F84" w:rsidRPr="00E36C08" w:rsidRDefault="00A87F84" w:rsidP="00A87F84">
      <w:pPr>
        <w:pStyle w:val="SCREENCAPTURE"/>
      </w:pPr>
      <w:r w:rsidRPr="00E36C08">
        <w:t xml:space="preserve">                                  </w:t>
      </w:r>
    </w:p>
    <w:p w14:paraId="725CA2F3" w14:textId="77777777" w:rsidR="00A87F84" w:rsidRPr="00E36C08" w:rsidRDefault="00A87F84" w:rsidP="00A87F84">
      <w:pPr>
        <w:pStyle w:val="SCREENCAPTURE"/>
      </w:pPr>
    </w:p>
    <w:p w14:paraId="66E449CC" w14:textId="77777777" w:rsidR="00A87F84" w:rsidRPr="00E36C08" w:rsidRDefault="00A87F84" w:rsidP="00A87F84">
      <w:pPr>
        <w:pStyle w:val="SCREENCAPTURE"/>
      </w:pPr>
      <w:r w:rsidRPr="00E36C08">
        <w:t>FACILITY                                ALLERGY/ADR</w:t>
      </w:r>
    </w:p>
    <w:p w14:paraId="5EF00B52" w14:textId="77777777" w:rsidR="00A87F84" w:rsidRPr="00E36C08" w:rsidRDefault="00A87F84" w:rsidP="00A87F84">
      <w:pPr>
        <w:pStyle w:val="SCREENCAPTURE"/>
      </w:pPr>
      <w:r w:rsidRPr="00E36C08">
        <w:t>--------                                -----------</w:t>
      </w:r>
    </w:p>
    <w:p w14:paraId="39EF3E6D" w14:textId="77777777" w:rsidR="00A87F84" w:rsidRPr="00E36C08" w:rsidRDefault="00A87F84" w:rsidP="00A87F84">
      <w:pPr>
        <w:pStyle w:val="SCREENCAPTURE"/>
      </w:pPr>
      <w:r w:rsidRPr="00E36C08">
        <w:t>*** WARNING: Remote Data from HDR not available ***</w:t>
      </w:r>
    </w:p>
    <w:p w14:paraId="2A3ABC2F" w14:textId="77777777" w:rsidR="00A87F84" w:rsidRPr="00E36C08" w:rsidRDefault="00A87F84" w:rsidP="00A87F84">
      <w:pPr>
        <w:pStyle w:val="SCREENCAPTURE"/>
      </w:pPr>
      <w:r w:rsidRPr="00E36C08">
        <w:t>-------------------------- MRT1 - Med Reconciliation --------------------------</w:t>
      </w:r>
    </w:p>
    <w:p w14:paraId="2A520FB9" w14:textId="77777777" w:rsidR="00A87F84" w:rsidRPr="00E36C08" w:rsidRDefault="00A87F84" w:rsidP="00A87F84">
      <w:pPr>
        <w:pStyle w:val="SCREENCAPTURE"/>
      </w:pPr>
      <w:r w:rsidRPr="00E36C08">
        <w:t xml:space="preserve">                                  </w:t>
      </w:r>
    </w:p>
    <w:p w14:paraId="2931EBF9" w14:textId="77777777" w:rsidR="00A87F84" w:rsidRPr="00E36C08" w:rsidRDefault="00A87F84" w:rsidP="00A87F84">
      <w:pPr>
        <w:pStyle w:val="SCREENCAPTURE"/>
      </w:pPr>
    </w:p>
    <w:p w14:paraId="7B367909" w14:textId="77777777" w:rsidR="00A87F84" w:rsidRPr="00E36C08" w:rsidRDefault="00A87F84" w:rsidP="00A87F84">
      <w:pPr>
        <w:pStyle w:val="SCREENCAPTURE"/>
      </w:pPr>
      <w:r w:rsidRPr="00E36C08">
        <w:t>INCLUDED IN THIS LIST:  Alphabetical list of active outpatient</w:t>
      </w:r>
    </w:p>
    <w:p w14:paraId="73CE3658" w14:textId="77777777" w:rsidR="00A87F84" w:rsidRPr="00E36C08" w:rsidRDefault="00A87F84" w:rsidP="00A87F84">
      <w:pPr>
        <w:pStyle w:val="SCREENCAPTURE"/>
      </w:pPr>
      <w:r w:rsidRPr="00E36C08">
        <w:t>prescriptions dispensed from this VA (local) and dispensed from another</w:t>
      </w:r>
    </w:p>
    <w:p w14:paraId="4907B359" w14:textId="77777777" w:rsidR="00A87F84" w:rsidRPr="00E36C08" w:rsidRDefault="00A87F84" w:rsidP="00A87F84">
      <w:pPr>
        <w:pStyle w:val="SCREENCAPTURE"/>
      </w:pPr>
      <w:r w:rsidRPr="00E36C08">
        <w:t>VA or DoD facility (remote) as well as inpatient orders (local pending and</w:t>
      </w:r>
    </w:p>
    <w:p w14:paraId="47782E08" w14:textId="77777777" w:rsidR="00A87F84" w:rsidRPr="00E36C08" w:rsidRDefault="00A87F84" w:rsidP="00A87F84">
      <w:pPr>
        <w:pStyle w:val="SCREENCAPTURE"/>
      </w:pPr>
      <w:r w:rsidRPr="00E36C08">
        <w:t>active), local clinic medications, locally documented non-VA medications,</w:t>
      </w:r>
    </w:p>
    <w:p w14:paraId="688AB46F" w14:textId="77777777" w:rsidR="00A87F84" w:rsidRPr="00E36C08" w:rsidRDefault="00A87F84" w:rsidP="00A87F84">
      <w:pPr>
        <w:pStyle w:val="SCREENCAPTURE"/>
      </w:pPr>
      <w:r w:rsidRPr="00E36C08">
        <w:t>and local prescriptions that have expired or been discontinued in the past</w:t>
      </w:r>
    </w:p>
    <w:p w14:paraId="2C38E3C3" w14:textId="77777777" w:rsidR="00A87F84" w:rsidRPr="00E36C08" w:rsidRDefault="00A87F84" w:rsidP="00A87F84">
      <w:pPr>
        <w:pStyle w:val="SCREENCAPTURE"/>
      </w:pPr>
      <w:r w:rsidRPr="00E36C08">
        <w:t>90 days.</w:t>
      </w:r>
    </w:p>
    <w:p w14:paraId="1D8676B9" w14:textId="77777777" w:rsidR="00A87F84" w:rsidRPr="00E36C08" w:rsidRDefault="00A87F84" w:rsidP="00A87F84">
      <w:pPr>
        <w:pStyle w:val="SCREENCAPTURE"/>
      </w:pPr>
    </w:p>
    <w:p w14:paraId="4A856A9A" w14:textId="77777777" w:rsidR="00A87F84" w:rsidRPr="00E36C08" w:rsidRDefault="00A87F84" w:rsidP="00A87F84">
      <w:pPr>
        <w:pStyle w:val="SCREENCAPTURE"/>
      </w:pPr>
      <w:r w:rsidRPr="00E36C08">
        <w:t>Non-VA Meds Last Documented On: ** Data not found **</w:t>
      </w:r>
    </w:p>
    <w:p w14:paraId="7B577626" w14:textId="77777777" w:rsidR="00A87F84" w:rsidRPr="00E36C08" w:rsidRDefault="00A87F84" w:rsidP="00A87F84">
      <w:pPr>
        <w:pStyle w:val="SCREENCAPTURE"/>
      </w:pPr>
      <w:r w:rsidRPr="00E36C08">
        <w:t>************************************************************************</w:t>
      </w:r>
    </w:p>
    <w:p w14:paraId="655C98B2" w14:textId="77777777" w:rsidR="00A87F84" w:rsidRPr="00E36C08" w:rsidRDefault="00A87F84" w:rsidP="00A87F84">
      <w:pPr>
        <w:pStyle w:val="SCREENCAPTURE"/>
      </w:pPr>
    </w:p>
    <w:p w14:paraId="2C5ADF79" w14:textId="77777777" w:rsidR="00A87F84" w:rsidRPr="00E36C08" w:rsidRDefault="00A87F84" w:rsidP="00A87F84">
      <w:pPr>
        <w:pStyle w:val="SCREENCAPTURE"/>
      </w:pPr>
      <w:r w:rsidRPr="00E36C08">
        <w:t>***NOTE*** The display of VA prescriptions dispensed from another VA or</w:t>
      </w:r>
    </w:p>
    <w:p w14:paraId="353BF3A2" w14:textId="77777777" w:rsidR="00A87F84" w:rsidRPr="00E36C08" w:rsidRDefault="00A87F84" w:rsidP="00A87F84">
      <w:pPr>
        <w:pStyle w:val="SCREENCAPTURE"/>
      </w:pPr>
      <w:r w:rsidRPr="00E36C08">
        <w:t>DoD facility (remote) is limited to active outpatient prescription entries</w:t>
      </w:r>
    </w:p>
    <w:p w14:paraId="57FE5D0D" w14:textId="77777777" w:rsidR="00A87F84" w:rsidRPr="00E36C08" w:rsidRDefault="00A87F84" w:rsidP="00A87F84">
      <w:pPr>
        <w:pStyle w:val="SCREENCAPTURE"/>
      </w:pPr>
      <w:r w:rsidRPr="00E36C08">
        <w:t>matched to National Drug File at the originating site and may not include</w:t>
      </w:r>
    </w:p>
    <w:p w14:paraId="54449556" w14:textId="77777777" w:rsidR="00A87F84" w:rsidRPr="00E36C08" w:rsidRDefault="00A87F84" w:rsidP="00A87F84">
      <w:pPr>
        <w:pStyle w:val="SCREENCAPTURE"/>
      </w:pPr>
      <w:r w:rsidRPr="00E36C08">
        <w:t>some items such as investigational drugs, compounds, etc.</w:t>
      </w:r>
    </w:p>
    <w:p w14:paraId="6621E75F" w14:textId="77777777" w:rsidR="00A87F84" w:rsidRPr="00E36C08" w:rsidRDefault="00A87F84" w:rsidP="00A87F84">
      <w:pPr>
        <w:pStyle w:val="SCREENCAPTURE"/>
      </w:pPr>
    </w:p>
    <w:p w14:paraId="3DB60D44" w14:textId="77777777" w:rsidR="00A87F84" w:rsidRPr="00E36C08" w:rsidRDefault="00A87F84" w:rsidP="00A87F84">
      <w:pPr>
        <w:pStyle w:val="SCREENCAPTURE"/>
      </w:pPr>
      <w:r w:rsidRPr="00E36C08">
        <w:t>NOT INCLUDED IN THIS LIST: Medications self-entered by the patient into</w:t>
      </w:r>
    </w:p>
    <w:p w14:paraId="0C27B6CF" w14:textId="77777777" w:rsidR="00A87F84" w:rsidRPr="00E36C08" w:rsidRDefault="00A87F84" w:rsidP="00A87F84">
      <w:pPr>
        <w:pStyle w:val="SCREENCAPTURE"/>
      </w:pPr>
      <w:r w:rsidRPr="00E36C08">
        <w:t>personal health records (i.e. My HealtheVet) are NOT included in this</w:t>
      </w:r>
    </w:p>
    <w:p w14:paraId="6A9CD327" w14:textId="77777777" w:rsidR="00A87F84" w:rsidRPr="00E36C08" w:rsidRDefault="00A87F84" w:rsidP="00A87F84">
      <w:pPr>
        <w:pStyle w:val="SCREENCAPTURE"/>
      </w:pPr>
      <w:r w:rsidRPr="00E36C08">
        <w:t>list. Non-VA medications documented outside this VA, remote inpatient</w:t>
      </w:r>
    </w:p>
    <w:p w14:paraId="1D5D629A" w14:textId="77777777" w:rsidR="00A87F84" w:rsidRPr="00E36C08" w:rsidRDefault="00A87F84" w:rsidP="00A87F84">
      <w:pPr>
        <w:pStyle w:val="SCREENCAPTURE"/>
      </w:pPr>
      <w:r w:rsidRPr="00E36C08">
        <w:t>orders (regardless of status) and remote clinic medications are NOT</w:t>
      </w:r>
    </w:p>
    <w:p w14:paraId="229C62D9" w14:textId="77777777" w:rsidR="00A87F84" w:rsidRPr="00E36C08" w:rsidRDefault="00A87F84" w:rsidP="00A87F84">
      <w:pPr>
        <w:pStyle w:val="SCREENCAPTURE"/>
      </w:pPr>
      <w:r w:rsidRPr="00E36C08">
        <w:t>included in this list. The patient and provider must always discuss</w:t>
      </w:r>
    </w:p>
    <w:p w14:paraId="6488DB72" w14:textId="77777777" w:rsidR="00A87F84" w:rsidRPr="00E36C08" w:rsidRDefault="00A87F84" w:rsidP="00A87F84">
      <w:pPr>
        <w:pStyle w:val="SCREENCAPTURE"/>
      </w:pPr>
      <w:r w:rsidRPr="00E36C08">
        <w:t>medications the patient is taking, regardless of where the medication was</w:t>
      </w:r>
    </w:p>
    <w:p w14:paraId="7157A297" w14:textId="77777777" w:rsidR="00A87F84" w:rsidRPr="00E36C08" w:rsidRDefault="00A87F84" w:rsidP="00A87F84">
      <w:pPr>
        <w:pStyle w:val="SCREENCAPTURE"/>
      </w:pPr>
      <w:r w:rsidRPr="00E36C08">
        <w:t>dispensed or obtained.</w:t>
      </w:r>
    </w:p>
    <w:p w14:paraId="4A057690" w14:textId="77777777" w:rsidR="00A87F84" w:rsidRPr="00E36C08" w:rsidRDefault="00A87F84" w:rsidP="00A87F84">
      <w:pPr>
        <w:pStyle w:val="SCREENCAPTURE"/>
      </w:pPr>
    </w:p>
    <w:p w14:paraId="4EA247F4" w14:textId="77777777" w:rsidR="00A87F84" w:rsidRPr="00E36C08" w:rsidRDefault="00A87F84" w:rsidP="00A87F84">
      <w:pPr>
        <w:pStyle w:val="SCREENCAPTURE"/>
      </w:pPr>
    </w:p>
    <w:p w14:paraId="42AF4D15" w14:textId="77777777" w:rsidR="00A87F84" w:rsidRPr="00E36C08" w:rsidRDefault="00A87F84" w:rsidP="00A87F84">
      <w:pPr>
        <w:pStyle w:val="SCREENCAPTURE"/>
      </w:pPr>
      <w:r w:rsidRPr="00E36C08">
        <w:t>------------------------------------------------------------------------</w:t>
      </w:r>
    </w:p>
    <w:p w14:paraId="5A2CF89E" w14:textId="77777777" w:rsidR="00A87F84" w:rsidRPr="00E36C08" w:rsidRDefault="00A87F84" w:rsidP="00A87F84">
      <w:pPr>
        <w:pStyle w:val="SCREENCAPTURE"/>
      </w:pPr>
      <w:r w:rsidRPr="00E36C08">
        <w:t>OUTPT AMITRIPTYLINE HCL 10MG TAB (Status = Active)</w:t>
      </w:r>
    </w:p>
    <w:p w14:paraId="0A4AA503" w14:textId="77777777" w:rsidR="00A87F84" w:rsidRPr="00E36C08" w:rsidRDefault="00A87F84" w:rsidP="00A87F84">
      <w:pPr>
        <w:pStyle w:val="SCREENCAPTURE"/>
      </w:pPr>
      <w:r w:rsidRPr="00E36C08">
        <w:t xml:space="preserve">       TAKE TWO TABLETS BY MOUTH AT BEDTIME *MAY CAUSE DROWSINESS-AVOID </w:t>
      </w:r>
    </w:p>
    <w:p w14:paraId="6CA90EDF" w14:textId="77777777" w:rsidR="00A87F84" w:rsidRPr="00E36C08" w:rsidRDefault="00A87F84" w:rsidP="00A87F84">
      <w:pPr>
        <w:pStyle w:val="SCREENCAPTURE"/>
      </w:pPr>
      <w:r w:rsidRPr="00E36C08">
        <w:t xml:space="preserve">       ALCOHOL* </w:t>
      </w:r>
    </w:p>
    <w:p w14:paraId="2CAC765A" w14:textId="77777777" w:rsidR="00A87F84" w:rsidRPr="00E36C08" w:rsidRDefault="00A87F84" w:rsidP="00A87F84">
      <w:pPr>
        <w:pStyle w:val="SCREENCAPTURE"/>
      </w:pPr>
      <w:r w:rsidRPr="00E36C08">
        <w:t>          Rx# 1002453 Last Released:              Qty/Days Supply: 60/30</w:t>
      </w:r>
    </w:p>
    <w:p w14:paraId="6F451F8D" w14:textId="77777777" w:rsidR="00A87F84" w:rsidRPr="00E36C08" w:rsidRDefault="00A87F84" w:rsidP="00A87F84">
      <w:pPr>
        <w:pStyle w:val="SCREENCAPTURE"/>
      </w:pPr>
      <w:r w:rsidRPr="00E36C08">
        <w:t>          Rx Expiration Date: 8/15/19             Refills Remaining: 11</w:t>
      </w:r>
    </w:p>
    <w:p w14:paraId="49D861A7" w14:textId="77777777" w:rsidR="00A87F84" w:rsidRPr="00E36C08" w:rsidRDefault="00A87F84" w:rsidP="00A87F84">
      <w:pPr>
        <w:pStyle w:val="SCREENCAPTURE"/>
      </w:pPr>
    </w:p>
    <w:p w14:paraId="0D272035" w14:textId="77777777" w:rsidR="00A87F84" w:rsidRPr="00E36C08" w:rsidRDefault="00A87F84" w:rsidP="00A87F84">
      <w:pPr>
        <w:pStyle w:val="SCREENCAPTURE"/>
      </w:pPr>
    </w:p>
    <w:p w14:paraId="310B513E" w14:textId="77777777" w:rsidR="00A87F84" w:rsidRPr="00E36C08" w:rsidRDefault="00A87F84" w:rsidP="00A87F84">
      <w:pPr>
        <w:pStyle w:val="SCREENCAPTURE"/>
      </w:pPr>
      <w:r w:rsidRPr="00E36C08">
        <w:t>OUTPT CEPHALEXIN 250MG CAP (Status = Active/Suspended)</w:t>
      </w:r>
    </w:p>
    <w:p w14:paraId="1A389603" w14:textId="77777777" w:rsidR="00A87F84" w:rsidRPr="00E36C08" w:rsidRDefault="00A87F84" w:rsidP="00A87F84">
      <w:pPr>
        <w:pStyle w:val="SCREENCAPTURE"/>
      </w:pPr>
      <w:r w:rsidRPr="00E36C08">
        <w:t xml:space="preserve">       TAKE SIX CAPSULES MOUTH BEFORE MEALS AND AT BEDTIME ** TAKE ON AN </w:t>
      </w:r>
    </w:p>
    <w:p w14:paraId="07DFA671" w14:textId="77777777" w:rsidR="00A87F84" w:rsidRPr="00E36C08" w:rsidRDefault="00A87F84" w:rsidP="00A87F84">
      <w:pPr>
        <w:pStyle w:val="SCREENCAPTURE"/>
      </w:pPr>
      <w:r w:rsidRPr="00E36C08">
        <w:t xml:space="preserve">       EMPTY STOMACH ** </w:t>
      </w:r>
    </w:p>
    <w:p w14:paraId="2A00FD1E" w14:textId="77777777" w:rsidR="00A87F84" w:rsidRPr="00E36C08" w:rsidRDefault="00A87F84" w:rsidP="00A87F84">
      <w:pPr>
        <w:pStyle w:val="SCREENCAPTURE"/>
      </w:pPr>
      <w:r w:rsidRPr="00E36C08">
        <w:t>          Rx# 1002437 Last Released:              Qty/Days Supply: 720/30</w:t>
      </w:r>
    </w:p>
    <w:p w14:paraId="02FB26FE" w14:textId="77777777" w:rsidR="00A87F84" w:rsidRPr="00E36C08" w:rsidRDefault="00A87F84" w:rsidP="00A87F84">
      <w:pPr>
        <w:pStyle w:val="SCREENCAPTURE"/>
      </w:pPr>
      <w:r w:rsidRPr="00E36C08">
        <w:t>          Rx Expiration Date: 8/25/18             Refills Remaining: 0</w:t>
      </w:r>
    </w:p>
    <w:p w14:paraId="78138F80" w14:textId="77777777" w:rsidR="00A87F84" w:rsidRPr="00E36C08" w:rsidRDefault="00A87F84" w:rsidP="00A87F84">
      <w:pPr>
        <w:pStyle w:val="SCREENCAPTURE"/>
      </w:pPr>
    </w:p>
    <w:p w14:paraId="2175084E" w14:textId="77777777" w:rsidR="00A87F84" w:rsidRPr="00E36C08" w:rsidRDefault="00A87F84" w:rsidP="00A87F84">
      <w:pPr>
        <w:pStyle w:val="SCREENCAPTURE"/>
      </w:pPr>
    </w:p>
    <w:p w14:paraId="21CC6AFC" w14:textId="77777777" w:rsidR="00A87F84" w:rsidRPr="00E36C08" w:rsidRDefault="00A87F84" w:rsidP="00A87F84">
      <w:pPr>
        <w:pStyle w:val="SCREENCAPTURE"/>
      </w:pPr>
      <w:r w:rsidRPr="00E36C08">
        <w:t>OUTPT DIAZEPAM 5MG TAB (Status = Pending)</w:t>
      </w:r>
    </w:p>
    <w:p w14:paraId="3A31066F" w14:textId="77777777" w:rsidR="00A87F84" w:rsidRPr="00E36C08" w:rsidRDefault="00A87F84" w:rsidP="00A87F84">
      <w:pPr>
        <w:pStyle w:val="SCREENCAPTURE"/>
      </w:pPr>
      <w:r w:rsidRPr="00E36C08">
        <w:t>       TAKE ONE-HALF TABLET BY MOUTH TWICE A DAY *MAY CAUSE</w:t>
      </w:r>
    </w:p>
    <w:p w14:paraId="05D0B5B5" w14:textId="77777777" w:rsidR="00A87F84" w:rsidRPr="00E36C08" w:rsidRDefault="00A87F84" w:rsidP="00A87F84">
      <w:pPr>
        <w:pStyle w:val="SCREENCAPTURE"/>
      </w:pPr>
      <w:r w:rsidRPr="00E36C08">
        <w:lastRenderedPageBreak/>
        <w:t>       DROWSINESS-AVOID ALCOHOL*</w:t>
      </w:r>
    </w:p>
    <w:p w14:paraId="32D78B04" w14:textId="77777777" w:rsidR="00A87F84" w:rsidRPr="00E36C08" w:rsidRDefault="00A87F84" w:rsidP="00A87F84">
      <w:pPr>
        <w:pStyle w:val="SCREENCAPTURE"/>
      </w:pPr>
      <w:r w:rsidRPr="00E36C08">
        <w:t>          Login Date: 8/15/18                     Qty/Days Supply: 30/30</w:t>
      </w:r>
    </w:p>
    <w:p w14:paraId="11FCDD04" w14:textId="77777777" w:rsidR="00A87F84" w:rsidRPr="00E36C08" w:rsidRDefault="00A87F84" w:rsidP="00A87F84">
      <w:pPr>
        <w:pStyle w:val="SCREENCAPTURE"/>
      </w:pPr>
      <w:r w:rsidRPr="00E36C08">
        <w:t>                                                  Refills Ordered: 0</w:t>
      </w:r>
    </w:p>
    <w:p w14:paraId="2CB79DA6" w14:textId="77777777" w:rsidR="00A87F84" w:rsidRPr="00E36C08" w:rsidRDefault="00A87F84" w:rsidP="00A87F84">
      <w:pPr>
        <w:pStyle w:val="SCREENCAPTURE"/>
      </w:pPr>
    </w:p>
    <w:p w14:paraId="1B27AFD1" w14:textId="77777777" w:rsidR="00A87F84" w:rsidRPr="00E36C08" w:rsidRDefault="00A87F84" w:rsidP="00A87F84">
      <w:pPr>
        <w:pStyle w:val="SCREENCAPTURE"/>
      </w:pPr>
      <w:r w:rsidRPr="00E36C08">
        <w:t>OUTPT DIGOXIN TAB (Status = Pending)</w:t>
      </w:r>
    </w:p>
    <w:p w14:paraId="5C90957A" w14:textId="77777777" w:rsidR="00A87F84" w:rsidRPr="00E36C08" w:rsidRDefault="00A87F84" w:rsidP="00A87F84">
      <w:pPr>
        <w:pStyle w:val="SCREENCAPTURE"/>
      </w:pPr>
      <w:r w:rsidRPr="00E36C08">
        <w:t>       TAKE 0.25MG BY MOUTH DAILY</w:t>
      </w:r>
    </w:p>
    <w:p w14:paraId="31C35E22" w14:textId="77777777" w:rsidR="00A87F84" w:rsidRPr="00E36C08" w:rsidRDefault="00A87F84" w:rsidP="00A87F84">
      <w:pPr>
        <w:pStyle w:val="SCREENCAPTURE"/>
      </w:pPr>
      <w:r w:rsidRPr="00E36C08">
        <w:t>          Login Date: 1/3/18                      Qty/Days Supply: 30/30</w:t>
      </w:r>
    </w:p>
    <w:p w14:paraId="2EFF1F03" w14:textId="77777777" w:rsidR="00A87F84" w:rsidRPr="00E36C08" w:rsidRDefault="00A87F84" w:rsidP="00A87F84">
      <w:pPr>
        <w:pStyle w:val="SCREENCAPTURE"/>
      </w:pPr>
      <w:r w:rsidRPr="00E36C08">
        <w:t>                                                  Refills Ordered: 3</w:t>
      </w:r>
    </w:p>
    <w:p w14:paraId="0C5575B5" w14:textId="77777777" w:rsidR="00A87F84" w:rsidRPr="00E36C08" w:rsidRDefault="00A87F84" w:rsidP="00A87F84">
      <w:pPr>
        <w:pStyle w:val="SCREENCAPTURE"/>
      </w:pPr>
    </w:p>
    <w:p w14:paraId="45915C66" w14:textId="77777777" w:rsidR="00A87F84" w:rsidRPr="00E36C08" w:rsidRDefault="00A87F84" w:rsidP="00A87F84">
      <w:pPr>
        <w:pStyle w:val="SCREENCAPTURE"/>
      </w:pPr>
      <w:r w:rsidRPr="00E36C08">
        <w:t>OUTPT DIPHENHYDRAMINE HCL 50MG CAP (Status = Pending)</w:t>
      </w:r>
    </w:p>
    <w:p w14:paraId="74927F02" w14:textId="77777777" w:rsidR="00A87F84" w:rsidRPr="00E36C08" w:rsidRDefault="00A87F84" w:rsidP="00A87F84">
      <w:pPr>
        <w:pStyle w:val="SCREENCAPTURE"/>
      </w:pPr>
      <w:r w:rsidRPr="00E36C08">
        <w:t>       TAKE 1 CAPSULE subcutaneous EVERY EVENING *MAY CAUSE</w:t>
      </w:r>
    </w:p>
    <w:p w14:paraId="331F5448" w14:textId="77777777" w:rsidR="00A87F84" w:rsidRPr="00E36C08" w:rsidRDefault="00A87F84" w:rsidP="00A87F84">
      <w:pPr>
        <w:pStyle w:val="SCREENCAPTURE"/>
      </w:pPr>
      <w:r w:rsidRPr="00E36C08">
        <w:t>       DROWSINESS-AVOID ALCOHOL*</w:t>
      </w:r>
    </w:p>
    <w:p w14:paraId="53F11F01" w14:textId="77777777" w:rsidR="00A87F84" w:rsidRPr="00E36C08" w:rsidRDefault="00A87F84" w:rsidP="00A87F84">
      <w:pPr>
        <w:pStyle w:val="SCREENCAPTURE"/>
      </w:pPr>
      <w:r w:rsidRPr="00E36C08">
        <w:t>          Login Date: 4/26/18                     Qty/Days Supply: 30/30</w:t>
      </w:r>
    </w:p>
    <w:p w14:paraId="643F42D3" w14:textId="77777777" w:rsidR="00A87F84" w:rsidRPr="00E36C08" w:rsidRDefault="00A87F84" w:rsidP="00A87F84">
      <w:pPr>
        <w:pStyle w:val="SCREENCAPTURE"/>
      </w:pPr>
      <w:r w:rsidRPr="00E36C08">
        <w:t>                                                  Refills Ordered: 0</w:t>
      </w:r>
    </w:p>
    <w:p w14:paraId="69F39435" w14:textId="77777777" w:rsidR="00A87F84" w:rsidRPr="00E36C08" w:rsidRDefault="00A87F84" w:rsidP="00A87F84">
      <w:pPr>
        <w:pStyle w:val="SCREENCAPTURE"/>
      </w:pPr>
    </w:p>
    <w:p w14:paraId="4089A340" w14:textId="77777777" w:rsidR="00A87F84" w:rsidRPr="00E36C08" w:rsidRDefault="00A87F84" w:rsidP="00A87F84">
      <w:pPr>
        <w:pStyle w:val="SCREENCAPTURE"/>
      </w:pPr>
      <w:r w:rsidRPr="00E36C08">
        <w:t>OUTPT FENTANYL 25UG/H PATCH (Status = Active)</w:t>
      </w:r>
    </w:p>
    <w:p w14:paraId="7B489A99" w14:textId="77777777" w:rsidR="00A87F84" w:rsidRPr="00E36C08" w:rsidRDefault="00A87F84" w:rsidP="00A87F84">
      <w:pPr>
        <w:pStyle w:val="SCREENCAPTURE"/>
      </w:pPr>
      <w:r w:rsidRPr="00E36C08">
        <w:t>       APPLY 1 PATCH AS DIRECTED EVERY THIRD DAY *MAY CAUSE</w:t>
      </w:r>
    </w:p>
    <w:p w14:paraId="2B5FE34F" w14:textId="77777777" w:rsidR="00A87F84" w:rsidRPr="00E36C08" w:rsidRDefault="00A87F84" w:rsidP="00A87F84">
      <w:pPr>
        <w:pStyle w:val="SCREENCAPTURE"/>
      </w:pPr>
      <w:r w:rsidRPr="00E36C08">
        <w:t xml:space="preserve">       DROWSINESS-AVOID ALCOHOL* </w:t>
      </w:r>
    </w:p>
    <w:p w14:paraId="18A00DC4" w14:textId="77777777" w:rsidR="00A87F84" w:rsidRPr="00E36C08" w:rsidRDefault="00A87F84" w:rsidP="00A87F84">
      <w:pPr>
        <w:pStyle w:val="SCREENCAPTURE"/>
      </w:pPr>
      <w:r w:rsidRPr="00E36C08">
        <w:t>          Rx# 1002452 Last Released:              Qty/Days Supply: 10/30</w:t>
      </w:r>
    </w:p>
    <w:p w14:paraId="4F3CD74B" w14:textId="77777777" w:rsidR="00A87F84" w:rsidRPr="00E36C08" w:rsidRDefault="00A87F84" w:rsidP="00A87F84">
      <w:pPr>
        <w:pStyle w:val="SCREENCAPTURE"/>
      </w:pPr>
      <w:r w:rsidRPr="00E36C08">
        <w:t>          Rx Expiration Date: 9/13/18             Refills Remaining: 0</w:t>
      </w:r>
    </w:p>
    <w:p w14:paraId="6C1C2FD6" w14:textId="77777777" w:rsidR="00A87F84" w:rsidRPr="00E36C08" w:rsidRDefault="00A87F84" w:rsidP="00A87F84">
      <w:pPr>
        <w:pStyle w:val="SCREENCAPTURE"/>
      </w:pPr>
    </w:p>
    <w:p w14:paraId="10640B8C" w14:textId="77777777" w:rsidR="00A87F84" w:rsidRPr="00E36C08" w:rsidRDefault="00A87F84" w:rsidP="00A87F84">
      <w:pPr>
        <w:pStyle w:val="SCREENCAPTURE"/>
      </w:pPr>
    </w:p>
    <w:p w14:paraId="691BB56D" w14:textId="77777777" w:rsidR="00A87F84" w:rsidRPr="00E36C08" w:rsidRDefault="00A87F84" w:rsidP="00A87F84">
      <w:pPr>
        <w:pStyle w:val="SCREENCAPTURE"/>
      </w:pPr>
      <w:r w:rsidRPr="00E36C08">
        <w:t>OUTPT GABAPENTIN 300MG CAP (Status = Pending)</w:t>
      </w:r>
    </w:p>
    <w:p w14:paraId="670BFFF2" w14:textId="77777777" w:rsidR="00A87F84" w:rsidRPr="00E36C08" w:rsidRDefault="00A87F84" w:rsidP="00A87F84">
      <w:pPr>
        <w:pStyle w:val="SCREENCAPTURE"/>
      </w:pPr>
      <w:r w:rsidRPr="00E36C08">
        <w:t>       TAKE 2 CAPSULES subcutaneous TWICE A DAY</w:t>
      </w:r>
    </w:p>
    <w:p w14:paraId="5266CF97" w14:textId="77777777" w:rsidR="00A87F84" w:rsidRPr="00E36C08" w:rsidRDefault="00A87F84" w:rsidP="00A87F84">
      <w:pPr>
        <w:pStyle w:val="SCREENCAPTURE"/>
      </w:pPr>
      <w:r w:rsidRPr="00E36C08">
        <w:t>          Login Date: 4/26/18                     Qty/Days Supply: 120/30</w:t>
      </w:r>
    </w:p>
    <w:p w14:paraId="4D36A42E" w14:textId="77777777" w:rsidR="00A87F84" w:rsidRPr="00E36C08" w:rsidRDefault="00A87F84" w:rsidP="00A87F84">
      <w:pPr>
        <w:pStyle w:val="SCREENCAPTURE"/>
      </w:pPr>
      <w:r w:rsidRPr="00E36C08">
        <w:t>                                                  Refills Ordered: 0</w:t>
      </w:r>
    </w:p>
    <w:p w14:paraId="444547C3" w14:textId="77777777" w:rsidR="00A87F84" w:rsidRPr="00E36C08" w:rsidRDefault="00A87F84" w:rsidP="00A87F84">
      <w:pPr>
        <w:pStyle w:val="SCREENCAPTURE"/>
      </w:pPr>
    </w:p>
    <w:p w14:paraId="30DECF85" w14:textId="77777777" w:rsidR="00A87F84" w:rsidRPr="00E36C08" w:rsidRDefault="00A87F84" w:rsidP="00A87F84">
      <w:pPr>
        <w:pStyle w:val="SCREENCAPTURE"/>
      </w:pPr>
      <w:r w:rsidRPr="00E36C08">
        <w:t>OUTPT GLIPIZIDE 10MG TAB (Status = Pending)</w:t>
      </w:r>
    </w:p>
    <w:p w14:paraId="6ECBE653" w14:textId="77777777" w:rsidR="00A87F84" w:rsidRPr="00E36C08" w:rsidRDefault="00A87F84" w:rsidP="00A87F84">
      <w:pPr>
        <w:pStyle w:val="SCREENCAPTURE"/>
      </w:pPr>
      <w:r w:rsidRPr="00E36C08">
        <w:t>       TAKE ONE TABLET BY MOUTH TWICE A DAY</w:t>
      </w:r>
    </w:p>
    <w:p w14:paraId="1F4FE328" w14:textId="77777777" w:rsidR="00A87F84" w:rsidRPr="00E36C08" w:rsidRDefault="00A87F84" w:rsidP="00A87F84">
      <w:pPr>
        <w:pStyle w:val="SCREENCAPTURE"/>
      </w:pPr>
      <w:r w:rsidRPr="00E36C08">
        <w:t>          Login Date: 1/3/18                      Qty/Days Supply: 60/30</w:t>
      </w:r>
    </w:p>
    <w:p w14:paraId="56CA49AD" w14:textId="77777777" w:rsidR="00A87F84" w:rsidRPr="00E36C08" w:rsidRDefault="00A87F84" w:rsidP="00A87F84">
      <w:pPr>
        <w:pStyle w:val="SCREENCAPTURE"/>
      </w:pPr>
      <w:r w:rsidRPr="00E36C08">
        <w:t>                                                  Refills Ordered: 0</w:t>
      </w:r>
    </w:p>
    <w:p w14:paraId="29794B04" w14:textId="77777777" w:rsidR="00A87F84" w:rsidRPr="00E36C08" w:rsidRDefault="00A87F84" w:rsidP="00A87F84">
      <w:pPr>
        <w:pStyle w:val="SCREENCAPTURE"/>
      </w:pPr>
    </w:p>
    <w:p w14:paraId="2D3F91C6" w14:textId="77777777" w:rsidR="00A87F84" w:rsidRPr="00E36C08" w:rsidRDefault="00A87F84" w:rsidP="00A87F84">
      <w:pPr>
        <w:pStyle w:val="SCREENCAPTURE"/>
      </w:pPr>
      <w:r w:rsidRPr="00E36C08">
        <w:t>OUTPT MONTELUKAST NA 10MG TAB (Status = Pending)</w:t>
      </w:r>
    </w:p>
    <w:p w14:paraId="7AC8310B" w14:textId="77777777" w:rsidR="00A87F84" w:rsidRPr="00E36C08" w:rsidRDefault="00A87F84" w:rsidP="00A87F84">
      <w:pPr>
        <w:pStyle w:val="SCREENCAPTURE"/>
      </w:pPr>
      <w:r w:rsidRPr="00E36C08">
        <w:t>       TAKE ONE TABLET BY MOUTH FOUR TIMES A DAY</w:t>
      </w:r>
    </w:p>
    <w:p w14:paraId="6D0E6436" w14:textId="77777777" w:rsidR="00A87F84" w:rsidRPr="00E36C08" w:rsidRDefault="00A87F84" w:rsidP="00A87F84">
      <w:pPr>
        <w:pStyle w:val="SCREENCAPTURE"/>
      </w:pPr>
      <w:r w:rsidRPr="00E36C08">
        <w:t>          Login Date: 1/3/18                      Qty/Days Supply: 120/30</w:t>
      </w:r>
    </w:p>
    <w:p w14:paraId="5C275723" w14:textId="77777777" w:rsidR="00A87F84" w:rsidRPr="00E36C08" w:rsidRDefault="00A87F84" w:rsidP="00A87F84">
      <w:pPr>
        <w:pStyle w:val="SCREENCAPTURE"/>
      </w:pPr>
      <w:r w:rsidRPr="00E36C08">
        <w:t>                                                  Refills Ordered: 0</w:t>
      </w:r>
    </w:p>
    <w:p w14:paraId="6C46CCBA" w14:textId="77777777" w:rsidR="00A87F84" w:rsidRPr="00E36C08" w:rsidRDefault="00A87F84" w:rsidP="00A87F84">
      <w:pPr>
        <w:pStyle w:val="SCREENCAPTURE"/>
      </w:pPr>
    </w:p>
    <w:p w14:paraId="7328F4CD" w14:textId="77777777" w:rsidR="00A87F84" w:rsidRPr="00E36C08" w:rsidRDefault="00A87F84" w:rsidP="00A87F84">
      <w:pPr>
        <w:pStyle w:val="SCREENCAPTURE"/>
      </w:pPr>
      <w:r w:rsidRPr="00E36C08">
        <w:t>OUTPT SIMVASTATIN 20MG TAB (Status = Pending)</w:t>
      </w:r>
    </w:p>
    <w:p w14:paraId="054458C8" w14:textId="77777777" w:rsidR="00A87F84" w:rsidRPr="00E36C08" w:rsidRDefault="00A87F84" w:rsidP="00A87F84">
      <w:pPr>
        <w:pStyle w:val="SCREENCAPTURE"/>
      </w:pPr>
      <w:r w:rsidRPr="00E36C08">
        <w:t>       TAKE ONE TABLET subcutaneous DAILY AT BEDTIME</w:t>
      </w:r>
    </w:p>
    <w:p w14:paraId="2A0EB152" w14:textId="77777777" w:rsidR="00A87F84" w:rsidRPr="00E36C08" w:rsidRDefault="00A87F84" w:rsidP="00A87F84">
      <w:pPr>
        <w:pStyle w:val="SCREENCAPTURE"/>
      </w:pPr>
      <w:r w:rsidRPr="00E36C08">
        <w:t>          Login Date: 4/26/18                     Qty/Days Supply: 30/30</w:t>
      </w:r>
    </w:p>
    <w:p w14:paraId="10B56744" w14:textId="77777777" w:rsidR="00A87F84" w:rsidRPr="00E36C08" w:rsidRDefault="00A87F84" w:rsidP="00A87F84">
      <w:pPr>
        <w:pStyle w:val="SCREENCAPTURE"/>
      </w:pPr>
      <w:r w:rsidRPr="00E36C08">
        <w:t>                                                  Refills Ordered: 0</w:t>
      </w:r>
    </w:p>
    <w:p w14:paraId="1A475254" w14:textId="77777777" w:rsidR="00A87F84" w:rsidRPr="00E36C08" w:rsidRDefault="00A87F84" w:rsidP="00A87F84">
      <w:pPr>
        <w:pStyle w:val="SCREENCAPTURE"/>
      </w:pPr>
    </w:p>
    <w:p w14:paraId="3D2E23F4" w14:textId="77777777" w:rsidR="00A87F84" w:rsidRPr="00E36C08" w:rsidRDefault="00A87F84" w:rsidP="00A87F84">
      <w:pPr>
        <w:pStyle w:val="SCREENCAPTURE"/>
      </w:pPr>
    </w:p>
    <w:p w14:paraId="2E260D66" w14:textId="77777777" w:rsidR="00A87F84" w:rsidRPr="00E36C08" w:rsidRDefault="00A87F84" w:rsidP="00A87F84">
      <w:pPr>
        <w:pStyle w:val="SCREENCAPTURE"/>
      </w:pPr>
      <w:r w:rsidRPr="00E36C08">
        <w:t>------------------------------------------------------------------------</w:t>
      </w:r>
    </w:p>
    <w:p w14:paraId="04DCE005" w14:textId="77777777" w:rsidR="00A87F84" w:rsidRPr="00E36C08" w:rsidRDefault="00A87F84" w:rsidP="00A87F84">
      <w:pPr>
        <w:pStyle w:val="SCREENCAPTURE"/>
      </w:pPr>
      <w:r w:rsidRPr="00E36C08">
        <w:t xml:space="preserve">                                SUPPLIES                                </w:t>
      </w:r>
    </w:p>
    <w:p w14:paraId="288ACAC1" w14:textId="77777777" w:rsidR="00A87F84" w:rsidRPr="00E36C08" w:rsidRDefault="00A87F84" w:rsidP="00A87F84">
      <w:pPr>
        <w:pStyle w:val="SCREENCAPTURE"/>
      </w:pPr>
      <w:r w:rsidRPr="00E36C08">
        <w:t>------------------------------------------------------------------------</w:t>
      </w:r>
    </w:p>
    <w:p w14:paraId="6F9104A9" w14:textId="77777777" w:rsidR="00A87F84" w:rsidRPr="00E36C08" w:rsidRDefault="00A87F84" w:rsidP="00A87F84">
      <w:pPr>
        <w:pStyle w:val="SCREENCAPTURE"/>
      </w:pPr>
    </w:p>
    <w:p w14:paraId="296CAA3A" w14:textId="77777777" w:rsidR="00A87F84" w:rsidRPr="00E36C08" w:rsidRDefault="00A87F84" w:rsidP="00A87F84">
      <w:pPr>
        <w:pStyle w:val="SCREENCAPTURE"/>
      </w:pPr>
    </w:p>
    <w:p w14:paraId="48CB3D06" w14:textId="77777777" w:rsidR="00A87F84" w:rsidRPr="00E36C08" w:rsidRDefault="00A87F84" w:rsidP="00A87F84">
      <w:pPr>
        <w:pStyle w:val="SCREENCAPTURE"/>
      </w:pPr>
      <w:r w:rsidRPr="00E36C08">
        <w:t>==========PHARMACY TERMS AND POSSIBLE PATIENT ACTIONS===========</w:t>
      </w:r>
    </w:p>
    <w:p w14:paraId="37F0F3BC" w14:textId="77777777" w:rsidR="00A87F84" w:rsidRPr="00E36C08" w:rsidRDefault="00A87F84" w:rsidP="00A87F84">
      <w:pPr>
        <w:pStyle w:val="SCREENCAPTURE"/>
      </w:pPr>
    </w:p>
    <w:p w14:paraId="31C343FF" w14:textId="77777777" w:rsidR="00A87F84" w:rsidRPr="00E36C08" w:rsidRDefault="00A87F84" w:rsidP="00A87F84">
      <w:pPr>
        <w:pStyle w:val="SCREENCAPTURE"/>
      </w:pPr>
      <w:r w:rsidRPr="00E36C08">
        <w:t>INPT = VA inpatient order</w:t>
      </w:r>
    </w:p>
    <w:p w14:paraId="2B14592B" w14:textId="77777777" w:rsidR="00A87F84" w:rsidRPr="00E36C08" w:rsidRDefault="00A87F84" w:rsidP="00A87F84">
      <w:pPr>
        <w:pStyle w:val="SCREENCAPTURE"/>
      </w:pPr>
      <w:r w:rsidRPr="00E36C08">
        <w:t>IV = VA intravenous medication</w:t>
      </w:r>
    </w:p>
    <w:p w14:paraId="46AD7DB1" w14:textId="77777777" w:rsidR="00A87F84" w:rsidRPr="00E36C08" w:rsidRDefault="00A87F84" w:rsidP="00A87F84">
      <w:pPr>
        <w:pStyle w:val="SCREENCAPTURE"/>
      </w:pPr>
      <w:r w:rsidRPr="00E36C08">
        <w:t>OUTPT = VA outpatient prescription</w:t>
      </w:r>
    </w:p>
    <w:p w14:paraId="08BBDC8D" w14:textId="77777777" w:rsidR="00A87F84" w:rsidRPr="00E36C08" w:rsidRDefault="00A87F84" w:rsidP="00A87F84">
      <w:pPr>
        <w:pStyle w:val="SCREENCAPTURE"/>
      </w:pPr>
    </w:p>
    <w:p w14:paraId="2A08BA42" w14:textId="77777777" w:rsidR="00A87F84" w:rsidRPr="00E36C08" w:rsidRDefault="00A87F84" w:rsidP="00A87F84">
      <w:pPr>
        <w:pStyle w:val="SCREENCAPTURE"/>
      </w:pPr>
      <w:r w:rsidRPr="00E36C08">
        <w:t>PHARMACY                                       POSSIBLE PATIENT</w:t>
      </w:r>
    </w:p>
    <w:p w14:paraId="2BDE2FD3" w14:textId="77777777" w:rsidR="00A87F84" w:rsidRPr="00E36C08" w:rsidRDefault="00A87F84" w:rsidP="00A87F84">
      <w:pPr>
        <w:pStyle w:val="SCREENCAPTURE"/>
      </w:pPr>
      <w:r w:rsidRPr="00E36C08">
        <w:t>TERMS        EXPLANATION                       ACTIONS</w:t>
      </w:r>
    </w:p>
    <w:p w14:paraId="05DD6DD3" w14:textId="77777777" w:rsidR="00A87F84" w:rsidRPr="00E36C08" w:rsidRDefault="00A87F84" w:rsidP="00A87F84">
      <w:pPr>
        <w:pStyle w:val="SCREENCAPTURE"/>
      </w:pPr>
      <w:r w:rsidRPr="00E36C08">
        <w:t>--------     -------------------------------   -----------------</w:t>
      </w:r>
    </w:p>
    <w:p w14:paraId="1ACAE5A9" w14:textId="77777777" w:rsidR="00A87F84" w:rsidRPr="00E36C08" w:rsidRDefault="00A87F84" w:rsidP="00A87F84">
      <w:pPr>
        <w:pStyle w:val="SCREENCAPTURE"/>
      </w:pPr>
    </w:p>
    <w:p w14:paraId="74D94C19" w14:textId="77777777" w:rsidR="00A87F84" w:rsidRPr="00E36C08" w:rsidRDefault="00A87F84" w:rsidP="00A87F84">
      <w:pPr>
        <w:pStyle w:val="SCREENCAPTURE"/>
      </w:pPr>
      <w:r w:rsidRPr="00E36C08">
        <w:t>ACTIVE       A prescription that can be        If you have refills,</w:t>
      </w:r>
    </w:p>
    <w:p w14:paraId="4F4954C4" w14:textId="77777777" w:rsidR="00A87F84" w:rsidRPr="00E36C08" w:rsidRDefault="00A87F84" w:rsidP="00A87F84">
      <w:pPr>
        <w:pStyle w:val="SCREENCAPTURE"/>
      </w:pPr>
      <w:r w:rsidRPr="00E36C08">
        <w:t>             filled at the local VA pharmacy.  you may request a</w:t>
      </w:r>
    </w:p>
    <w:p w14:paraId="4B45BC71" w14:textId="77777777" w:rsidR="00A87F84" w:rsidRPr="00E36C08" w:rsidRDefault="00A87F84" w:rsidP="00A87F84">
      <w:pPr>
        <w:pStyle w:val="SCREENCAPTURE"/>
      </w:pPr>
      <w:r w:rsidRPr="00E36C08">
        <w:t>                                               refill of this</w:t>
      </w:r>
    </w:p>
    <w:p w14:paraId="4D5B21B4" w14:textId="77777777" w:rsidR="00A87F84" w:rsidRPr="00E36C08" w:rsidRDefault="00A87F84" w:rsidP="00A87F84">
      <w:pPr>
        <w:pStyle w:val="SCREENCAPTURE"/>
      </w:pPr>
      <w:r w:rsidRPr="00E36C08">
        <w:t>                                               prescription from</w:t>
      </w:r>
    </w:p>
    <w:p w14:paraId="3C28CA63" w14:textId="77777777" w:rsidR="00A87F84" w:rsidRPr="00E36C08" w:rsidRDefault="00A87F84" w:rsidP="00A87F84">
      <w:pPr>
        <w:pStyle w:val="SCREENCAPTURE"/>
      </w:pPr>
      <w:r w:rsidRPr="00E36C08">
        <w:t>                                               your VA pharmacy.</w:t>
      </w:r>
    </w:p>
    <w:p w14:paraId="03E90332" w14:textId="77777777" w:rsidR="00A87F84" w:rsidRPr="00E36C08" w:rsidRDefault="00A87F84" w:rsidP="00A87F84">
      <w:pPr>
        <w:pStyle w:val="SCREENCAPTURE"/>
      </w:pPr>
    </w:p>
    <w:p w14:paraId="1D2C56BB" w14:textId="77777777" w:rsidR="00A87F84" w:rsidRPr="00E36C08" w:rsidRDefault="00A87F84" w:rsidP="00A87F84">
      <w:pPr>
        <w:pStyle w:val="SCREENCAPTURE"/>
      </w:pPr>
      <w:r w:rsidRPr="00E36C08">
        <w:t>CLINIC       A medication you received during  If you have questions</w:t>
      </w:r>
    </w:p>
    <w:p w14:paraId="4907F4F0" w14:textId="77777777" w:rsidR="00A87F84" w:rsidRPr="00E36C08" w:rsidRDefault="00A87F84" w:rsidP="00A87F84">
      <w:pPr>
        <w:pStyle w:val="SCREENCAPTURE"/>
      </w:pPr>
      <w:r w:rsidRPr="00E36C08">
        <w:t>             a visit to a VA clinic or         about this medication</w:t>
      </w:r>
    </w:p>
    <w:p w14:paraId="514C6D15" w14:textId="77777777" w:rsidR="00A87F84" w:rsidRPr="00E36C08" w:rsidRDefault="00A87F84" w:rsidP="00A87F84">
      <w:pPr>
        <w:pStyle w:val="SCREENCAPTURE"/>
      </w:pPr>
      <w:r w:rsidRPr="00E36C08">
        <w:t>             emergency department.             contact your VA</w:t>
      </w:r>
    </w:p>
    <w:p w14:paraId="7C01ACEC" w14:textId="77777777" w:rsidR="00A87F84" w:rsidRPr="00E36C08" w:rsidRDefault="00A87F84" w:rsidP="00A87F84">
      <w:pPr>
        <w:pStyle w:val="SCREENCAPTURE"/>
      </w:pPr>
      <w:r w:rsidRPr="00E36C08">
        <w:t>             healthcare team.</w:t>
      </w:r>
    </w:p>
    <w:p w14:paraId="6753C1F5" w14:textId="77777777" w:rsidR="00A87F84" w:rsidRPr="00E36C08" w:rsidRDefault="00A87F84" w:rsidP="00A87F84">
      <w:pPr>
        <w:pStyle w:val="SCREENCAPTURE"/>
      </w:pPr>
    </w:p>
    <w:p w14:paraId="1344C752" w14:textId="77777777" w:rsidR="00A87F84" w:rsidRPr="00E36C08" w:rsidRDefault="00A87F84" w:rsidP="00A87F84">
      <w:pPr>
        <w:pStyle w:val="SCREENCAPTURE"/>
      </w:pPr>
      <w:r w:rsidRPr="00E36C08">
        <w:t>DISCONTINUED A prescription your provider has  Contact your VA</w:t>
      </w:r>
    </w:p>
    <w:p w14:paraId="509F5D2B" w14:textId="77777777" w:rsidR="00A87F84" w:rsidRPr="00E36C08" w:rsidRDefault="00A87F84" w:rsidP="00A87F84">
      <w:pPr>
        <w:pStyle w:val="SCREENCAPTURE"/>
      </w:pPr>
      <w:r w:rsidRPr="00E36C08">
        <w:t>             stopped. It is no longer          healthcare team if you</w:t>
      </w:r>
    </w:p>
    <w:p w14:paraId="0CC6264C" w14:textId="77777777" w:rsidR="00A87F84" w:rsidRPr="00E36C08" w:rsidRDefault="00A87F84" w:rsidP="00A87F84">
      <w:pPr>
        <w:pStyle w:val="SCREENCAPTURE"/>
      </w:pPr>
      <w:r w:rsidRPr="00E36C08">
        <w:t>             available to be sent to you or    need more of this</w:t>
      </w:r>
    </w:p>
    <w:p w14:paraId="28B7E5C3" w14:textId="77777777" w:rsidR="00A87F84" w:rsidRPr="00E36C08" w:rsidRDefault="00A87F84" w:rsidP="00A87F84">
      <w:pPr>
        <w:pStyle w:val="SCREENCAPTURE"/>
      </w:pPr>
      <w:r w:rsidRPr="00E36C08">
        <w:t>             picked up at the VA pharmacy      medication.</w:t>
      </w:r>
    </w:p>
    <w:p w14:paraId="31F62D80" w14:textId="77777777" w:rsidR="00A87F84" w:rsidRPr="00E36C08" w:rsidRDefault="00A87F84" w:rsidP="00A87F84">
      <w:pPr>
        <w:pStyle w:val="SCREENCAPTURE"/>
      </w:pPr>
      <w:r w:rsidRPr="00E36C08">
        <w:t>             window.</w:t>
      </w:r>
    </w:p>
    <w:p w14:paraId="4C3C622A" w14:textId="77777777" w:rsidR="00A87F84" w:rsidRPr="00E36C08" w:rsidRDefault="00A87F84" w:rsidP="00A87F84">
      <w:pPr>
        <w:pStyle w:val="SCREENCAPTURE"/>
      </w:pPr>
    </w:p>
    <w:p w14:paraId="438EB6DB" w14:textId="77777777" w:rsidR="00A87F84" w:rsidRPr="00E36C08" w:rsidRDefault="00A87F84" w:rsidP="00A87F84">
      <w:pPr>
        <w:pStyle w:val="SCREENCAPTURE"/>
      </w:pPr>
      <w:r w:rsidRPr="00E36C08">
        <w:t>EXPIRED      A prescription which is too old   Contact your VA</w:t>
      </w:r>
    </w:p>
    <w:p w14:paraId="5509C1FB" w14:textId="77777777" w:rsidR="00A87F84" w:rsidRPr="00E36C08" w:rsidRDefault="00A87F84" w:rsidP="00A87F84">
      <w:pPr>
        <w:pStyle w:val="SCREENCAPTURE"/>
      </w:pPr>
      <w:r w:rsidRPr="00E36C08">
        <w:t>             to fill. This does not refer to   healthcare team if you</w:t>
      </w:r>
    </w:p>
    <w:p w14:paraId="72638C87" w14:textId="77777777" w:rsidR="00A87F84" w:rsidRPr="00E36C08" w:rsidRDefault="00A87F84" w:rsidP="00A87F84">
      <w:pPr>
        <w:pStyle w:val="SCREENCAPTURE"/>
      </w:pPr>
      <w:r w:rsidRPr="00E36C08">
        <w:t>             the expiration date of the        need more of this</w:t>
      </w:r>
    </w:p>
    <w:p w14:paraId="701308C8" w14:textId="77777777" w:rsidR="00A87F84" w:rsidRPr="00E36C08" w:rsidRDefault="00A87F84" w:rsidP="00A87F84">
      <w:pPr>
        <w:pStyle w:val="SCREENCAPTURE"/>
      </w:pPr>
      <w:r w:rsidRPr="00E36C08">
        <w:t>             medication in the container.      medication.</w:t>
      </w:r>
    </w:p>
    <w:p w14:paraId="2544D6AC" w14:textId="77777777" w:rsidR="00A87F84" w:rsidRPr="00E36C08" w:rsidRDefault="00A87F84" w:rsidP="00A87F84">
      <w:pPr>
        <w:pStyle w:val="SCREENCAPTURE"/>
      </w:pPr>
    </w:p>
    <w:p w14:paraId="5CEC3B41" w14:textId="77777777" w:rsidR="00A87F84" w:rsidRPr="00E36C08" w:rsidRDefault="00A87F84" w:rsidP="00A87F84">
      <w:pPr>
        <w:pStyle w:val="SCREENCAPTURE"/>
      </w:pPr>
      <w:r w:rsidRPr="00E36C08">
        <w:t>NON-VA       A medication that came from       If this medication is</w:t>
      </w:r>
    </w:p>
    <w:p w14:paraId="6DAA2459" w14:textId="77777777" w:rsidR="00A87F84" w:rsidRPr="00E36C08" w:rsidRDefault="00A87F84" w:rsidP="00A87F84">
      <w:pPr>
        <w:pStyle w:val="SCREENCAPTURE"/>
      </w:pPr>
      <w:r w:rsidRPr="00E36C08">
        <w:t>             someplace other than a VA         medication information</w:t>
      </w:r>
    </w:p>
    <w:p w14:paraId="33414E36" w14:textId="77777777" w:rsidR="00A87F84" w:rsidRPr="00E36C08" w:rsidRDefault="00A87F84" w:rsidP="00A87F84">
      <w:pPr>
        <w:pStyle w:val="SCREENCAPTURE"/>
      </w:pPr>
      <w:r w:rsidRPr="00E36C08">
        <w:t>             pharmacy. This may be a           is incorrect or out of</w:t>
      </w:r>
    </w:p>
    <w:p w14:paraId="6B624C66" w14:textId="77777777" w:rsidR="00A87F84" w:rsidRPr="00E36C08" w:rsidRDefault="00A87F84" w:rsidP="00A87F84">
      <w:pPr>
        <w:pStyle w:val="SCREENCAPTURE"/>
      </w:pPr>
      <w:r w:rsidRPr="00E36C08">
        <w:t>             prescription from either the VA   date, please tell your</w:t>
      </w:r>
    </w:p>
    <w:p w14:paraId="3519DCA4" w14:textId="77777777" w:rsidR="00A87F84" w:rsidRPr="00E36C08" w:rsidRDefault="00A87F84" w:rsidP="00A87F84">
      <w:pPr>
        <w:pStyle w:val="SCREENCAPTURE"/>
      </w:pPr>
      <w:r w:rsidRPr="00E36C08">
        <w:t>             other providers that was filled   VA healthcare team.</w:t>
      </w:r>
    </w:p>
    <w:p w14:paraId="3C325585" w14:textId="77777777" w:rsidR="00A87F84" w:rsidRPr="00E36C08" w:rsidRDefault="00A87F84" w:rsidP="00A87F84">
      <w:pPr>
        <w:pStyle w:val="SCREENCAPTURE"/>
      </w:pPr>
      <w:r w:rsidRPr="00E36C08">
        <w:t>             outside the VA. Or, it may be an</w:t>
      </w:r>
    </w:p>
    <w:p w14:paraId="7207B644" w14:textId="77777777" w:rsidR="00A87F84" w:rsidRPr="00E36C08" w:rsidRDefault="00A87F84" w:rsidP="00A87F84">
      <w:pPr>
        <w:pStyle w:val="SCREENCAPTURE"/>
      </w:pPr>
      <w:r w:rsidRPr="00E36C08">
        <w:t>             over-the-counter (OTC), herbal,</w:t>
      </w:r>
    </w:p>
    <w:p w14:paraId="2CE83E93" w14:textId="77777777" w:rsidR="00A87F84" w:rsidRPr="00E36C08" w:rsidRDefault="00A87F84" w:rsidP="00A87F84">
      <w:pPr>
        <w:pStyle w:val="SCREENCAPTURE"/>
      </w:pPr>
      <w:r w:rsidRPr="00E36C08">
        <w:t>             dietary supplement or sample</w:t>
      </w:r>
    </w:p>
    <w:p w14:paraId="64B54838" w14:textId="77777777" w:rsidR="00A87F84" w:rsidRPr="00E36C08" w:rsidRDefault="00A87F84" w:rsidP="00A87F84">
      <w:pPr>
        <w:pStyle w:val="SCREENCAPTURE"/>
      </w:pPr>
      <w:r w:rsidRPr="00E36C08">
        <w:t>             medication.</w:t>
      </w:r>
    </w:p>
    <w:p w14:paraId="19A07CBD" w14:textId="77777777" w:rsidR="00A87F84" w:rsidRPr="00E36C08" w:rsidRDefault="00A87F84" w:rsidP="00A87F84">
      <w:pPr>
        <w:pStyle w:val="SCREENCAPTURE"/>
      </w:pPr>
    </w:p>
    <w:p w14:paraId="3CDE23D2" w14:textId="77777777" w:rsidR="00A87F84" w:rsidRPr="00E36C08" w:rsidRDefault="00A87F84" w:rsidP="00A87F84">
      <w:pPr>
        <w:pStyle w:val="SCREENCAPTURE"/>
      </w:pPr>
      <w:r w:rsidRPr="00E36C08">
        <w:t>ON HOLD      An active prescription that will  Contact your VA</w:t>
      </w:r>
    </w:p>
    <w:p w14:paraId="3110FBDE" w14:textId="77777777" w:rsidR="00A87F84" w:rsidRPr="00E36C08" w:rsidRDefault="00A87F84" w:rsidP="00A87F84">
      <w:pPr>
        <w:pStyle w:val="SCREENCAPTURE"/>
      </w:pPr>
      <w:r w:rsidRPr="00E36C08">
        <w:t>             not be filled until pharmacy      pharmacy when you need</w:t>
      </w:r>
    </w:p>
    <w:p w14:paraId="739B3F8C" w14:textId="77777777" w:rsidR="00A87F84" w:rsidRPr="00E36C08" w:rsidRDefault="00A87F84" w:rsidP="00A87F84">
      <w:pPr>
        <w:pStyle w:val="SCREENCAPTURE"/>
      </w:pPr>
      <w:r w:rsidRPr="00E36C08">
        <w:t>             resolves the issue.               more of this</w:t>
      </w:r>
    </w:p>
    <w:p w14:paraId="25E1DE23" w14:textId="77777777" w:rsidR="00A87F84" w:rsidRPr="00E36C08" w:rsidRDefault="00A87F84" w:rsidP="00A87F84">
      <w:pPr>
        <w:pStyle w:val="SCREENCAPTURE"/>
      </w:pPr>
      <w:r w:rsidRPr="00E36C08">
        <w:t>                                               medication.</w:t>
      </w:r>
    </w:p>
    <w:p w14:paraId="6513BD5A" w14:textId="77777777" w:rsidR="00A87F84" w:rsidRPr="00E36C08" w:rsidRDefault="00A87F84" w:rsidP="00A87F84">
      <w:pPr>
        <w:pStyle w:val="SCREENCAPTURE"/>
      </w:pPr>
    </w:p>
    <w:p w14:paraId="41542154" w14:textId="77777777" w:rsidR="00A87F84" w:rsidRPr="00E36C08" w:rsidRDefault="00A87F84" w:rsidP="00A87F84">
      <w:pPr>
        <w:pStyle w:val="SCREENCAPTURE"/>
      </w:pPr>
      <w:r w:rsidRPr="00E36C08">
        <w:t>PENDING      This prescription order has been  If you have been</w:t>
      </w:r>
    </w:p>
    <w:p w14:paraId="538F621D" w14:textId="77777777" w:rsidR="00A87F84" w:rsidRPr="00E36C08" w:rsidRDefault="00A87F84" w:rsidP="00A87F84">
      <w:pPr>
        <w:pStyle w:val="SCREENCAPTURE"/>
      </w:pPr>
      <w:r w:rsidRPr="00E36C08">
        <w:t>             sent to the pharmacy for review   instructed to start the</w:t>
      </w:r>
    </w:p>
    <w:p w14:paraId="3EB3E121" w14:textId="77777777" w:rsidR="00A87F84" w:rsidRPr="00E36C08" w:rsidRDefault="00A87F84" w:rsidP="00A87F84">
      <w:pPr>
        <w:pStyle w:val="SCREENCAPTURE"/>
      </w:pPr>
      <w:r w:rsidRPr="00E36C08">
        <w:t>             and is not ready yet.             this medication now,</w:t>
      </w:r>
    </w:p>
    <w:p w14:paraId="15D08CBA" w14:textId="77777777" w:rsidR="00A87F84" w:rsidRPr="00E36C08" w:rsidRDefault="00A87F84" w:rsidP="00A87F84">
      <w:pPr>
        <w:pStyle w:val="SCREENCAPTURE"/>
      </w:pPr>
      <w:r w:rsidRPr="00E36C08">
        <w:t>                                               contact your VA</w:t>
      </w:r>
    </w:p>
    <w:p w14:paraId="7CB377F6" w14:textId="77777777" w:rsidR="00A87F84" w:rsidRPr="00E36C08" w:rsidRDefault="00A87F84" w:rsidP="00A87F84">
      <w:pPr>
        <w:pStyle w:val="SCREENCAPTURE"/>
      </w:pPr>
      <w:r w:rsidRPr="00E36C08">
        <w:t>                                               pharmacy.</w:t>
      </w:r>
    </w:p>
    <w:p w14:paraId="0C0E01A5" w14:textId="77777777" w:rsidR="00A87F84" w:rsidRPr="00E36C08" w:rsidRDefault="00A87F84" w:rsidP="00A87F84">
      <w:pPr>
        <w:pStyle w:val="SCREENCAPTURE"/>
      </w:pPr>
    </w:p>
    <w:p w14:paraId="1061D25D" w14:textId="77777777" w:rsidR="00A87F84" w:rsidRPr="00E36C08" w:rsidRDefault="00A87F84" w:rsidP="00A87F84">
      <w:pPr>
        <w:pStyle w:val="SCREENCAPTURE"/>
      </w:pPr>
      <w:r w:rsidRPr="00E36C08">
        <w:t>SUSPENDED    An active prescription that is    Contact your VA</w:t>
      </w:r>
    </w:p>
    <w:p w14:paraId="13CFEED6" w14:textId="77777777" w:rsidR="00A87F84" w:rsidRPr="00E36C08" w:rsidRDefault="00A87F84" w:rsidP="00A87F84">
      <w:pPr>
        <w:pStyle w:val="SCREENCAPTURE"/>
      </w:pPr>
      <w:r w:rsidRPr="00E36C08">
        <w:t>             not scheduled to be filled yet.   pharmacy if you need</w:t>
      </w:r>
    </w:p>
    <w:p w14:paraId="2B0A524C" w14:textId="77777777" w:rsidR="00A87F84" w:rsidRPr="00E36C08" w:rsidRDefault="00A87F84" w:rsidP="00A87F84">
      <w:pPr>
        <w:pStyle w:val="SCREENCAPTURE"/>
      </w:pPr>
      <w:r w:rsidRPr="00E36C08">
        <w:t>             You should receive it before you  this medication</w:t>
      </w:r>
    </w:p>
    <w:p w14:paraId="4603FD2F" w14:textId="77777777" w:rsidR="00A87F84" w:rsidRPr="00E36C08" w:rsidRDefault="00A87F84" w:rsidP="00A87F84">
      <w:pPr>
        <w:pStyle w:val="SCREENCAPTURE"/>
      </w:pPr>
      <w:r w:rsidRPr="00E36C08">
        <w:t>             run out.                          now.</w:t>
      </w:r>
    </w:p>
    <w:p w14:paraId="2214CA2B" w14:textId="77777777" w:rsidR="00A87F84" w:rsidRPr="00E36C08" w:rsidRDefault="00A87F84" w:rsidP="00A87F84">
      <w:pPr>
        <w:pStyle w:val="SCREENCAPTURE"/>
      </w:pPr>
    </w:p>
    <w:p w14:paraId="129CA226" w14:textId="77777777" w:rsidR="00A87F84" w:rsidRPr="00E36C08" w:rsidRDefault="00A87F84" w:rsidP="00A87F84">
      <w:pPr>
        <w:pStyle w:val="SCREENCAPTURE"/>
      </w:pPr>
      <w:r w:rsidRPr="00E36C08">
        <w:t>==================================================================</w:t>
      </w:r>
    </w:p>
    <w:p w14:paraId="1E054D12" w14:textId="77777777" w:rsidR="00A87F84" w:rsidRPr="00E36C08" w:rsidRDefault="00A87F84" w:rsidP="00A87F84">
      <w:pPr>
        <w:pStyle w:val="SCREENCAPTURE"/>
      </w:pPr>
      <w:r w:rsidRPr="00E36C08">
        <w:t>*** END *  CONFIDENTIAL Essential Med List for Review SUMMARY   pg. 1 *********</w:t>
      </w:r>
    </w:p>
    <w:p w14:paraId="4C6A6708" w14:textId="77777777" w:rsidR="00A87F84" w:rsidRPr="00E36C08" w:rsidRDefault="00A87F84" w:rsidP="00A87F84">
      <w:pPr>
        <w:pStyle w:val="SCREENCAPTURE"/>
      </w:pPr>
    </w:p>
    <w:p w14:paraId="28FF804A" w14:textId="77777777" w:rsidR="00A87F84" w:rsidRPr="00E36C08" w:rsidRDefault="00A87F84" w:rsidP="00A87F84">
      <w:pPr>
        <w:pStyle w:val="SCREENCAPTURE"/>
      </w:pPr>
    </w:p>
    <w:p w14:paraId="6CE95D50" w14:textId="77777777" w:rsidR="00A87F84" w:rsidRPr="00E36C08" w:rsidRDefault="00A87F84" w:rsidP="00A87F84">
      <w:pPr>
        <w:rPr>
          <w:rFonts w:ascii="Calibri" w:hAnsi="Calibri" w:cs="Calibri"/>
          <w:sz w:val="22"/>
          <w:szCs w:val="22"/>
        </w:rPr>
      </w:pPr>
    </w:p>
    <w:p w14:paraId="4FADBC60" w14:textId="77777777" w:rsidR="00A87F84" w:rsidRPr="00E36C08" w:rsidRDefault="00A87F84" w:rsidP="00A87F84">
      <w:pPr>
        <w:rPr>
          <w:bCs/>
          <w:noProof w:val="0"/>
          <w:szCs w:val="24"/>
        </w:rPr>
      </w:pPr>
    </w:p>
    <w:p w14:paraId="57208185" w14:textId="556D482C" w:rsidR="00A87F84" w:rsidRPr="00E36C08" w:rsidRDefault="00A87F84" w:rsidP="00A87F84">
      <w:pPr>
        <w:rPr>
          <w:bCs/>
          <w:noProof w:val="0"/>
          <w:szCs w:val="24"/>
        </w:rPr>
      </w:pPr>
      <w:r w:rsidRPr="00E36C08">
        <w:rPr>
          <w:bCs/>
          <w:noProof w:val="0"/>
          <w:szCs w:val="24"/>
        </w:rPr>
        <w:br w:type="page"/>
      </w:r>
      <w:r w:rsidRPr="00E36C08">
        <w:rPr>
          <w:b/>
        </w:rPr>
        <w:lastRenderedPageBreak/>
        <w:t>Example of the Essential Med List for Review showing Rx# for existing and renewed medication</w:t>
      </w:r>
      <w:r w:rsidR="00E74716">
        <w:rPr>
          <w:b/>
        </w:rPr>
        <mc:AlternateContent>
          <mc:Choice Requires="wps">
            <w:drawing>
              <wp:anchor distT="0" distB="0" distL="114300" distR="114300" simplePos="0" relativeHeight="251658240" behindDoc="0" locked="0" layoutInCell="1" allowOverlap="1" wp14:anchorId="699DBC1F" wp14:editId="70BFBCFA">
                <wp:simplePos x="0" y="0"/>
                <wp:positionH relativeFrom="column">
                  <wp:posOffset>2476500</wp:posOffset>
                </wp:positionH>
                <wp:positionV relativeFrom="paragraph">
                  <wp:posOffset>4314825</wp:posOffset>
                </wp:positionV>
                <wp:extent cx="714375" cy="180975"/>
                <wp:effectExtent l="19050" t="19050" r="19050" b="19050"/>
                <wp:wrapNone/>
                <wp:docPr id="11" name="Oval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18097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A42610" id="Oval 14" o:spid="_x0000_s1026" alt="&quot;&quot;" style="position:absolute;margin-left:195pt;margin-top:339.75pt;width:56.25pt;height:1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" filled="f" strokecolor="red" strokeweight="2pt"/>
            </w:pict>
          </mc:Fallback>
        </mc:AlternateContent>
      </w:r>
      <w:r w:rsidR="00E74716">
        <w:rPr>
          <w:bCs/>
          <w:szCs w:val="24"/>
        </w:rPr>
        <mc:AlternateContent>
          <mc:Choice Requires="wps">
            <w:drawing>
              <wp:anchor distT="0" distB="0" distL="114300" distR="114300" simplePos="0" relativeHeight="251657216" behindDoc="0" locked="0" layoutInCell="1" allowOverlap="1" wp14:anchorId="6346E087" wp14:editId="06C1B1CB">
                <wp:simplePos x="0" y="0"/>
                <wp:positionH relativeFrom="column">
                  <wp:posOffset>1847850</wp:posOffset>
                </wp:positionH>
                <wp:positionV relativeFrom="paragraph">
                  <wp:posOffset>3629025</wp:posOffset>
                </wp:positionV>
                <wp:extent cx="714375" cy="180975"/>
                <wp:effectExtent l="19050" t="19050" r="19050" b="19050"/>
                <wp:wrapNone/>
                <wp:docPr id="10" name="Oval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18097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4AB754" id="Oval 13" o:spid="_x0000_s1026" alt="&quot;&quot;" style="position:absolute;margin-left:145.5pt;margin-top:285.75pt;width:56.25pt;height:1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" filled="f" strokecolor="red" strokeweight="2pt"/>
            </w:pict>
          </mc:Fallback>
        </mc:AlternateContent>
      </w:r>
      <w:r w:rsidRPr="00E36C08">
        <w:rPr>
          <w:b/>
        </w:rPr>
        <w:t>s</w:t>
      </w:r>
      <w:r w:rsidRPr="00E36C08">
        <w:rPr>
          <w:bCs/>
          <w:noProof w:val="0"/>
          <w:szCs w:val="24"/>
        </w:rPr>
        <w:t xml:space="preserve"> </w:t>
      </w:r>
      <w:r w:rsidR="00E74716">
        <w:rPr>
          <w:bCs/>
          <w:szCs w:val="24"/>
        </w:rPr>
        <w:drawing>
          <wp:inline distT="0" distB="0" distL="0" distR="0" wp14:anchorId="31209122" wp14:editId="15C481E0">
            <wp:extent cx="5958840" cy="5722620"/>
            <wp:effectExtent l="0" t="0" r="0" b="0"/>
            <wp:docPr id="2" name="Picture 2" descr="This capture shows the Essential Med List for review with a renewed med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capture shows the Essential Med List for review with a renewed medication."/>
                    <pic:cNvPicPr>
                      <a:picLocks noChangeAspect="1" noChangeArrowheads="1"/>
                    </pic:cNvPicPr>
                  </pic:nvPicPr>
                  <pic:blipFill>
                    <a:blip r:embed="rId39">
                      <a:extLst>
                        <a:ext uri="{28A0092B-C50C-407E-A947-70E740481C1C}">
                          <a14:useLocalDpi xmlns:a14="http://schemas.microsoft.com/office/drawing/2010/main" val="0"/>
                        </a:ext>
                      </a:extLst>
                    </a:blip>
                    <a:srcRect l="-154" t="-464" b="3716"/>
                    <a:stretch>
                      <a:fillRect/>
                    </a:stretch>
                  </pic:blipFill>
                  <pic:spPr bwMode="auto">
                    <a:xfrm>
                      <a:off x="0" y="0"/>
                      <a:ext cx="5958840" cy="5722620"/>
                    </a:xfrm>
                    <a:prstGeom prst="rect">
                      <a:avLst/>
                    </a:prstGeom>
                    <a:noFill/>
                    <a:ln>
                      <a:noFill/>
                    </a:ln>
                  </pic:spPr>
                </pic:pic>
              </a:graphicData>
            </a:graphic>
          </wp:inline>
        </w:drawing>
      </w:r>
    </w:p>
    <w:p w14:paraId="1515B292" w14:textId="77777777" w:rsidR="00A87F84" w:rsidRPr="00E36C08" w:rsidRDefault="00A87F84" w:rsidP="00A87F84">
      <w:pPr>
        <w:rPr>
          <w:bCs/>
          <w:noProof w:val="0"/>
          <w:szCs w:val="24"/>
        </w:rPr>
      </w:pPr>
    </w:p>
    <w:p w14:paraId="7C704A0D" w14:textId="77777777" w:rsidR="00A87F84" w:rsidRPr="00E36C08" w:rsidRDefault="00A87F84" w:rsidP="00A87F84">
      <w:pPr>
        <w:rPr>
          <w:bCs/>
          <w:noProof w:val="0"/>
          <w:szCs w:val="24"/>
        </w:rPr>
      </w:pPr>
    </w:p>
    <w:p w14:paraId="7AD5CBB5" w14:textId="77777777" w:rsidR="00A87F84" w:rsidRPr="00E36C08" w:rsidRDefault="00A87F84" w:rsidP="00A87F84">
      <w:pPr>
        <w:rPr>
          <w:b/>
        </w:rPr>
      </w:pPr>
      <w:r w:rsidRPr="00E36C08">
        <w:rPr>
          <w:b/>
        </w:rPr>
        <w:br w:type="page"/>
      </w:r>
      <w:r w:rsidRPr="00E36C08">
        <w:rPr>
          <w:b/>
        </w:rPr>
        <w:lastRenderedPageBreak/>
        <w:t xml:space="preserve">Example of the Essential Med List for Review showing an active/suspended medication and more information for IVPB for both Clinic and Inpatient medications. The second item that is highlighted is a medication with a long SIG. </w:t>
      </w:r>
    </w:p>
    <w:p w14:paraId="76F4C9AC" w14:textId="22615D48" w:rsidR="00A87F84" w:rsidRPr="00E36C08" w:rsidRDefault="00E74716" w:rsidP="00A87F84">
      <w:pPr>
        <w:rPr>
          <w:bCs/>
          <w:noProof w:val="0"/>
          <w:szCs w:val="24"/>
        </w:rPr>
      </w:pPr>
      <w:r>
        <w:rPr>
          <w:b/>
        </w:rPr>
        <w:drawing>
          <wp:inline distT="0" distB="0" distL="0" distR="0" wp14:anchorId="496C8304" wp14:editId="6AA04AC5">
            <wp:extent cx="5631180" cy="5448300"/>
            <wp:effectExtent l="0" t="0" r="0" b="0"/>
            <wp:docPr id="3" name="Picture 3" descr="This capture shows several medications in the Essential Med List for Review. This example shows a medication with a status of Active/Suspended. It also shows that there is more information for IVPBs for both Clinic and Inpatient medications. There is also a red box around a medication with a long SIG, or patient instru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capture shows several medications in the Essential Med List for Review. This example shows a medication with a status of Active/Suspended. It also shows that there is more information for IVPBs for both Clinic and Inpatient medications. There is also a red box around a medication with a long SIG, or patient instructions.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31180" cy="5448300"/>
                    </a:xfrm>
                    <a:prstGeom prst="rect">
                      <a:avLst/>
                    </a:prstGeom>
                    <a:noFill/>
                    <a:ln>
                      <a:noFill/>
                    </a:ln>
                  </pic:spPr>
                </pic:pic>
              </a:graphicData>
            </a:graphic>
          </wp:inline>
        </w:drawing>
      </w:r>
    </w:p>
    <w:p w14:paraId="27E9D37B" w14:textId="77777777" w:rsidR="00A87F84" w:rsidRPr="00E36C08" w:rsidRDefault="00A87F84" w:rsidP="00A87F84">
      <w:pPr>
        <w:rPr>
          <w:bCs/>
          <w:noProof w:val="0"/>
          <w:szCs w:val="24"/>
        </w:rPr>
      </w:pPr>
    </w:p>
    <w:p w14:paraId="5062E33C" w14:textId="77777777" w:rsidR="00A87F84" w:rsidRPr="00E36C08" w:rsidRDefault="00A87F84" w:rsidP="00A87F84">
      <w:pPr>
        <w:rPr>
          <w:bCs/>
          <w:noProof w:val="0"/>
          <w:szCs w:val="24"/>
        </w:rPr>
      </w:pPr>
    </w:p>
    <w:p w14:paraId="7CB44E8F" w14:textId="77777777" w:rsidR="00A87F84" w:rsidRPr="00E36C08" w:rsidRDefault="00A87F84" w:rsidP="00A87F84">
      <w:pPr>
        <w:rPr>
          <w:b/>
        </w:rPr>
      </w:pPr>
      <w:r w:rsidRPr="00E36C08">
        <w:rPr>
          <w:b/>
        </w:rPr>
        <w:br w:type="page"/>
      </w:r>
      <w:r w:rsidRPr="00E36C08">
        <w:rPr>
          <w:b/>
        </w:rPr>
        <w:lastRenderedPageBreak/>
        <w:t>Example of the Essential Med List for Review showing several medications from different sources, such as Inpatient (INPT), Non-VA, Oupatient (OUTPT), and Clinic (CLIN). The report shows medication statuses of Pending and Active. The report now provides more information for Non-VA meds.</w:t>
      </w:r>
    </w:p>
    <w:p w14:paraId="2C36B504" w14:textId="5D1D0D45" w:rsidR="00A87F84" w:rsidRPr="00E36C08" w:rsidRDefault="00E74716" w:rsidP="00A87F84">
      <w:pPr>
        <w:rPr>
          <w:bCs/>
          <w:noProof w:val="0"/>
          <w:szCs w:val="24"/>
        </w:rPr>
      </w:pPr>
      <w:r>
        <w:rPr>
          <w:bCs/>
          <w:szCs w:val="24"/>
        </w:rPr>
        <w:drawing>
          <wp:inline distT="0" distB="0" distL="0" distR="0" wp14:anchorId="62EB1D19" wp14:editId="4E3EDFD0">
            <wp:extent cx="5646420" cy="4922520"/>
            <wp:effectExtent l="0" t="0" r="0" b="0"/>
            <wp:docPr id="4" name="Picture 4" descr="This capture shows an Example of the Essential Med List for Review showing several medications from different sources, such as Inpatient (INPT), Non-VA, Oupatient (OUTPT), and Clinic (CLIN). The report shows medication statuses of Pending and Active. The report now provides more information for Non-VA m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capture shows an Example of the Essential Med List for Review showing several medications from different sources, such as Inpatient (INPT), Non-VA, Oupatient (OUTPT), and Clinic (CLIN). The report shows medication statuses of Pending and Active. The report now provides more information for Non-VA med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46420" cy="4922520"/>
                    </a:xfrm>
                    <a:prstGeom prst="rect">
                      <a:avLst/>
                    </a:prstGeom>
                    <a:noFill/>
                    <a:ln>
                      <a:noFill/>
                    </a:ln>
                  </pic:spPr>
                </pic:pic>
              </a:graphicData>
            </a:graphic>
          </wp:inline>
        </w:drawing>
      </w:r>
    </w:p>
    <w:p w14:paraId="49CB380A" w14:textId="77777777" w:rsidR="00A87F84" w:rsidRPr="00E36C08" w:rsidRDefault="00A87F84" w:rsidP="00A87F84">
      <w:pPr>
        <w:rPr>
          <w:bCs/>
          <w:noProof w:val="0"/>
          <w:szCs w:val="24"/>
        </w:rPr>
      </w:pPr>
    </w:p>
    <w:p w14:paraId="1431AC74" w14:textId="77777777" w:rsidR="00A87F84" w:rsidRPr="00E36C08" w:rsidRDefault="00A87F84" w:rsidP="00A87F84">
      <w:pPr>
        <w:rPr>
          <w:bCs/>
          <w:noProof w:val="0"/>
          <w:szCs w:val="24"/>
        </w:rPr>
      </w:pPr>
    </w:p>
    <w:p w14:paraId="50B1A94B" w14:textId="77777777" w:rsidR="00A87F84" w:rsidRPr="00E36C08" w:rsidRDefault="00A87F84" w:rsidP="00A87F84">
      <w:pPr>
        <w:rPr>
          <w:bCs/>
          <w:noProof w:val="0"/>
          <w:szCs w:val="24"/>
        </w:rPr>
      </w:pPr>
      <w:r w:rsidRPr="00E36C08">
        <w:rPr>
          <w:b/>
        </w:rPr>
        <w:br w:type="page"/>
      </w:r>
      <w:r w:rsidRPr="00E36C08">
        <w:rPr>
          <w:b/>
        </w:rPr>
        <w:lastRenderedPageBreak/>
        <w:t>Example of the Essential Med List for Review showing a remote medication on hold</w:t>
      </w:r>
    </w:p>
    <w:p w14:paraId="4AB88334" w14:textId="47A59232" w:rsidR="00A87F84" w:rsidRPr="00E36C08" w:rsidRDefault="00E74716" w:rsidP="00A87F84">
      <w:pPr>
        <w:rPr>
          <w:bCs/>
          <w:noProof w:val="0"/>
          <w:szCs w:val="24"/>
        </w:rPr>
      </w:pPr>
      <w:r>
        <w:rPr>
          <w:bCs/>
          <w:szCs w:val="24"/>
        </w:rPr>
        <w:drawing>
          <wp:inline distT="0" distB="0" distL="0" distR="0" wp14:anchorId="70C83074" wp14:editId="56103A9E">
            <wp:extent cx="5943600" cy="6301740"/>
            <wp:effectExtent l="0" t="0" r="0" b="0"/>
            <wp:docPr id="5" name="Picture 5" descr="This capture shows an Essential Med List for Review with a remote med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capture shows an Essential Med List for Review with a remote medicati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6301740"/>
                    </a:xfrm>
                    <a:prstGeom prst="rect">
                      <a:avLst/>
                    </a:prstGeom>
                    <a:noFill/>
                    <a:ln>
                      <a:noFill/>
                    </a:ln>
                  </pic:spPr>
                </pic:pic>
              </a:graphicData>
            </a:graphic>
          </wp:inline>
        </w:drawing>
      </w:r>
    </w:p>
    <w:p w14:paraId="238E3D61" w14:textId="77777777" w:rsidR="00A87F84" w:rsidRPr="00E36C08" w:rsidRDefault="00A87F84" w:rsidP="00A87F84">
      <w:pPr>
        <w:rPr>
          <w:bCs/>
          <w:noProof w:val="0"/>
          <w:szCs w:val="24"/>
        </w:rPr>
      </w:pPr>
    </w:p>
    <w:p w14:paraId="22D583C3" w14:textId="77777777" w:rsidR="00A87F84" w:rsidRPr="00E36C08" w:rsidRDefault="00A87F84" w:rsidP="00A87F84">
      <w:pPr>
        <w:rPr>
          <w:b/>
        </w:rPr>
      </w:pPr>
      <w:r w:rsidRPr="00E36C08">
        <w:rPr>
          <w:b/>
        </w:rPr>
        <w:br w:type="page"/>
      </w:r>
      <w:r w:rsidRPr="00E36C08">
        <w:rPr>
          <w:b/>
        </w:rPr>
        <w:lastRenderedPageBreak/>
        <w:t>Example of the Essential Med List for Review showing a new inpatient and outpatient medication status abbreviations and how there is additional information for IV Infusions</w:t>
      </w:r>
    </w:p>
    <w:p w14:paraId="742C9B4A" w14:textId="66A90C72" w:rsidR="00A87F84" w:rsidRDefault="00E74716" w:rsidP="00A87F84">
      <w:pPr>
        <w:rPr>
          <w:bCs/>
          <w:noProof w:val="0"/>
          <w:szCs w:val="24"/>
        </w:rPr>
      </w:pPr>
      <w:r>
        <w:rPr>
          <w:b/>
        </w:rPr>
        <w:drawing>
          <wp:inline distT="0" distB="0" distL="0" distR="0" wp14:anchorId="4AF7D351" wp14:editId="56FDEE3A">
            <wp:extent cx="5646420" cy="4922520"/>
            <wp:effectExtent l="0" t="0" r="0" b="0"/>
            <wp:docPr id="6" name="Picture 6" descr="This screen capture shows that the Essential Med List for Review showing the new abbreviations for inpatient and outpatient medications. It also shows that IV Infusions now display addition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screen capture shows that the Essential Med List for Review showing the new abbreviations for inpatient and outpatient medications. It also shows that IV Infusions now display additional informa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46420" cy="4922520"/>
                    </a:xfrm>
                    <a:prstGeom prst="rect">
                      <a:avLst/>
                    </a:prstGeom>
                    <a:noFill/>
                    <a:ln>
                      <a:noFill/>
                    </a:ln>
                  </pic:spPr>
                </pic:pic>
              </a:graphicData>
            </a:graphic>
          </wp:inline>
        </w:drawing>
      </w:r>
    </w:p>
    <w:p w14:paraId="6E4E62B6" w14:textId="77777777" w:rsidR="00A87F84" w:rsidRDefault="00A87F84" w:rsidP="00A87F84">
      <w:pPr>
        <w:rPr>
          <w:bCs/>
          <w:noProof w:val="0"/>
          <w:szCs w:val="24"/>
        </w:rPr>
      </w:pPr>
    </w:p>
    <w:p w14:paraId="502DD1A2" w14:textId="77777777" w:rsidR="00A87F84" w:rsidRDefault="00A87F84" w:rsidP="00A87F84">
      <w:pPr>
        <w:rPr>
          <w:bCs/>
          <w:noProof w:val="0"/>
          <w:szCs w:val="24"/>
        </w:rPr>
      </w:pPr>
    </w:p>
    <w:p w14:paraId="08D014E3" w14:textId="77777777" w:rsidR="00A87F84" w:rsidRDefault="00A87F84" w:rsidP="00A87F84">
      <w:pPr>
        <w:ind w:right="-360"/>
        <w:rPr>
          <w:noProof w:val="0"/>
        </w:rPr>
      </w:pPr>
    </w:p>
    <w:p w14:paraId="31BE048F" w14:textId="77777777" w:rsidR="00A87F84" w:rsidRPr="00584FD5" w:rsidRDefault="00A87F84" w:rsidP="002363CD">
      <w:pPr>
        <w:rPr>
          <w:b/>
          <w:bCs/>
          <w:noProof w:val="0"/>
        </w:rPr>
      </w:pPr>
      <w:bookmarkStart w:id="1024" w:name="patch88"/>
      <w:bookmarkStart w:id="1025" w:name="_Toc36027286"/>
      <w:r w:rsidRPr="00584FD5">
        <w:rPr>
          <w:b/>
          <w:bCs/>
          <w:noProof w:val="0"/>
        </w:rPr>
        <w:t xml:space="preserve">Patch GMTS*2.7*120 </w:t>
      </w:r>
      <w:r w:rsidRPr="00584FD5">
        <w:rPr>
          <w:b/>
          <w:bCs/>
        </w:rPr>
        <w:t>– HEALTH SUMMARY UPDATE FOR M</w:t>
      </w:r>
      <w:r w:rsidRPr="00584FD5">
        <w:rPr>
          <w:b/>
          <w:bCs/>
          <w:caps/>
        </w:rPr>
        <w:t>edication</w:t>
      </w:r>
      <w:r w:rsidRPr="00584FD5">
        <w:rPr>
          <w:b/>
          <w:bCs/>
        </w:rPr>
        <w:t xml:space="preserve"> </w:t>
      </w:r>
      <w:r w:rsidRPr="00584FD5">
        <w:rPr>
          <w:b/>
          <w:bCs/>
          <w:caps/>
        </w:rPr>
        <w:t>Reconciliation Tool</w:t>
      </w:r>
      <w:r w:rsidRPr="00584FD5">
        <w:rPr>
          <w:b/>
          <w:bCs/>
        </w:rPr>
        <w:t xml:space="preserve"> #2 (MRT2</w:t>
      </w:r>
      <w:r w:rsidRPr="00584FD5">
        <w:rPr>
          <w:b/>
          <w:bCs/>
          <w:noProof w:val="0"/>
        </w:rPr>
        <w:t>)</w:t>
      </w:r>
      <w:bookmarkEnd w:id="1024"/>
      <w:bookmarkEnd w:id="1025"/>
    </w:p>
    <w:p w14:paraId="61C1AF59" w14:textId="77777777" w:rsidR="00A87F84" w:rsidRPr="00584FD5" w:rsidRDefault="00A87F84" w:rsidP="00A87F84">
      <w:pPr>
        <w:spacing w:before="120"/>
        <w:ind w:right="-360"/>
        <w:rPr>
          <w:noProof w:val="0"/>
          <w:szCs w:val="24"/>
        </w:rPr>
      </w:pPr>
      <w:r w:rsidRPr="00584FD5">
        <w:rPr>
          <w:noProof w:val="0"/>
          <w:szCs w:val="24"/>
        </w:rPr>
        <w:t>Currently, on the MRT2 non-VA medications do not display in the same manner as VA-prescribed medications. Patch GMTS*2.7*120 removes the inconsistencies in the display on the patient-facing report generated from the Health Summary data and given to the patient when admitted, discharged, or transferred. Per the Joint Commission's NPSG.03.06.01, a medication summary must be given to a patient upon each admission, discharge or transfer. The document used currently does not display non-VA medication information as thoroughly as it does VA medications. Even when all information is available, the MRT2 report does not present the Non-VA meds consistently. In fact, there is no 'worksheet space' available for the non-VA medications.</w:t>
      </w:r>
    </w:p>
    <w:p w14:paraId="5E70DB85" w14:textId="77777777" w:rsidR="00A87F84" w:rsidRPr="00584FD5" w:rsidRDefault="00A87F84" w:rsidP="00A87F84">
      <w:pPr>
        <w:spacing w:before="120"/>
        <w:ind w:right="-360"/>
        <w:rPr>
          <w:noProof w:val="0"/>
          <w:szCs w:val="24"/>
        </w:rPr>
      </w:pPr>
    </w:p>
    <w:p w14:paraId="2AA276A0" w14:textId="77777777" w:rsidR="00A87F84" w:rsidRPr="00584FD5" w:rsidRDefault="00A87F84" w:rsidP="00A87F84">
      <w:pPr>
        <w:spacing w:before="120"/>
        <w:ind w:right="-360"/>
        <w:rPr>
          <w:noProof w:val="0"/>
          <w:szCs w:val="24"/>
        </w:rPr>
      </w:pPr>
      <w:r w:rsidRPr="00584FD5">
        <w:rPr>
          <w:noProof w:val="0"/>
          <w:szCs w:val="24"/>
        </w:rPr>
        <w:lastRenderedPageBreak/>
        <w:t>Note that non-VA medication orders are not required to have all the same fields as a VA prescribed medication.</w:t>
      </w:r>
    </w:p>
    <w:p w14:paraId="35ADB4E3" w14:textId="77777777" w:rsidR="00A87F84" w:rsidRPr="00B334E9" w:rsidRDefault="00A87F84" w:rsidP="00A87F84">
      <w:pPr>
        <w:spacing w:before="120"/>
        <w:ind w:right="-360"/>
        <w:rPr>
          <w:noProof w:val="0"/>
          <w:sz w:val="20"/>
        </w:rPr>
      </w:pPr>
    </w:p>
    <w:p w14:paraId="64013D5B" w14:textId="77777777" w:rsidR="00A87F84" w:rsidRPr="00B334E9" w:rsidRDefault="00A87F84" w:rsidP="00A87F84">
      <w:pPr>
        <w:ind w:right="-360"/>
        <w:rPr>
          <w:noProof w:val="0"/>
          <w:sz w:val="20"/>
        </w:rPr>
      </w:pPr>
      <w:r w:rsidRPr="00B334E9">
        <w:rPr>
          <w:noProof w:val="0"/>
          <w:sz w:val="20"/>
        </w:rPr>
        <w:t>An example of a complete patient-facing report using health summary information is as follows:</w:t>
      </w:r>
    </w:p>
    <w:p w14:paraId="1E9BC48C" w14:textId="77777777" w:rsidR="00A87F84" w:rsidRPr="00B334E9" w:rsidRDefault="00A87F84" w:rsidP="00A87F84">
      <w:pPr>
        <w:ind w:right="-360"/>
        <w:rPr>
          <w:noProof w:val="0"/>
          <w:sz w:val="20"/>
        </w:rPr>
      </w:pPr>
    </w:p>
    <w:p w14:paraId="58CFE555" w14:textId="77777777" w:rsidR="00A87F84" w:rsidRPr="00815FB7" w:rsidRDefault="00A87F84" w:rsidP="00A87F84">
      <w:pPr>
        <w:rPr>
          <w:rFonts w:ascii="Courier New" w:hAnsi="Courier New" w:cs="Courier New"/>
          <w:sz w:val="20"/>
        </w:rPr>
      </w:pPr>
    </w:p>
    <w:p w14:paraId="3A9DC9BE" w14:textId="77777777" w:rsidR="00A87F84" w:rsidRPr="00815FB7" w:rsidRDefault="00A87F84" w:rsidP="00A87F84">
      <w:pPr>
        <w:rPr>
          <w:rFonts w:ascii="Courier New" w:hAnsi="Courier New" w:cs="Courier New"/>
          <w:sz w:val="20"/>
        </w:rPr>
      </w:pPr>
      <w:r w:rsidRPr="00815FB7">
        <w:rPr>
          <w:rFonts w:ascii="Courier New" w:hAnsi="Courier New" w:cs="Courier New"/>
          <w:sz w:val="20"/>
        </w:rPr>
        <w:t>*****</w:t>
      </w:r>
      <w:r>
        <w:rPr>
          <w:rFonts w:ascii="Courier New" w:hAnsi="Courier New" w:cs="Courier New"/>
          <w:sz w:val="20"/>
        </w:rPr>
        <w:t>**</w:t>
      </w:r>
      <w:r w:rsidRPr="00815FB7">
        <w:rPr>
          <w:rFonts w:ascii="Courier New" w:hAnsi="Courier New" w:cs="Courier New"/>
          <w:sz w:val="20"/>
        </w:rPr>
        <w:t>*</w:t>
      </w:r>
      <w:r>
        <w:rPr>
          <w:rFonts w:ascii="Courier New" w:hAnsi="Courier New" w:cs="Courier New"/>
          <w:sz w:val="20"/>
        </w:rPr>
        <w:t>**</w:t>
      </w:r>
      <w:r w:rsidRPr="00815FB7">
        <w:rPr>
          <w:rFonts w:ascii="Courier New" w:hAnsi="Courier New" w:cs="Courier New"/>
          <w:sz w:val="20"/>
        </w:rPr>
        <w:t>* CONFIDENTIAL Medication Worksheet SUMMARY pg. 1 ****</w:t>
      </w:r>
      <w:r>
        <w:rPr>
          <w:rFonts w:ascii="Courier New" w:hAnsi="Courier New" w:cs="Courier New"/>
          <w:sz w:val="20"/>
        </w:rPr>
        <w:t>******</w:t>
      </w:r>
      <w:r w:rsidRPr="00815FB7">
        <w:rPr>
          <w:rFonts w:ascii="Courier New" w:hAnsi="Courier New" w:cs="Courier New"/>
          <w:sz w:val="20"/>
        </w:rPr>
        <w:t>*</w:t>
      </w:r>
    </w:p>
    <w:p w14:paraId="52514C06" w14:textId="77777777" w:rsidR="00A87F84" w:rsidRPr="00815FB7" w:rsidRDefault="00A87F84" w:rsidP="00A87F84">
      <w:pPr>
        <w:rPr>
          <w:rFonts w:ascii="Courier New" w:hAnsi="Courier New" w:cs="Courier New"/>
          <w:sz w:val="20"/>
        </w:rPr>
      </w:pPr>
      <w:r w:rsidRPr="00815FB7">
        <w:rPr>
          <w:rFonts w:ascii="Courier New" w:hAnsi="Courier New" w:cs="Courier New"/>
          <w:sz w:val="20"/>
        </w:rPr>
        <w:t>BCMA,FIFTEEN-PATIENT</w:t>
      </w:r>
      <w:r>
        <w:rPr>
          <w:rFonts w:ascii="Courier New" w:hAnsi="Courier New" w:cs="Courier New"/>
          <w:sz w:val="20"/>
        </w:rPr>
        <w:t xml:space="preserve">   </w:t>
      </w:r>
      <w:r w:rsidRPr="00815FB7">
        <w:rPr>
          <w:rFonts w:ascii="Courier New" w:hAnsi="Courier New" w:cs="Courier New"/>
          <w:sz w:val="20"/>
        </w:rPr>
        <w:t>666-33-0015                      DOB: 04/07/1935</w:t>
      </w:r>
    </w:p>
    <w:p w14:paraId="13DE5F65" w14:textId="77777777" w:rsidR="00A87F84" w:rsidRPr="00815FB7" w:rsidRDefault="00A87F84" w:rsidP="00A87F84">
      <w:pPr>
        <w:jc w:val="center"/>
        <w:rPr>
          <w:rFonts w:ascii="Courier New" w:hAnsi="Courier New" w:cs="Courier New"/>
          <w:sz w:val="20"/>
        </w:rPr>
      </w:pPr>
      <w:r w:rsidRPr="00815FB7">
        <w:rPr>
          <w:rFonts w:ascii="Courier New" w:hAnsi="Courier New" w:cs="Courier New"/>
          <w:sz w:val="20"/>
        </w:rPr>
        <w:t>3 NORTH GU</w:t>
      </w:r>
    </w:p>
    <w:p w14:paraId="54FE57AB" w14:textId="77777777" w:rsidR="00A87F84" w:rsidRPr="00815FB7" w:rsidRDefault="00A87F84" w:rsidP="00A87F84">
      <w:pPr>
        <w:rPr>
          <w:rFonts w:ascii="Courier New" w:hAnsi="Courier New" w:cs="Courier New"/>
          <w:sz w:val="20"/>
        </w:rPr>
      </w:pPr>
    </w:p>
    <w:p w14:paraId="3C761AE1" w14:textId="77777777" w:rsidR="00A87F84" w:rsidRPr="00815FB7" w:rsidRDefault="00A87F84" w:rsidP="00A87F84">
      <w:pPr>
        <w:rPr>
          <w:rFonts w:ascii="Courier New" w:hAnsi="Courier New" w:cs="Courier New"/>
          <w:sz w:val="20"/>
        </w:rPr>
      </w:pPr>
      <w:r w:rsidRPr="00815FB7">
        <w:rPr>
          <w:rFonts w:ascii="Courier New" w:hAnsi="Courier New" w:cs="Courier New"/>
          <w:sz w:val="20"/>
        </w:rPr>
        <w:t>---------------- MWS - Medication Worksheet (Tool #2) -----------------</w:t>
      </w:r>
    </w:p>
    <w:p w14:paraId="19F208D3" w14:textId="77777777" w:rsidR="00A87F84" w:rsidRPr="0061317C" w:rsidRDefault="00A87F84" w:rsidP="00A87F84">
      <w:pPr>
        <w:rPr>
          <w:rFonts w:ascii="Courier New" w:hAnsi="Courier New" w:cs="Courier New"/>
          <w:sz w:val="20"/>
        </w:rPr>
      </w:pPr>
    </w:p>
    <w:p w14:paraId="75494D62" w14:textId="77777777" w:rsidR="00A87F84" w:rsidRPr="0061317C" w:rsidRDefault="00A87F84" w:rsidP="00A87F84">
      <w:pPr>
        <w:rPr>
          <w:rFonts w:ascii="Courier New" w:hAnsi="Courier New" w:cs="Courier New"/>
          <w:sz w:val="20"/>
        </w:rPr>
      </w:pPr>
    </w:p>
    <w:p w14:paraId="182A946D" w14:textId="77777777" w:rsidR="00A87F84" w:rsidRPr="00815FB7" w:rsidRDefault="00A87F84" w:rsidP="00A87F84">
      <w:pPr>
        <w:rPr>
          <w:rFonts w:ascii="Courier New" w:hAnsi="Courier New" w:cs="Courier New"/>
          <w:sz w:val="20"/>
        </w:rPr>
      </w:pPr>
      <w:r w:rsidRPr="00815FB7">
        <w:rPr>
          <w:rFonts w:ascii="Courier New" w:hAnsi="Courier New" w:cs="Courier New"/>
          <w:sz w:val="20"/>
        </w:rPr>
        <w:t xml:space="preserve">Date: Jul 24, 2017 </w:t>
      </w:r>
      <w:r>
        <w:rPr>
          <w:rFonts w:ascii="Courier New" w:hAnsi="Courier New" w:cs="Courier New"/>
          <w:sz w:val="20"/>
        </w:rPr>
        <w:t xml:space="preserve">       </w:t>
      </w:r>
      <w:r w:rsidRPr="00815FB7">
        <w:rPr>
          <w:rFonts w:ascii="Courier New" w:hAnsi="Courier New" w:cs="Courier New"/>
          <w:sz w:val="20"/>
        </w:rPr>
        <w:t xml:space="preserve">PATIENT MEDICATION INFORMATION </w:t>
      </w:r>
      <w:r>
        <w:rPr>
          <w:rFonts w:ascii="Courier New" w:hAnsi="Courier New" w:cs="Courier New"/>
          <w:sz w:val="20"/>
        </w:rPr>
        <w:t xml:space="preserve">       </w:t>
      </w:r>
      <w:r w:rsidRPr="00815FB7">
        <w:rPr>
          <w:rFonts w:ascii="Courier New" w:hAnsi="Courier New" w:cs="Courier New"/>
          <w:sz w:val="20"/>
        </w:rPr>
        <w:t>Page: 1</w:t>
      </w:r>
    </w:p>
    <w:p w14:paraId="348CDBC3" w14:textId="77777777" w:rsidR="00A87F84" w:rsidRPr="0061317C" w:rsidRDefault="00A87F84" w:rsidP="00A87F84">
      <w:pPr>
        <w:jc w:val="center"/>
        <w:rPr>
          <w:rFonts w:ascii="Courier New" w:hAnsi="Courier New" w:cs="Courier New"/>
          <w:sz w:val="20"/>
        </w:rPr>
      </w:pPr>
      <w:r w:rsidRPr="0061317C">
        <w:rPr>
          <w:rFonts w:ascii="Courier New" w:hAnsi="Courier New" w:cs="Courier New"/>
          <w:sz w:val="20"/>
        </w:rPr>
        <w:t>PRINTED BY THE VA MEDICAL CENTER AT: CAMP MASTER</w:t>
      </w:r>
    </w:p>
    <w:p w14:paraId="1AD78A3B" w14:textId="77777777" w:rsidR="00A87F84" w:rsidRPr="0061317C" w:rsidRDefault="00A87F84" w:rsidP="00A87F84">
      <w:pPr>
        <w:jc w:val="center"/>
        <w:rPr>
          <w:rFonts w:ascii="Courier New" w:hAnsi="Courier New" w:cs="Courier New"/>
          <w:sz w:val="20"/>
        </w:rPr>
      </w:pPr>
      <w:r w:rsidRPr="0061317C">
        <w:rPr>
          <w:rFonts w:ascii="Courier New" w:hAnsi="Courier New" w:cs="Courier New"/>
          <w:sz w:val="20"/>
        </w:rPr>
        <w:t>FOR PRESCRIPTION REFILLS CALL (518) 472-4307</w:t>
      </w:r>
    </w:p>
    <w:p w14:paraId="59DEAA5C" w14:textId="77777777" w:rsidR="00A87F84" w:rsidRPr="0061317C" w:rsidRDefault="00A87F84" w:rsidP="00A87F84">
      <w:pPr>
        <w:rPr>
          <w:rFonts w:ascii="Courier New" w:hAnsi="Courier New" w:cs="Courier New"/>
          <w:sz w:val="20"/>
        </w:rPr>
      </w:pPr>
    </w:p>
    <w:p w14:paraId="4E3A7CB7" w14:textId="77777777" w:rsidR="00A87F84" w:rsidRPr="0061317C" w:rsidRDefault="00A87F84" w:rsidP="00A87F84">
      <w:pPr>
        <w:rPr>
          <w:rFonts w:ascii="Courier New" w:hAnsi="Courier New" w:cs="Courier New"/>
          <w:sz w:val="20"/>
        </w:rPr>
      </w:pPr>
      <w:r w:rsidRPr="0061317C">
        <w:rPr>
          <w:rFonts w:ascii="Courier New" w:hAnsi="Courier New" w:cs="Courier New"/>
          <w:sz w:val="20"/>
        </w:rPr>
        <w:t>Name: BCMA,FIFTEEN-PATIENT     PHARMACY - ALBANY DIVISION</w:t>
      </w:r>
    </w:p>
    <w:p w14:paraId="34CF4489" w14:textId="77777777" w:rsidR="00A87F84" w:rsidRPr="0061317C" w:rsidRDefault="00A87F84" w:rsidP="00A87F84">
      <w:pPr>
        <w:rPr>
          <w:rFonts w:ascii="Courier New" w:hAnsi="Courier New" w:cs="Courier New"/>
          <w:sz w:val="20"/>
        </w:rPr>
      </w:pPr>
    </w:p>
    <w:p w14:paraId="0E84FD43" w14:textId="77777777" w:rsidR="00A87F84" w:rsidRPr="0061317C" w:rsidRDefault="00A87F84" w:rsidP="00A87F84">
      <w:pPr>
        <w:rPr>
          <w:rFonts w:ascii="Courier New" w:hAnsi="Courier New" w:cs="Courier New"/>
          <w:sz w:val="20"/>
        </w:rPr>
      </w:pPr>
      <w:r w:rsidRPr="0061317C">
        <w:rPr>
          <w:rFonts w:ascii="Courier New" w:hAnsi="Courier New" w:cs="Courier New"/>
          <w:sz w:val="20"/>
        </w:rPr>
        <w:t>|---------------------------------------------------------------------|</w:t>
      </w:r>
    </w:p>
    <w:p w14:paraId="1EF49D61" w14:textId="77777777" w:rsidR="00A87F84" w:rsidRPr="0061317C" w:rsidRDefault="00A87F84" w:rsidP="00A87F84">
      <w:pPr>
        <w:rPr>
          <w:rFonts w:ascii="Courier New" w:hAnsi="Courier New" w:cs="Courier New"/>
          <w:sz w:val="20"/>
        </w:rPr>
      </w:pPr>
      <w:r w:rsidRPr="0061317C">
        <w:rPr>
          <w:rFonts w:ascii="Courier New" w:hAnsi="Courier New" w:cs="Courier New"/>
          <w:sz w:val="20"/>
        </w:rPr>
        <w:t>|</w:t>
      </w:r>
      <w:r>
        <w:rPr>
          <w:rFonts w:ascii="Courier New" w:hAnsi="Courier New" w:cs="Courier New"/>
          <w:sz w:val="20"/>
        </w:rPr>
        <w:t xml:space="preserve">          </w:t>
      </w:r>
      <w:r w:rsidRPr="0061317C">
        <w:rPr>
          <w:rFonts w:ascii="Courier New" w:hAnsi="Courier New" w:cs="Courier New"/>
          <w:sz w:val="20"/>
        </w:rPr>
        <w:t xml:space="preserve"> |MORNING| NOON </w:t>
      </w:r>
      <w:r>
        <w:rPr>
          <w:rFonts w:ascii="Courier New" w:hAnsi="Courier New" w:cs="Courier New"/>
          <w:sz w:val="20"/>
        </w:rPr>
        <w:t xml:space="preserve">   </w:t>
      </w:r>
      <w:r w:rsidRPr="0061317C">
        <w:rPr>
          <w:rFonts w:ascii="Courier New" w:hAnsi="Courier New" w:cs="Courier New"/>
          <w:sz w:val="20"/>
        </w:rPr>
        <w:t>|EVENING|BEDTIME|</w:t>
      </w:r>
      <w:r>
        <w:rPr>
          <w:rFonts w:ascii="Courier New" w:hAnsi="Courier New" w:cs="Courier New"/>
          <w:sz w:val="20"/>
        </w:rPr>
        <w:t xml:space="preserve">     </w:t>
      </w:r>
      <w:r w:rsidRPr="0061317C">
        <w:rPr>
          <w:rFonts w:ascii="Courier New" w:hAnsi="Courier New" w:cs="Courier New"/>
          <w:sz w:val="20"/>
        </w:rPr>
        <w:t xml:space="preserve"> COMMENTS</w:t>
      </w:r>
      <w:r>
        <w:rPr>
          <w:rFonts w:ascii="Courier New" w:hAnsi="Courier New" w:cs="Courier New"/>
          <w:sz w:val="20"/>
        </w:rPr>
        <w:t xml:space="preserve">        </w:t>
      </w:r>
      <w:r w:rsidRPr="0061317C">
        <w:rPr>
          <w:rFonts w:ascii="Courier New" w:hAnsi="Courier New" w:cs="Courier New"/>
          <w:sz w:val="20"/>
        </w:rPr>
        <w:t xml:space="preserve"> |</w:t>
      </w:r>
    </w:p>
    <w:p w14:paraId="294641E5" w14:textId="77777777" w:rsidR="00A87F84" w:rsidRPr="0061317C" w:rsidRDefault="00A87F84" w:rsidP="00A87F84">
      <w:pPr>
        <w:rPr>
          <w:rFonts w:ascii="Courier New" w:hAnsi="Courier New" w:cs="Courier New"/>
          <w:sz w:val="20"/>
        </w:rPr>
      </w:pPr>
      <w:r w:rsidRPr="0061317C">
        <w:rPr>
          <w:rFonts w:ascii="Courier New" w:hAnsi="Courier New" w:cs="Courier New"/>
          <w:sz w:val="20"/>
        </w:rPr>
        <w:t>|~~~~~~~~~~~~~~~~~~~~~~~~~~~~~~~~~~~~~~~~~~~~~~~~~~~~~~~~~~~~~~~~~~~~~|</w:t>
      </w:r>
    </w:p>
    <w:p w14:paraId="075AB5C0" w14:textId="77777777" w:rsidR="00A87F84" w:rsidRPr="0061317C" w:rsidRDefault="00A87F84" w:rsidP="00A87F84">
      <w:pPr>
        <w:rPr>
          <w:rFonts w:ascii="Courier New" w:hAnsi="Courier New" w:cs="Courier New"/>
          <w:sz w:val="20"/>
        </w:rPr>
      </w:pPr>
      <w:r w:rsidRPr="0061317C">
        <w:rPr>
          <w:rFonts w:ascii="Courier New" w:hAnsi="Courier New" w:cs="Courier New"/>
          <w:sz w:val="20"/>
        </w:rPr>
        <w:t>|</w:t>
      </w:r>
      <w:r>
        <w:rPr>
          <w:rFonts w:ascii="Courier New" w:hAnsi="Courier New" w:cs="Courier New"/>
          <w:sz w:val="20"/>
        </w:rPr>
        <w:t xml:space="preserve">                                                                    </w:t>
      </w:r>
      <w:r w:rsidRPr="0061317C">
        <w:rPr>
          <w:rFonts w:ascii="Courier New" w:hAnsi="Courier New" w:cs="Courier New"/>
          <w:sz w:val="20"/>
        </w:rPr>
        <w:t xml:space="preserve"> |</w:t>
      </w:r>
    </w:p>
    <w:p w14:paraId="3DFB4C22" w14:textId="77777777" w:rsidR="00A87F84" w:rsidRPr="0061317C" w:rsidRDefault="00A87F84" w:rsidP="00A87F84">
      <w:pPr>
        <w:rPr>
          <w:rFonts w:ascii="Courier New" w:hAnsi="Courier New" w:cs="Courier New"/>
          <w:sz w:val="20"/>
        </w:rPr>
      </w:pPr>
      <w:r w:rsidRPr="0061317C">
        <w:rPr>
          <w:rFonts w:ascii="Courier New" w:hAnsi="Courier New" w:cs="Courier New"/>
          <w:sz w:val="20"/>
        </w:rPr>
        <w:t>|**PENDING**  ACARBOSE  25MG  TAB                                     |</w:t>
      </w:r>
    </w:p>
    <w:p w14:paraId="6CA495D5" w14:textId="77777777" w:rsidR="00A87F84" w:rsidRPr="0061317C" w:rsidRDefault="00A87F84" w:rsidP="00A87F84">
      <w:pPr>
        <w:rPr>
          <w:rFonts w:ascii="Courier New" w:hAnsi="Courier New" w:cs="Courier New"/>
          <w:sz w:val="20"/>
        </w:rPr>
      </w:pPr>
      <w:r w:rsidRPr="0061317C">
        <w:rPr>
          <w:rFonts w:ascii="Courier New" w:hAnsi="Courier New" w:cs="Courier New"/>
          <w:sz w:val="20"/>
        </w:rPr>
        <w:t>|</w:t>
      </w:r>
      <w:r>
        <w:rPr>
          <w:rFonts w:ascii="Courier New" w:hAnsi="Courier New" w:cs="Courier New"/>
          <w:sz w:val="20"/>
        </w:rPr>
        <w:t xml:space="preserve">    </w:t>
      </w:r>
      <w:r w:rsidRPr="0061317C">
        <w:rPr>
          <w:rFonts w:ascii="Courier New" w:hAnsi="Courier New" w:cs="Courier New"/>
          <w:sz w:val="20"/>
        </w:rPr>
        <w:t xml:space="preserve"> TAKE ONE TABLET BY MOUTH 3XW</w:t>
      </w:r>
      <w:r>
        <w:rPr>
          <w:rFonts w:ascii="Courier New" w:hAnsi="Courier New" w:cs="Courier New"/>
          <w:sz w:val="20"/>
        </w:rPr>
        <w:t xml:space="preserve">                                   </w:t>
      </w:r>
      <w:r w:rsidRPr="0061317C">
        <w:rPr>
          <w:rFonts w:ascii="Courier New" w:hAnsi="Courier New" w:cs="Courier New"/>
          <w:sz w:val="20"/>
        </w:rPr>
        <w:t xml:space="preserve"> |</w:t>
      </w:r>
    </w:p>
    <w:p w14:paraId="0114F249" w14:textId="77777777" w:rsidR="00A87F84" w:rsidRPr="00875B7D" w:rsidRDefault="00A87F84" w:rsidP="00A87F84">
      <w:pPr>
        <w:rPr>
          <w:rFonts w:ascii="Courier New" w:hAnsi="Courier New" w:cs="Courier New"/>
          <w:sz w:val="20"/>
        </w:rPr>
      </w:pPr>
      <w:r w:rsidRPr="0061317C">
        <w:rPr>
          <w:rFonts w:ascii="Courier New" w:hAnsi="Courier New" w:cs="Courier New"/>
          <w:sz w:val="20"/>
        </w:rPr>
        <w:t>|</w:t>
      </w:r>
      <w:r>
        <w:rPr>
          <w:rFonts w:ascii="Courier New" w:hAnsi="Courier New" w:cs="Courier New"/>
          <w:sz w:val="20"/>
        </w:rPr>
        <w:t xml:space="preserve">    </w:t>
      </w:r>
      <w:r w:rsidRPr="0061317C">
        <w:rPr>
          <w:rFonts w:ascii="Courier New" w:hAnsi="Courier New" w:cs="Courier New"/>
          <w:sz w:val="20"/>
        </w:rPr>
        <w:t xml:space="preserve"> Quantity: 5 Refills:</w:t>
      </w:r>
      <w:r>
        <w:rPr>
          <w:rFonts w:ascii="Courier New" w:hAnsi="Courier New" w:cs="Courier New"/>
          <w:color w:val="481F67"/>
          <w:szCs w:val="24"/>
        </w:rPr>
        <w:t xml:space="preserve"> </w:t>
      </w:r>
      <w:r w:rsidRPr="00875B7D">
        <w:rPr>
          <w:rFonts w:ascii="Courier New" w:hAnsi="Courier New" w:cs="Courier New"/>
          <w:sz w:val="20"/>
        </w:rPr>
        <w:t xml:space="preserve">0 </w:t>
      </w:r>
      <w:r>
        <w:rPr>
          <w:rFonts w:ascii="Courier New" w:hAnsi="Courier New" w:cs="Courier New"/>
          <w:sz w:val="20"/>
        </w:rPr>
        <w:t xml:space="preserve">                                         </w:t>
      </w:r>
      <w:r w:rsidRPr="00875B7D">
        <w:rPr>
          <w:rFonts w:ascii="Courier New" w:hAnsi="Courier New" w:cs="Courier New"/>
          <w:sz w:val="20"/>
        </w:rPr>
        <w:t>|</w:t>
      </w:r>
    </w:p>
    <w:p w14:paraId="1B9F8F32" w14:textId="77777777" w:rsidR="00A87F84" w:rsidRPr="000B7E67" w:rsidRDefault="00A87F84" w:rsidP="00A87F84">
      <w:pPr>
        <w:rPr>
          <w:rFonts w:ascii="Courier New" w:hAnsi="Courier New" w:cs="Courier New"/>
          <w:sz w:val="20"/>
        </w:rPr>
      </w:pPr>
      <w:r w:rsidRPr="000B7E67">
        <w:rPr>
          <w:rFonts w:ascii="Courier New" w:hAnsi="Courier New" w:cs="Courier New"/>
          <w:sz w:val="20"/>
        </w:rPr>
        <w:t>|---------------------------------------------------------------------|</w:t>
      </w:r>
    </w:p>
    <w:p w14:paraId="53453F3D" w14:textId="77777777" w:rsidR="00A87F84" w:rsidRDefault="00A87F84" w:rsidP="00A87F84">
      <w:pPr>
        <w:ind w:right="-360"/>
        <w:rPr>
          <w:noProof w:val="0"/>
        </w:rPr>
      </w:pPr>
    </w:p>
    <w:p w14:paraId="2297F6D8" w14:textId="77777777" w:rsidR="00A87F84" w:rsidRDefault="00A87F84" w:rsidP="00A87F84">
      <w:pPr>
        <w:ind w:right="-360"/>
        <w:rPr>
          <w:noProof w:val="0"/>
        </w:rPr>
      </w:pPr>
    </w:p>
    <w:p w14:paraId="3AE57903" w14:textId="77777777" w:rsidR="00A87F84" w:rsidRPr="007236D0" w:rsidRDefault="00A87F84" w:rsidP="00A87F84">
      <w:pPr>
        <w:rPr>
          <w:rFonts w:ascii="Courier New" w:hAnsi="Courier New" w:cs="Courier New"/>
          <w:sz w:val="20"/>
        </w:rPr>
      </w:pPr>
      <w:r w:rsidRPr="007236D0">
        <w:rPr>
          <w:rFonts w:ascii="Courier New" w:hAnsi="Courier New" w:cs="Courier New"/>
          <w:sz w:val="20"/>
        </w:rPr>
        <w:t>|~~~~~~~~~~~~~~~~~~~~~~~~~~~~~~~~~~~~~~~~~~~~~~~~~~~~~~~~~~~~~~~~~~~~~|</w:t>
      </w:r>
    </w:p>
    <w:p w14:paraId="106038F1" w14:textId="77777777" w:rsidR="00A87F84" w:rsidRPr="007236D0" w:rsidRDefault="00A87F84" w:rsidP="00A87F84">
      <w:pPr>
        <w:rPr>
          <w:rFonts w:ascii="Courier New" w:hAnsi="Courier New" w:cs="Courier New"/>
          <w:sz w:val="20"/>
        </w:rPr>
      </w:pPr>
      <w:r w:rsidRPr="007236D0">
        <w:rPr>
          <w:rFonts w:ascii="Courier New" w:hAnsi="Courier New" w:cs="Courier New"/>
          <w:sz w:val="20"/>
        </w:rPr>
        <w:t>|</w:t>
      </w:r>
      <w:r>
        <w:rPr>
          <w:rFonts w:ascii="Courier New" w:hAnsi="Courier New" w:cs="Courier New"/>
          <w:sz w:val="20"/>
        </w:rPr>
        <w:t xml:space="preserve">                                                                    </w:t>
      </w:r>
      <w:r w:rsidRPr="007236D0">
        <w:rPr>
          <w:rFonts w:ascii="Courier New" w:hAnsi="Courier New" w:cs="Courier New"/>
          <w:sz w:val="20"/>
        </w:rPr>
        <w:t xml:space="preserve"> |</w:t>
      </w:r>
    </w:p>
    <w:p w14:paraId="567528A7" w14:textId="77777777" w:rsidR="00A87F84" w:rsidRPr="007236D0" w:rsidRDefault="00A87F84" w:rsidP="00A87F84">
      <w:pPr>
        <w:rPr>
          <w:rFonts w:ascii="Courier New" w:hAnsi="Courier New" w:cs="Courier New"/>
          <w:sz w:val="20"/>
        </w:rPr>
      </w:pPr>
      <w:r w:rsidRPr="007236D0">
        <w:rPr>
          <w:rFonts w:ascii="Courier New" w:hAnsi="Courier New" w:cs="Courier New"/>
          <w:sz w:val="20"/>
        </w:rPr>
        <w:t xml:space="preserve">|**PENDING** </w:t>
      </w:r>
      <w:r>
        <w:rPr>
          <w:rFonts w:ascii="Courier New" w:hAnsi="Courier New" w:cs="Courier New"/>
          <w:sz w:val="20"/>
        </w:rPr>
        <w:t xml:space="preserve"> </w:t>
      </w:r>
      <w:r w:rsidRPr="007236D0">
        <w:rPr>
          <w:rFonts w:ascii="Courier New" w:hAnsi="Courier New" w:cs="Courier New"/>
          <w:sz w:val="20"/>
        </w:rPr>
        <w:t xml:space="preserve">ACETAMINOPHEN 325MG </w:t>
      </w:r>
      <w:r>
        <w:rPr>
          <w:rFonts w:ascii="Courier New" w:hAnsi="Courier New" w:cs="Courier New"/>
          <w:sz w:val="20"/>
        </w:rPr>
        <w:t xml:space="preserve">                                    </w:t>
      </w:r>
      <w:r w:rsidRPr="007236D0">
        <w:rPr>
          <w:rFonts w:ascii="Courier New" w:hAnsi="Courier New" w:cs="Courier New"/>
          <w:sz w:val="20"/>
        </w:rPr>
        <w:t>|</w:t>
      </w:r>
    </w:p>
    <w:p w14:paraId="67A563DC" w14:textId="77777777" w:rsidR="00A87F84" w:rsidRPr="007236D0" w:rsidRDefault="00A87F84" w:rsidP="00A87F84">
      <w:pPr>
        <w:rPr>
          <w:rFonts w:ascii="Courier New" w:hAnsi="Courier New" w:cs="Courier New"/>
          <w:sz w:val="20"/>
        </w:rPr>
      </w:pPr>
      <w:r w:rsidRPr="007236D0">
        <w:rPr>
          <w:rFonts w:ascii="Courier New" w:hAnsi="Courier New" w:cs="Courier New"/>
          <w:sz w:val="20"/>
        </w:rPr>
        <w:t>|</w:t>
      </w:r>
      <w:r>
        <w:rPr>
          <w:rFonts w:ascii="Courier New" w:hAnsi="Courier New" w:cs="Courier New"/>
          <w:sz w:val="20"/>
        </w:rPr>
        <w:t xml:space="preserve">    </w:t>
      </w:r>
      <w:r w:rsidRPr="007236D0">
        <w:rPr>
          <w:rFonts w:ascii="Courier New" w:hAnsi="Courier New" w:cs="Courier New"/>
          <w:sz w:val="20"/>
        </w:rPr>
        <w:t xml:space="preserve"> TAKE ONE TABLET BY MOUTH EVERY 4 HOURS AS NEEDED</w:t>
      </w:r>
      <w:r>
        <w:rPr>
          <w:rFonts w:ascii="Courier New" w:hAnsi="Courier New" w:cs="Courier New"/>
          <w:sz w:val="20"/>
        </w:rPr>
        <w:t xml:space="preserve"> </w:t>
      </w:r>
      <w:r w:rsidRPr="007236D0">
        <w:rPr>
          <w:rFonts w:ascii="Courier New" w:hAnsi="Courier New" w:cs="Courier New"/>
          <w:sz w:val="20"/>
        </w:rPr>
        <w:t xml:space="preserve"> </w:t>
      </w:r>
      <w:r>
        <w:rPr>
          <w:rFonts w:ascii="Courier New" w:hAnsi="Courier New" w:cs="Courier New"/>
          <w:sz w:val="20"/>
        </w:rPr>
        <w:t xml:space="preserve">              </w:t>
      </w:r>
      <w:r w:rsidRPr="007236D0">
        <w:rPr>
          <w:rFonts w:ascii="Courier New" w:hAnsi="Courier New" w:cs="Courier New"/>
          <w:sz w:val="20"/>
        </w:rPr>
        <w:t>|</w:t>
      </w:r>
    </w:p>
    <w:p w14:paraId="4EF4DCEB" w14:textId="77777777" w:rsidR="00A87F84" w:rsidRPr="007236D0" w:rsidRDefault="00A87F84" w:rsidP="00A87F84">
      <w:pPr>
        <w:rPr>
          <w:rFonts w:ascii="Courier New" w:hAnsi="Courier New" w:cs="Courier New"/>
          <w:sz w:val="20"/>
        </w:rPr>
      </w:pPr>
      <w:r w:rsidRPr="007236D0">
        <w:rPr>
          <w:rFonts w:ascii="Courier New" w:hAnsi="Courier New" w:cs="Courier New"/>
          <w:sz w:val="20"/>
        </w:rPr>
        <w:t>|</w:t>
      </w:r>
      <w:r>
        <w:rPr>
          <w:rFonts w:ascii="Courier New" w:hAnsi="Courier New" w:cs="Courier New"/>
          <w:sz w:val="20"/>
        </w:rPr>
        <w:t xml:space="preserve">    </w:t>
      </w:r>
      <w:r w:rsidRPr="007236D0">
        <w:rPr>
          <w:rFonts w:ascii="Courier New" w:hAnsi="Courier New" w:cs="Courier New"/>
          <w:sz w:val="20"/>
        </w:rPr>
        <w:t xml:space="preserve"> Quantity: 180 Refills: 0</w:t>
      </w:r>
      <w:r>
        <w:rPr>
          <w:rFonts w:ascii="Courier New" w:hAnsi="Courier New" w:cs="Courier New"/>
          <w:sz w:val="20"/>
        </w:rPr>
        <w:t xml:space="preserve">                                       </w:t>
      </w:r>
      <w:r w:rsidRPr="007236D0">
        <w:rPr>
          <w:rFonts w:ascii="Courier New" w:hAnsi="Courier New" w:cs="Courier New"/>
          <w:sz w:val="20"/>
        </w:rPr>
        <w:t xml:space="preserve"> |</w:t>
      </w:r>
    </w:p>
    <w:p w14:paraId="22CBEFBA" w14:textId="77777777" w:rsidR="00A87F84" w:rsidRPr="007236D0" w:rsidRDefault="00A87F84" w:rsidP="00A87F84">
      <w:pPr>
        <w:rPr>
          <w:rFonts w:ascii="Courier New" w:hAnsi="Courier New" w:cs="Courier New"/>
          <w:sz w:val="20"/>
        </w:rPr>
      </w:pPr>
      <w:r w:rsidRPr="007236D0">
        <w:rPr>
          <w:rFonts w:ascii="Courier New" w:hAnsi="Courier New" w:cs="Courier New"/>
          <w:sz w:val="20"/>
        </w:rPr>
        <w:t>|---------------------------------------------------------------------|</w:t>
      </w:r>
    </w:p>
    <w:p w14:paraId="04B86992" w14:textId="77777777" w:rsidR="00A87F84" w:rsidRPr="007236D0" w:rsidRDefault="00A87F84" w:rsidP="00A87F84">
      <w:pPr>
        <w:rPr>
          <w:rFonts w:ascii="Courier New" w:hAnsi="Courier New" w:cs="Courier New"/>
          <w:sz w:val="20"/>
        </w:rPr>
      </w:pPr>
      <w:r w:rsidRPr="007236D0">
        <w:rPr>
          <w:rFonts w:ascii="Courier New" w:hAnsi="Courier New" w:cs="Courier New"/>
          <w:sz w:val="20"/>
        </w:rPr>
        <w:t>| UNITS PER DOSE: |</w:t>
      </w:r>
      <w:r>
        <w:rPr>
          <w:rFonts w:ascii="Courier New" w:hAnsi="Courier New" w:cs="Courier New"/>
          <w:sz w:val="20"/>
        </w:rPr>
        <w:t xml:space="preserve">      </w:t>
      </w:r>
      <w:r w:rsidRPr="007236D0">
        <w:rPr>
          <w:rFonts w:ascii="Courier New" w:hAnsi="Courier New" w:cs="Courier New"/>
          <w:sz w:val="20"/>
        </w:rPr>
        <w:t xml:space="preserve"> |</w:t>
      </w:r>
      <w:r>
        <w:rPr>
          <w:rFonts w:ascii="Courier New" w:hAnsi="Courier New" w:cs="Courier New"/>
          <w:sz w:val="20"/>
        </w:rPr>
        <w:t xml:space="preserve">      </w:t>
      </w:r>
      <w:r w:rsidRPr="007236D0">
        <w:rPr>
          <w:rFonts w:ascii="Courier New" w:hAnsi="Courier New" w:cs="Courier New"/>
          <w:sz w:val="20"/>
        </w:rPr>
        <w:t xml:space="preserve"> |</w:t>
      </w:r>
      <w:r>
        <w:rPr>
          <w:rFonts w:ascii="Courier New" w:hAnsi="Courier New" w:cs="Courier New"/>
          <w:sz w:val="20"/>
        </w:rPr>
        <w:t xml:space="preserve">      </w:t>
      </w:r>
      <w:r w:rsidRPr="007236D0">
        <w:rPr>
          <w:rFonts w:ascii="Courier New" w:hAnsi="Courier New" w:cs="Courier New"/>
          <w:sz w:val="20"/>
        </w:rPr>
        <w:t xml:space="preserve"> |</w:t>
      </w:r>
      <w:r>
        <w:rPr>
          <w:rFonts w:ascii="Courier New" w:hAnsi="Courier New" w:cs="Courier New"/>
          <w:sz w:val="20"/>
        </w:rPr>
        <w:t xml:space="preserve">      </w:t>
      </w:r>
      <w:r w:rsidRPr="007236D0">
        <w:rPr>
          <w:rFonts w:ascii="Courier New" w:hAnsi="Courier New" w:cs="Courier New"/>
          <w:sz w:val="20"/>
        </w:rPr>
        <w:t xml:space="preserve"> |</w:t>
      </w:r>
      <w:r>
        <w:rPr>
          <w:rFonts w:ascii="Courier New" w:hAnsi="Courier New" w:cs="Courier New"/>
          <w:sz w:val="20"/>
        </w:rPr>
        <w:t xml:space="preserve">                  </w:t>
      </w:r>
      <w:r w:rsidRPr="007236D0">
        <w:rPr>
          <w:rFonts w:ascii="Courier New" w:hAnsi="Courier New" w:cs="Courier New"/>
          <w:sz w:val="20"/>
        </w:rPr>
        <w:t xml:space="preserve"> |</w:t>
      </w:r>
    </w:p>
    <w:p w14:paraId="31B6C5F4" w14:textId="77777777" w:rsidR="00A87F84" w:rsidRPr="00CE762F" w:rsidRDefault="00A87F84" w:rsidP="00A87F84">
      <w:pPr>
        <w:rPr>
          <w:rFonts w:ascii="Courier New" w:hAnsi="Courier New" w:cs="Courier New"/>
          <w:sz w:val="20"/>
        </w:rPr>
      </w:pPr>
      <w:r w:rsidRPr="00CE762F">
        <w:rPr>
          <w:rFonts w:ascii="Courier New" w:hAnsi="Courier New" w:cs="Courier New"/>
          <w:sz w:val="20"/>
        </w:rPr>
        <w:t>|~~~~~~~~~~~~~~~~~~~~~~~~~~~~~~~~~~~~~~~~~~~~~~~~~~~~~~~~~~~~~~~~~~~~~|</w:t>
      </w:r>
    </w:p>
    <w:p w14:paraId="4BD4F928" w14:textId="77777777" w:rsidR="00A87F84" w:rsidRPr="00CE762F" w:rsidRDefault="00A87F84" w:rsidP="00A87F84">
      <w:pPr>
        <w:rPr>
          <w:rFonts w:ascii="Courier New" w:hAnsi="Courier New" w:cs="Courier New"/>
          <w:sz w:val="20"/>
        </w:rPr>
      </w:pPr>
      <w:r w:rsidRPr="00CE762F">
        <w:rPr>
          <w:rFonts w:ascii="Courier New" w:hAnsi="Courier New" w:cs="Courier New"/>
          <w:sz w:val="20"/>
        </w:rPr>
        <w:t>|                                                                     |</w:t>
      </w:r>
    </w:p>
    <w:p w14:paraId="4467535D" w14:textId="77777777" w:rsidR="00A87F84" w:rsidRPr="00CE762F" w:rsidRDefault="00A87F84" w:rsidP="00A87F84">
      <w:pPr>
        <w:rPr>
          <w:rFonts w:ascii="Courier New" w:hAnsi="Courier New" w:cs="Courier New"/>
          <w:sz w:val="20"/>
        </w:rPr>
      </w:pPr>
      <w:r w:rsidRPr="00CE762F">
        <w:rPr>
          <w:rFonts w:ascii="Courier New" w:hAnsi="Courier New" w:cs="Courier New"/>
          <w:sz w:val="20"/>
        </w:rPr>
        <w:t>|**NON-VA** ACARBOSE 25MG TAB</w:t>
      </w:r>
      <w:r>
        <w:rPr>
          <w:rFonts w:ascii="Courier New" w:hAnsi="Courier New" w:cs="Courier New"/>
          <w:sz w:val="20"/>
        </w:rPr>
        <w:t xml:space="preserve">                                         </w:t>
      </w:r>
      <w:r w:rsidRPr="00CE762F">
        <w:rPr>
          <w:rFonts w:ascii="Courier New" w:hAnsi="Courier New" w:cs="Courier New"/>
          <w:sz w:val="20"/>
        </w:rPr>
        <w:t>|</w:t>
      </w:r>
    </w:p>
    <w:p w14:paraId="4AF5FCD6" w14:textId="77777777" w:rsidR="00A87F84" w:rsidRPr="00CE762F" w:rsidRDefault="00A87F84" w:rsidP="00A87F84">
      <w:pPr>
        <w:rPr>
          <w:rFonts w:ascii="Courier New" w:hAnsi="Courier New" w:cs="Courier New"/>
          <w:sz w:val="20"/>
        </w:rPr>
      </w:pPr>
      <w:r w:rsidRPr="00CE762F">
        <w:rPr>
          <w:rFonts w:ascii="Courier New" w:hAnsi="Courier New" w:cs="Courier New"/>
          <w:sz w:val="20"/>
        </w:rPr>
        <w:t>|</w:t>
      </w:r>
      <w:r>
        <w:rPr>
          <w:rFonts w:ascii="Courier New" w:hAnsi="Courier New" w:cs="Courier New"/>
          <w:sz w:val="20"/>
        </w:rPr>
        <w:t xml:space="preserve">    </w:t>
      </w:r>
      <w:r w:rsidRPr="00CE762F">
        <w:rPr>
          <w:rFonts w:ascii="Courier New" w:hAnsi="Courier New" w:cs="Courier New"/>
          <w:sz w:val="20"/>
        </w:rPr>
        <w:t xml:space="preserve"> TAKE ONE TABLET BY MOUTH 3ID Do not take medication when</w:t>
      </w:r>
      <w:r>
        <w:rPr>
          <w:rFonts w:ascii="Courier New" w:hAnsi="Courier New" w:cs="Courier New"/>
          <w:sz w:val="20"/>
        </w:rPr>
        <w:t xml:space="preserve">       </w:t>
      </w:r>
      <w:r w:rsidRPr="00CE762F">
        <w:rPr>
          <w:rFonts w:ascii="Courier New" w:hAnsi="Courier New" w:cs="Courier New"/>
          <w:sz w:val="20"/>
        </w:rPr>
        <w:t xml:space="preserve"> |</w:t>
      </w:r>
    </w:p>
    <w:p w14:paraId="59F186B7" w14:textId="77777777" w:rsidR="00A87F84" w:rsidRPr="00CE762F" w:rsidRDefault="00A87F84" w:rsidP="00A87F84">
      <w:pPr>
        <w:rPr>
          <w:rFonts w:ascii="Courier New" w:hAnsi="Courier New" w:cs="Courier New"/>
          <w:sz w:val="20"/>
        </w:rPr>
      </w:pPr>
      <w:r w:rsidRPr="00CE762F">
        <w:rPr>
          <w:rFonts w:ascii="Courier New" w:hAnsi="Courier New" w:cs="Courier New"/>
          <w:sz w:val="20"/>
        </w:rPr>
        <w:t>|</w:t>
      </w:r>
      <w:r>
        <w:rPr>
          <w:rFonts w:ascii="Courier New" w:hAnsi="Courier New" w:cs="Courier New"/>
          <w:sz w:val="20"/>
        </w:rPr>
        <w:t xml:space="preserve">    </w:t>
      </w:r>
      <w:r w:rsidRPr="00CE762F">
        <w:rPr>
          <w:rFonts w:ascii="Courier New" w:hAnsi="Courier New" w:cs="Courier New"/>
          <w:sz w:val="20"/>
        </w:rPr>
        <w:t xml:space="preserve"> consuming alcohol. Take with a full glass of water only. Take on|</w:t>
      </w:r>
    </w:p>
    <w:p w14:paraId="21CA06AE" w14:textId="77777777" w:rsidR="00A87F84" w:rsidRPr="00EE59F5" w:rsidRDefault="00A87F84" w:rsidP="00A87F84">
      <w:pPr>
        <w:rPr>
          <w:rFonts w:ascii="Courier New" w:hAnsi="Courier New" w:cs="Courier New"/>
          <w:sz w:val="20"/>
        </w:rPr>
      </w:pPr>
      <w:r w:rsidRPr="00EE59F5">
        <w:rPr>
          <w:rFonts w:ascii="Courier New" w:hAnsi="Courier New" w:cs="Courier New"/>
          <w:sz w:val="20"/>
        </w:rPr>
        <w:t>|     a full stomach. Do not mix with aspirin. Contact your provider</w:t>
      </w:r>
      <w:r>
        <w:rPr>
          <w:rFonts w:ascii="Courier New" w:hAnsi="Courier New" w:cs="Courier New"/>
          <w:sz w:val="20"/>
        </w:rPr>
        <w:t xml:space="preserve"> </w:t>
      </w:r>
      <w:r w:rsidRPr="00EE59F5">
        <w:rPr>
          <w:rFonts w:ascii="Courier New" w:hAnsi="Courier New" w:cs="Courier New"/>
          <w:sz w:val="20"/>
        </w:rPr>
        <w:t xml:space="preserve"> |</w:t>
      </w:r>
    </w:p>
    <w:p w14:paraId="5E6EFFC6" w14:textId="77777777" w:rsidR="00A87F84" w:rsidRPr="00EE59F5" w:rsidRDefault="00A87F84" w:rsidP="00A87F84">
      <w:pPr>
        <w:rPr>
          <w:rFonts w:ascii="Courier New" w:hAnsi="Courier New" w:cs="Courier New"/>
          <w:sz w:val="20"/>
        </w:rPr>
      </w:pPr>
      <w:r w:rsidRPr="00EE59F5">
        <w:rPr>
          <w:rFonts w:ascii="Courier New" w:hAnsi="Courier New" w:cs="Courier New"/>
          <w:sz w:val="20"/>
        </w:rPr>
        <w:t>|</w:t>
      </w:r>
      <w:r>
        <w:rPr>
          <w:rFonts w:ascii="Courier New" w:hAnsi="Courier New" w:cs="Courier New"/>
          <w:sz w:val="20"/>
        </w:rPr>
        <w:t xml:space="preserve">    </w:t>
      </w:r>
      <w:r w:rsidRPr="00EE59F5">
        <w:rPr>
          <w:rFonts w:ascii="Courier New" w:hAnsi="Courier New" w:cs="Courier New"/>
          <w:sz w:val="20"/>
        </w:rPr>
        <w:t xml:space="preserve"> if you experience dizziness, excessive thirst, or hunger.</w:t>
      </w:r>
      <w:r>
        <w:rPr>
          <w:rFonts w:ascii="Courier New" w:hAnsi="Courier New" w:cs="Courier New"/>
          <w:sz w:val="20"/>
        </w:rPr>
        <w:t xml:space="preserve">      </w:t>
      </w:r>
      <w:r w:rsidRPr="00EE59F5">
        <w:rPr>
          <w:rFonts w:ascii="Courier New" w:hAnsi="Courier New" w:cs="Courier New"/>
          <w:sz w:val="20"/>
        </w:rPr>
        <w:t xml:space="preserve"> |</w:t>
      </w:r>
    </w:p>
    <w:p w14:paraId="63574278" w14:textId="77777777" w:rsidR="00A87F84" w:rsidRPr="00EE59F5" w:rsidRDefault="00A87F84" w:rsidP="00A87F84">
      <w:pPr>
        <w:rPr>
          <w:rFonts w:ascii="Courier New" w:hAnsi="Courier New" w:cs="Courier New"/>
          <w:sz w:val="20"/>
        </w:rPr>
      </w:pPr>
      <w:r w:rsidRPr="00EE59F5">
        <w:rPr>
          <w:rFonts w:ascii="Courier New" w:hAnsi="Courier New" w:cs="Courier New"/>
          <w:sz w:val="20"/>
        </w:rPr>
        <w:t>|---------------------------------------------------------------------|</w:t>
      </w:r>
    </w:p>
    <w:p w14:paraId="259DD2E2" w14:textId="77777777" w:rsidR="00A87F84" w:rsidRPr="00A831F0" w:rsidRDefault="00A87F84" w:rsidP="00A87F84">
      <w:pPr>
        <w:rPr>
          <w:rFonts w:ascii="Courier New" w:hAnsi="Courier New" w:cs="Courier New"/>
          <w:sz w:val="20"/>
        </w:rPr>
      </w:pPr>
      <w:r w:rsidRPr="00A831F0">
        <w:rPr>
          <w:rFonts w:ascii="Courier New" w:hAnsi="Courier New" w:cs="Courier New"/>
          <w:sz w:val="20"/>
        </w:rPr>
        <w:t>| UNITS PER DOSE: |</w:t>
      </w:r>
      <w:r>
        <w:rPr>
          <w:rFonts w:ascii="Courier New" w:hAnsi="Courier New" w:cs="Courier New"/>
          <w:sz w:val="20"/>
        </w:rPr>
        <w:t xml:space="preserve">      </w:t>
      </w:r>
      <w:r w:rsidRPr="00A831F0">
        <w:rPr>
          <w:rFonts w:ascii="Courier New" w:hAnsi="Courier New" w:cs="Courier New"/>
          <w:sz w:val="20"/>
        </w:rPr>
        <w:t xml:space="preserve"> |</w:t>
      </w:r>
      <w:r>
        <w:rPr>
          <w:rFonts w:ascii="Courier New" w:hAnsi="Courier New" w:cs="Courier New"/>
          <w:sz w:val="20"/>
        </w:rPr>
        <w:t xml:space="preserve">      </w:t>
      </w:r>
      <w:r w:rsidRPr="00A831F0">
        <w:rPr>
          <w:rFonts w:ascii="Courier New" w:hAnsi="Courier New" w:cs="Courier New"/>
          <w:sz w:val="20"/>
        </w:rPr>
        <w:t xml:space="preserve"> |</w:t>
      </w:r>
      <w:r>
        <w:rPr>
          <w:rFonts w:ascii="Courier New" w:hAnsi="Courier New" w:cs="Courier New"/>
          <w:sz w:val="20"/>
        </w:rPr>
        <w:t xml:space="preserve">      </w:t>
      </w:r>
      <w:r w:rsidRPr="00A831F0">
        <w:rPr>
          <w:rFonts w:ascii="Courier New" w:hAnsi="Courier New" w:cs="Courier New"/>
          <w:sz w:val="20"/>
        </w:rPr>
        <w:t xml:space="preserve"> | </w:t>
      </w:r>
      <w:r>
        <w:rPr>
          <w:rFonts w:ascii="Courier New" w:hAnsi="Courier New" w:cs="Courier New"/>
          <w:sz w:val="20"/>
        </w:rPr>
        <w:t xml:space="preserve">      </w:t>
      </w:r>
      <w:r w:rsidRPr="00A831F0">
        <w:rPr>
          <w:rFonts w:ascii="Courier New" w:hAnsi="Courier New" w:cs="Courier New"/>
          <w:sz w:val="20"/>
        </w:rPr>
        <w:t>|</w:t>
      </w:r>
      <w:r>
        <w:rPr>
          <w:rFonts w:ascii="Courier New" w:hAnsi="Courier New" w:cs="Courier New"/>
          <w:sz w:val="20"/>
        </w:rPr>
        <w:t xml:space="preserve">                  </w:t>
      </w:r>
      <w:r w:rsidRPr="00A831F0">
        <w:rPr>
          <w:rFonts w:ascii="Courier New" w:hAnsi="Courier New" w:cs="Courier New"/>
          <w:sz w:val="20"/>
        </w:rPr>
        <w:t xml:space="preserve"> |</w:t>
      </w:r>
    </w:p>
    <w:p w14:paraId="32AFE10C" w14:textId="77777777" w:rsidR="00A87F84" w:rsidRPr="00A831F0" w:rsidRDefault="00A87F84" w:rsidP="00A87F84">
      <w:pPr>
        <w:rPr>
          <w:rFonts w:ascii="Courier New" w:hAnsi="Courier New" w:cs="Courier New"/>
          <w:sz w:val="20"/>
        </w:rPr>
      </w:pPr>
      <w:r w:rsidRPr="00A831F0">
        <w:rPr>
          <w:rFonts w:ascii="Courier New" w:hAnsi="Courier New" w:cs="Courier New"/>
          <w:sz w:val="20"/>
        </w:rPr>
        <w:t>|---------------------------------------------------------------------|</w:t>
      </w:r>
    </w:p>
    <w:p w14:paraId="20596500" w14:textId="77777777" w:rsidR="00A87F84" w:rsidRPr="00A831F0" w:rsidRDefault="00A87F84" w:rsidP="00A87F84">
      <w:pPr>
        <w:rPr>
          <w:rFonts w:ascii="Courier New" w:hAnsi="Courier New" w:cs="Courier New"/>
          <w:sz w:val="20"/>
        </w:rPr>
      </w:pPr>
    </w:p>
    <w:p w14:paraId="20846A19" w14:textId="77777777" w:rsidR="00A87F84" w:rsidRPr="00584FD5" w:rsidRDefault="00A87F84" w:rsidP="00A87F84">
      <w:pPr>
        <w:rPr>
          <w:szCs w:val="24"/>
        </w:rPr>
      </w:pPr>
      <w:r w:rsidRPr="00584FD5">
        <w:rPr>
          <w:szCs w:val="24"/>
        </w:rPr>
        <w:t>Any medication items listed as "pending" are those that have just been written by your provider(s). These medication orders will be reviewed by your pharmacist, prior to the prescription(s) being dispensed. When you receive your new prescription(s), by mail or from the pharmacy window,be sure to follow the instructions on the prescription label. If you have any question about your medication, please call your provider or your pharmacist.</w:t>
      </w:r>
    </w:p>
    <w:p w14:paraId="12E7044C" w14:textId="77777777" w:rsidR="00A87F84" w:rsidRPr="00584FD5" w:rsidRDefault="00A87F84" w:rsidP="00A87F84">
      <w:pPr>
        <w:rPr>
          <w:szCs w:val="24"/>
        </w:rPr>
      </w:pPr>
    </w:p>
    <w:p w14:paraId="439C8876" w14:textId="77777777" w:rsidR="00A87F84" w:rsidRPr="00584FD5" w:rsidRDefault="00A87F84" w:rsidP="00A87F84">
      <w:pPr>
        <w:rPr>
          <w:szCs w:val="24"/>
        </w:rPr>
      </w:pPr>
      <w:r w:rsidRPr="00584FD5">
        <w:rPr>
          <w:szCs w:val="24"/>
        </w:rPr>
        <w:lastRenderedPageBreak/>
        <w:t>Any medication items listed as "NON-VA" are Medications you do not get from a VA pharmacy that your provider recorded in your medical record. This includes medication prescribed by VA or non-VA providers, over the counter medications, herbals, samples or other medications you take.</w:t>
      </w:r>
    </w:p>
    <w:p w14:paraId="672C0130" w14:textId="77777777" w:rsidR="00A87F84" w:rsidRDefault="00A87F84" w:rsidP="00A87F84">
      <w:pPr>
        <w:ind w:right="-360"/>
        <w:rPr>
          <w:noProof w:val="0"/>
        </w:rPr>
      </w:pPr>
    </w:p>
    <w:p w14:paraId="1E3684FA" w14:textId="77777777" w:rsidR="00A87F84" w:rsidRPr="00B334E9" w:rsidRDefault="00A87F84" w:rsidP="00A87F84">
      <w:pPr>
        <w:spacing w:before="120"/>
        <w:ind w:right="-360"/>
        <w:rPr>
          <w:noProof w:val="0"/>
        </w:rPr>
      </w:pPr>
      <w:bookmarkStart w:id="1026" w:name="patch92"/>
      <w:bookmarkEnd w:id="1026"/>
      <w:r w:rsidRPr="00B334E9">
        <w:rPr>
          <w:noProof w:val="0"/>
        </w:rPr>
        <w:t>The screenshot below shows an example of a new and improved ‘NON-VA’ medication. It now has any entered comments listed with the medication.</w:t>
      </w:r>
    </w:p>
    <w:p w14:paraId="2C982BEF" w14:textId="77777777" w:rsidR="00A87F84" w:rsidRPr="00B334E9" w:rsidRDefault="00A87F84" w:rsidP="00A87F84">
      <w:pPr>
        <w:spacing w:before="120"/>
        <w:ind w:right="-360"/>
        <w:rPr>
          <w:noProof w:val="0"/>
        </w:rPr>
      </w:pPr>
    </w:p>
    <w:p w14:paraId="64DA43BE" w14:textId="49317070" w:rsidR="00A87F84" w:rsidRPr="00BC1FAE" w:rsidRDefault="00E74716" w:rsidP="00A87F84">
      <w:pPr>
        <w:spacing w:before="120"/>
        <w:ind w:right="-360"/>
        <w:rPr>
          <w:noProof w:val="0"/>
          <w:sz w:val="20"/>
        </w:rPr>
      </w:pPr>
      <w:r>
        <w:rPr>
          <w:color w:val="481F67"/>
          <w:sz w:val="28"/>
          <w:szCs w:val="28"/>
        </w:rPr>
        <w:drawing>
          <wp:inline distT="0" distB="0" distL="0" distR="0" wp14:anchorId="2072A9F6" wp14:editId="29A8BB98">
            <wp:extent cx="5478780" cy="3459480"/>
            <wp:effectExtent l="0" t="0" r="0" b="0"/>
            <wp:docPr id="7" name="Picture 7" descr="This screen shows an example of a new and improved ‘NON-VA’ med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screen shows an example of a new and improved ‘NON-VA’ medicati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78780" cy="3459480"/>
                    </a:xfrm>
                    <a:prstGeom prst="rect">
                      <a:avLst/>
                    </a:prstGeom>
                    <a:noFill/>
                    <a:ln>
                      <a:noFill/>
                    </a:ln>
                  </pic:spPr>
                </pic:pic>
              </a:graphicData>
            </a:graphic>
          </wp:inline>
        </w:drawing>
      </w:r>
    </w:p>
    <w:p w14:paraId="2465BAA6" w14:textId="77777777" w:rsidR="00A87F84" w:rsidRPr="00BC1FAE" w:rsidRDefault="00A87F84" w:rsidP="00A87F84">
      <w:pPr>
        <w:spacing w:before="120"/>
        <w:ind w:right="-360"/>
        <w:rPr>
          <w:noProof w:val="0"/>
          <w:sz w:val="20"/>
        </w:rPr>
      </w:pPr>
    </w:p>
    <w:p w14:paraId="6DB637FC" w14:textId="77777777" w:rsidR="00A87F84" w:rsidRPr="009503B9" w:rsidRDefault="00A87F84" w:rsidP="00A87F84">
      <w:pPr>
        <w:tabs>
          <w:tab w:val="left" w:pos="720"/>
          <w:tab w:val="left" w:pos="1440"/>
          <w:tab w:val="left" w:pos="2160"/>
          <w:tab w:val="left" w:pos="2880"/>
          <w:tab w:val="left" w:pos="3600"/>
          <w:tab w:val="left" w:pos="4320"/>
          <w:tab w:val="left" w:pos="5040"/>
          <w:tab w:val="left" w:pos="5760"/>
        </w:tabs>
        <w:ind w:hanging="5760"/>
        <w:rPr>
          <w:rFonts w:ascii="Courier New" w:hAnsi="Courier New"/>
          <w:noProof w:val="0"/>
          <w:sz w:val="20"/>
        </w:rPr>
      </w:pPr>
    </w:p>
    <w:p w14:paraId="028EBBE8" w14:textId="77777777" w:rsidR="00A87F84" w:rsidRPr="00584FD5" w:rsidRDefault="00A87F84" w:rsidP="002363CD">
      <w:pPr>
        <w:rPr>
          <w:b/>
          <w:bCs/>
        </w:rPr>
      </w:pPr>
      <w:bookmarkStart w:id="1027" w:name="_Toc36027287"/>
      <w:r w:rsidRPr="00584FD5">
        <w:rPr>
          <w:b/>
          <w:bCs/>
        </w:rPr>
        <w:t>Patch GMTS*2.7*111 – HEALTH SUMMARY UPDATE FOR ICD-10 PTF PROJECT</w:t>
      </w:r>
      <w:bookmarkEnd w:id="1027"/>
    </w:p>
    <w:p w14:paraId="38CB6269" w14:textId="77777777" w:rsidR="00A87F84" w:rsidRDefault="00A87F84" w:rsidP="00A87F84">
      <w:pPr>
        <w:pStyle w:val="Style2"/>
        <w:ind w:left="0"/>
      </w:pPr>
      <w:r>
        <w:t>P</w:t>
      </w:r>
      <w:r w:rsidRPr="00CA00BC">
        <w:t xml:space="preserve">atch </w:t>
      </w:r>
      <w:r>
        <w:t xml:space="preserve">GMTS*2.7*111 </w:t>
      </w:r>
      <w:r w:rsidRPr="00CA00BC">
        <w:t>updates the following Health Summary Co</w:t>
      </w:r>
      <w:r>
        <w:t xml:space="preserve">mponents (#142.1) to include an </w:t>
      </w:r>
      <w:r w:rsidRPr="00CA00BC">
        <w:t xml:space="preserve">expanded </w:t>
      </w:r>
      <w:r>
        <w:t>number of diagnosis codes (1 primary and up to 24 secondary diagnoses), operation/surgery codes (up to 25), and procedure codes (up to 25) that may be present in the Patient Treatment File (PTF)</w:t>
      </w:r>
      <w:r w:rsidRPr="00CA00BC">
        <w:t xml:space="preserve">: </w:t>
      </w:r>
    </w:p>
    <w:p w14:paraId="6D8B39A6" w14:textId="77777777" w:rsidR="00A87F84" w:rsidRDefault="00A87F84" w:rsidP="00A87F84">
      <w:pPr>
        <w:pStyle w:val="Style2"/>
        <w:numPr>
          <w:ilvl w:val="0"/>
          <w:numId w:val="31"/>
        </w:numPr>
      </w:pPr>
      <w:r>
        <w:t>MAS ADMISSIONS/DISCHARGES</w:t>
      </w:r>
    </w:p>
    <w:p w14:paraId="112F8E8B" w14:textId="77777777" w:rsidR="00A87F84" w:rsidRDefault="00A87F84" w:rsidP="00A87F84">
      <w:pPr>
        <w:pStyle w:val="Style2"/>
        <w:numPr>
          <w:ilvl w:val="0"/>
          <w:numId w:val="31"/>
        </w:numPr>
      </w:pPr>
      <w:r>
        <w:t>MAS ADT HISTORY EXPANDED</w:t>
      </w:r>
    </w:p>
    <w:p w14:paraId="687C1A13" w14:textId="77777777" w:rsidR="00A87F84" w:rsidRDefault="00A87F84" w:rsidP="00A87F84">
      <w:pPr>
        <w:pStyle w:val="Style2"/>
        <w:numPr>
          <w:ilvl w:val="0"/>
          <w:numId w:val="31"/>
        </w:numPr>
      </w:pPr>
      <w:r>
        <w:t>MAS DISCHARGE DIAGNOSIS</w:t>
      </w:r>
    </w:p>
    <w:p w14:paraId="7C0131DA" w14:textId="77777777" w:rsidR="00A87F84" w:rsidRDefault="00A87F84" w:rsidP="00A87F84">
      <w:pPr>
        <w:pStyle w:val="Style2"/>
        <w:numPr>
          <w:ilvl w:val="0"/>
          <w:numId w:val="31"/>
        </w:numPr>
      </w:pPr>
      <w:r>
        <w:t>MAS PROCEDURES ICD CODES</w:t>
      </w:r>
    </w:p>
    <w:p w14:paraId="54E26810" w14:textId="77777777" w:rsidR="00A87F84" w:rsidRDefault="00A87F84" w:rsidP="00A87F84">
      <w:pPr>
        <w:pStyle w:val="Style2"/>
        <w:numPr>
          <w:ilvl w:val="0"/>
          <w:numId w:val="31"/>
        </w:numPr>
      </w:pPr>
      <w:r>
        <w:t>MAS SURGERIES ICD CODES</w:t>
      </w:r>
    </w:p>
    <w:p w14:paraId="0CBF0EFF" w14:textId="77777777" w:rsidR="00A87F84" w:rsidRPr="008B66B1" w:rsidRDefault="00A87F84" w:rsidP="00A87F84">
      <w:pPr>
        <w:pStyle w:val="Style2"/>
        <w:ind w:left="0"/>
      </w:pPr>
      <w:r w:rsidRPr="008B66B1">
        <w:t xml:space="preserve">Any of the following </w:t>
      </w:r>
      <w:r w:rsidRPr="008955F2">
        <w:rPr>
          <w:b/>
        </w:rPr>
        <w:t>locally created</w:t>
      </w:r>
      <w:r w:rsidRPr="008B66B1">
        <w:t xml:space="preserve"> items will also be affected by the newly updated </w:t>
      </w:r>
      <w:r w:rsidRPr="008B66B1">
        <w:lastRenderedPageBreak/>
        <w:t>display capa</w:t>
      </w:r>
      <w:r>
        <w:t xml:space="preserve">bility included in this patch </w:t>
      </w:r>
      <w:r w:rsidRPr="005B1CAD">
        <w:rPr>
          <w:b/>
        </w:rPr>
        <w:t>if</w:t>
      </w:r>
      <w:r w:rsidRPr="008B66B1">
        <w:t xml:space="preserve"> those items leverage any of the affecte</w:t>
      </w:r>
      <w:r>
        <w:t>d components to generate output:</w:t>
      </w:r>
    </w:p>
    <w:p w14:paraId="18AF16AB" w14:textId="77777777" w:rsidR="00A87F84" w:rsidRPr="008B66B1" w:rsidRDefault="00A87F84" w:rsidP="00A87F84">
      <w:pPr>
        <w:pStyle w:val="Style2"/>
        <w:numPr>
          <w:ilvl w:val="0"/>
          <w:numId w:val="30"/>
        </w:numPr>
        <w:ind w:left="720"/>
      </w:pPr>
      <w:r w:rsidRPr="008B66B1">
        <w:t>Health Summary Types</w:t>
      </w:r>
    </w:p>
    <w:p w14:paraId="10056348" w14:textId="77777777" w:rsidR="00A87F84" w:rsidRPr="008B66B1" w:rsidRDefault="00A87F84" w:rsidP="00A87F84">
      <w:pPr>
        <w:pStyle w:val="Style2"/>
        <w:numPr>
          <w:ilvl w:val="0"/>
          <w:numId w:val="30"/>
        </w:numPr>
        <w:ind w:left="720"/>
      </w:pPr>
      <w:r w:rsidRPr="008B66B1">
        <w:t>Health Summary Objects</w:t>
      </w:r>
    </w:p>
    <w:p w14:paraId="39BE8DBC" w14:textId="77777777" w:rsidR="00A87F84" w:rsidRPr="008B66B1" w:rsidRDefault="00A87F84" w:rsidP="00A87F84">
      <w:pPr>
        <w:pStyle w:val="Style2"/>
        <w:numPr>
          <w:ilvl w:val="0"/>
          <w:numId w:val="30"/>
        </w:numPr>
        <w:ind w:left="720"/>
      </w:pPr>
      <w:r w:rsidRPr="008B66B1">
        <w:t>TIU/Health Summary Objects</w:t>
      </w:r>
    </w:p>
    <w:p w14:paraId="5E503133" w14:textId="77777777" w:rsidR="00A87F84" w:rsidRPr="008B66B1" w:rsidRDefault="00A87F84" w:rsidP="00A87F84">
      <w:pPr>
        <w:pStyle w:val="Style2"/>
        <w:numPr>
          <w:ilvl w:val="0"/>
          <w:numId w:val="30"/>
        </w:numPr>
        <w:ind w:left="720"/>
      </w:pPr>
      <w:r w:rsidRPr="008B66B1">
        <w:t>OE/RR Reports</w:t>
      </w:r>
    </w:p>
    <w:p w14:paraId="457C4B71" w14:textId="77777777" w:rsidR="00A87F84" w:rsidRPr="008B66B1" w:rsidRDefault="00A87F84" w:rsidP="00A87F84">
      <w:pPr>
        <w:pStyle w:val="Style2"/>
        <w:ind w:left="0"/>
      </w:pPr>
      <w:r w:rsidRPr="008B66B1">
        <w:t xml:space="preserve">Objects may be of particular interest as the newly expanded display would be more </w:t>
      </w:r>
      <w:r>
        <w:t>n</w:t>
      </w:r>
      <w:r w:rsidRPr="008B66B1">
        <w:t>oticeable when an object is embedded in areas such as boilerplate text, note templates, and reminder dialog templates.</w:t>
      </w:r>
    </w:p>
    <w:p w14:paraId="4C6706B1" w14:textId="77777777" w:rsidR="00A87F84" w:rsidRDefault="00A87F84" w:rsidP="00A87F84">
      <w:pPr>
        <w:pStyle w:val="Style2"/>
        <w:ind w:left="0"/>
      </w:pPr>
      <w:r w:rsidRPr="00CA00BC">
        <w:t xml:space="preserve">Patch GMTS*2.7*111 also updates </w:t>
      </w:r>
      <w:r>
        <w:t xml:space="preserve">the following </w:t>
      </w:r>
      <w:r w:rsidRPr="00CA00BC">
        <w:t>reports that utilize one or more of the aforementioned Health Summary Components and will therefore now display the expa</w:t>
      </w:r>
      <w:r>
        <w:t>nded data fields as appropriate:</w:t>
      </w:r>
    </w:p>
    <w:p w14:paraId="27788992" w14:textId="77777777" w:rsidR="00A87F84" w:rsidRDefault="00A87F84" w:rsidP="00A87F84">
      <w:pPr>
        <w:pStyle w:val="Style2"/>
        <w:numPr>
          <w:ilvl w:val="0"/>
          <w:numId w:val="29"/>
        </w:numPr>
        <w:ind w:left="720"/>
      </w:pPr>
      <w:r>
        <w:t>HEALTH SUMMARY (#142)</w:t>
      </w:r>
    </w:p>
    <w:p w14:paraId="564274A3" w14:textId="77777777" w:rsidR="00A87F84" w:rsidRDefault="00A87F84" w:rsidP="00A87F84">
      <w:pPr>
        <w:pStyle w:val="Style2"/>
        <w:numPr>
          <w:ilvl w:val="1"/>
          <w:numId w:val="29"/>
        </w:numPr>
        <w:ind w:left="1440"/>
      </w:pPr>
      <w:r>
        <w:t>REMOTE DEMO/VISITS/PCE (1Y)</w:t>
      </w:r>
    </w:p>
    <w:p w14:paraId="4E817FCF" w14:textId="77777777" w:rsidR="00A87F84" w:rsidRDefault="00A87F84" w:rsidP="00A87F84">
      <w:pPr>
        <w:pStyle w:val="Style2"/>
        <w:numPr>
          <w:ilvl w:val="1"/>
          <w:numId w:val="29"/>
        </w:numPr>
        <w:ind w:left="1440"/>
      </w:pPr>
      <w:r>
        <w:t>REMOTE DEMO/VISITS/PCE (3M)</w:t>
      </w:r>
    </w:p>
    <w:p w14:paraId="591105EF" w14:textId="77777777" w:rsidR="00A87F84" w:rsidRDefault="00A87F84" w:rsidP="00A87F84">
      <w:pPr>
        <w:pStyle w:val="Style2"/>
        <w:numPr>
          <w:ilvl w:val="1"/>
          <w:numId w:val="29"/>
        </w:numPr>
        <w:ind w:left="1440"/>
      </w:pPr>
      <w:r>
        <w:t>REMOTE DIS SUM/SURG/PROD (12Y)</w:t>
      </w:r>
    </w:p>
    <w:p w14:paraId="7D1D8494" w14:textId="77777777" w:rsidR="00A87F84" w:rsidRDefault="00A87F84" w:rsidP="00A87F84">
      <w:pPr>
        <w:pStyle w:val="Style2"/>
        <w:numPr>
          <w:ilvl w:val="0"/>
          <w:numId w:val="29"/>
        </w:numPr>
        <w:ind w:left="720"/>
      </w:pPr>
      <w:r>
        <w:t>OE/RR REPORT (#101.24)</w:t>
      </w:r>
    </w:p>
    <w:p w14:paraId="70740B0A" w14:textId="77777777" w:rsidR="00A87F84" w:rsidRDefault="00A87F84" w:rsidP="00A87F84">
      <w:pPr>
        <w:pStyle w:val="Style2"/>
        <w:numPr>
          <w:ilvl w:val="1"/>
          <w:numId w:val="29"/>
        </w:numPr>
        <w:ind w:left="1440"/>
      </w:pPr>
      <w:r>
        <w:t>ORRPW ADT ADM DC</w:t>
      </w:r>
    </w:p>
    <w:p w14:paraId="2ED8606A" w14:textId="77777777" w:rsidR="00A87F84" w:rsidRPr="008B66B1" w:rsidRDefault="00A87F84" w:rsidP="00A87F84">
      <w:pPr>
        <w:pStyle w:val="Style2"/>
        <w:numPr>
          <w:ilvl w:val="1"/>
          <w:numId w:val="29"/>
        </w:numPr>
        <w:ind w:left="1440"/>
      </w:pPr>
      <w:r>
        <w:t>ORRPW ADT</w:t>
      </w:r>
      <w:r w:rsidRPr="008B66B1">
        <w:t xml:space="preserve"> DC DIAG</w:t>
      </w:r>
    </w:p>
    <w:p w14:paraId="3DF79DFF" w14:textId="77777777" w:rsidR="00A87F84" w:rsidRPr="008B66B1" w:rsidRDefault="00A87F84" w:rsidP="00A87F84">
      <w:pPr>
        <w:pStyle w:val="Style2"/>
        <w:numPr>
          <w:ilvl w:val="1"/>
          <w:numId w:val="29"/>
        </w:numPr>
        <w:ind w:left="1440"/>
      </w:pPr>
      <w:r>
        <w:t>ORRPW ADT</w:t>
      </w:r>
      <w:r w:rsidRPr="008B66B1">
        <w:t xml:space="preserve"> EXP</w:t>
      </w:r>
    </w:p>
    <w:p w14:paraId="5F751128" w14:textId="77777777" w:rsidR="00A87F84" w:rsidRPr="008B66B1" w:rsidRDefault="00A87F84" w:rsidP="00A87F84">
      <w:pPr>
        <w:pStyle w:val="Style2"/>
        <w:numPr>
          <w:ilvl w:val="1"/>
          <w:numId w:val="29"/>
        </w:numPr>
        <w:ind w:left="1440"/>
      </w:pPr>
      <w:r>
        <w:t>ORRPW ADT</w:t>
      </w:r>
      <w:r w:rsidRPr="008B66B1">
        <w:t xml:space="preserve"> ICD PROC</w:t>
      </w:r>
    </w:p>
    <w:p w14:paraId="29201D59" w14:textId="77777777" w:rsidR="00A87F84" w:rsidRPr="008B66B1" w:rsidRDefault="00A87F84" w:rsidP="00A87F84">
      <w:pPr>
        <w:pStyle w:val="Style2"/>
        <w:numPr>
          <w:ilvl w:val="1"/>
          <w:numId w:val="29"/>
        </w:numPr>
        <w:ind w:left="1440"/>
      </w:pPr>
      <w:r>
        <w:t>ORRPW ADT</w:t>
      </w:r>
      <w:r w:rsidRPr="008B66B1">
        <w:t xml:space="preserve"> ICD SURG</w:t>
      </w:r>
    </w:p>
    <w:p w14:paraId="5012B5CC" w14:textId="77777777" w:rsidR="00A87F84" w:rsidRPr="00CA00BC" w:rsidRDefault="00A87F84" w:rsidP="00A87F84">
      <w:pPr>
        <w:pStyle w:val="Style2"/>
        <w:numPr>
          <w:ilvl w:val="1"/>
          <w:numId w:val="29"/>
        </w:numPr>
        <w:ind w:left="1440"/>
      </w:pPr>
      <w:r>
        <w:t xml:space="preserve">ORRPW </w:t>
      </w:r>
      <w:r w:rsidRPr="008B66B1">
        <w:t xml:space="preserve">DOD </w:t>
      </w:r>
      <w:r>
        <w:t>ADT</w:t>
      </w:r>
      <w:r w:rsidRPr="008B66B1">
        <w:t xml:space="preserve"> EXP</w:t>
      </w:r>
    </w:p>
    <w:p w14:paraId="78D54479" w14:textId="77777777" w:rsidR="00A87F84" w:rsidRPr="00290ECE" w:rsidRDefault="00A87F84" w:rsidP="00A87F84">
      <w:pPr>
        <w:rPr>
          <w:b/>
          <w:noProof w:val="0"/>
        </w:rPr>
      </w:pPr>
    </w:p>
    <w:p w14:paraId="28B0CF58" w14:textId="77777777" w:rsidR="00A87F84" w:rsidRPr="00290ECE" w:rsidRDefault="00A87F84" w:rsidP="002363CD">
      <w:bookmarkStart w:id="1028" w:name="_Toc36027288"/>
      <w:r w:rsidRPr="00290ECE">
        <w:t>GMTS*2.7*29 – REMOTE DATA VIEWS</w:t>
      </w:r>
      <w:bookmarkEnd w:id="1028"/>
    </w:p>
    <w:p w14:paraId="220F2056" w14:textId="77777777" w:rsidR="00A87F84" w:rsidRPr="00290ECE" w:rsidRDefault="00A87F84" w:rsidP="002363CD">
      <w:bookmarkStart w:id="1029" w:name="_Toc36027289"/>
      <w:r w:rsidRPr="00290ECE">
        <w:t>GMTS*2.7*48 – REMOTE ONCOLOGY VIEW</w:t>
      </w:r>
      <w:bookmarkEnd w:id="1029"/>
    </w:p>
    <w:p w14:paraId="39585404" w14:textId="77777777" w:rsidR="00A87F84" w:rsidRPr="00290ECE" w:rsidRDefault="00A87F84" w:rsidP="00A87F84">
      <w:pPr>
        <w:rPr>
          <w:noProof w:val="0"/>
        </w:rPr>
      </w:pPr>
    </w:p>
    <w:p w14:paraId="0C9BEFF4" w14:textId="77777777" w:rsidR="00A87F84" w:rsidRPr="00290ECE" w:rsidRDefault="00A87F84" w:rsidP="00A87F84">
      <w:pPr>
        <w:rPr>
          <w:noProof w:val="0"/>
        </w:rPr>
      </w:pPr>
      <w:r w:rsidRPr="00290ECE">
        <w:rPr>
          <w:noProof w:val="0"/>
        </w:rPr>
        <w:t>Health Summary patches 29 and 48 export components for using Remote Data Views. With all the proper patches installed, you may view remote patient data through CPRS. Before you can do this, you must have Master Patient Index/Patient Demographics (MPI/PD) and several other patches installed. Once these are in place and the proper parameters have been set, you can access remote data from other VA facilities.</w:t>
      </w:r>
    </w:p>
    <w:p w14:paraId="55511697" w14:textId="77777777" w:rsidR="00A87F84" w:rsidRPr="00290ECE" w:rsidRDefault="00A87F84" w:rsidP="00A87F84">
      <w:pPr>
        <w:rPr>
          <w:noProof w:val="0"/>
        </w:rPr>
      </w:pPr>
    </w:p>
    <w:p w14:paraId="22DC8C7A" w14:textId="77777777" w:rsidR="00A87F84" w:rsidRPr="00290ECE" w:rsidRDefault="00A87F84" w:rsidP="00A87F84">
      <w:pPr>
        <w:rPr>
          <w:noProof w:val="0"/>
        </w:rPr>
      </w:pPr>
      <w:r w:rsidRPr="00290ECE">
        <w:rPr>
          <w:noProof w:val="0"/>
        </w:rPr>
        <w:t>Currently, remote data views are limited to predefined, nationally exported Health Summary Types. Remote data may not be viewed by either the Ad Hoc Health Summary type or locally/user developed Health Summary types.</w:t>
      </w:r>
    </w:p>
    <w:p w14:paraId="0205F433" w14:textId="77777777" w:rsidR="00A87F84" w:rsidRPr="00290ECE" w:rsidRDefault="00A87F84" w:rsidP="00A87F84">
      <w:pPr>
        <w:rPr>
          <w:noProof w:val="0"/>
        </w:rPr>
      </w:pPr>
    </w:p>
    <w:p w14:paraId="3975EDC4" w14:textId="77777777" w:rsidR="00A87F84" w:rsidRPr="00290ECE" w:rsidRDefault="00A87F84" w:rsidP="00A87F84">
      <w:pPr>
        <w:rPr>
          <w:noProof w:val="0"/>
        </w:rPr>
      </w:pPr>
      <w:r w:rsidRPr="00290ECE">
        <w:rPr>
          <w:noProof w:val="0"/>
        </w:rPr>
        <w:lastRenderedPageBreak/>
        <w:t>You can view remote clinical data using any Health Summary Type that has an identically named Health Summary Type installed at both the local and remote sites. However, for non-nationally exported health summary reports, the content of the report is subject to the report structure and configuration defined at the remote site.</w:t>
      </w:r>
    </w:p>
    <w:p w14:paraId="7C2F5C9B" w14:textId="77777777" w:rsidR="00A87F84" w:rsidRPr="00290ECE" w:rsidRDefault="00A87F84" w:rsidP="00A87F84">
      <w:pPr>
        <w:rPr>
          <w:noProof w:val="0"/>
        </w:rPr>
      </w:pPr>
    </w:p>
    <w:p w14:paraId="6DC25694" w14:textId="77777777" w:rsidR="00A87F84" w:rsidRPr="00290ECE" w:rsidRDefault="00A87F84" w:rsidP="00A87F84">
      <w:pPr>
        <w:rPr>
          <w:noProof w:val="0"/>
          <w:sz w:val="20"/>
        </w:rPr>
      </w:pPr>
      <w:r w:rsidRPr="00290ECE">
        <w:rPr>
          <w:noProof w:val="0"/>
          <w:sz w:val="20"/>
        </w:rPr>
        <w:t>REMOTE DEMO/VISITS/PCE (3M)</w:t>
      </w:r>
    </w:p>
    <w:p w14:paraId="538057E3" w14:textId="77777777" w:rsidR="00A87F84" w:rsidRPr="00290ECE" w:rsidRDefault="00A87F84" w:rsidP="00A87F84">
      <w:pPr>
        <w:rPr>
          <w:noProof w:val="0"/>
          <w:sz w:val="20"/>
        </w:rPr>
      </w:pPr>
      <w:r w:rsidRPr="00290ECE">
        <w:rPr>
          <w:noProof w:val="0"/>
          <w:sz w:val="20"/>
        </w:rPr>
        <w:t>REMOTE MEDS/LABS/ORDERS (3M)</w:t>
      </w:r>
    </w:p>
    <w:p w14:paraId="7DB87D7F" w14:textId="77777777" w:rsidR="00A87F84" w:rsidRPr="00290ECE" w:rsidRDefault="00A87F84" w:rsidP="00A87F84">
      <w:pPr>
        <w:rPr>
          <w:noProof w:val="0"/>
          <w:sz w:val="20"/>
        </w:rPr>
      </w:pPr>
      <w:r w:rsidRPr="00290ECE">
        <w:rPr>
          <w:noProof w:val="0"/>
          <w:sz w:val="20"/>
        </w:rPr>
        <w:t>REMOTE TEXT REPORTS (3M)</w:t>
      </w:r>
    </w:p>
    <w:p w14:paraId="29B36FC4" w14:textId="77777777" w:rsidR="00A87F84" w:rsidRPr="00290ECE" w:rsidRDefault="00A87F84" w:rsidP="00A87F84">
      <w:pPr>
        <w:rPr>
          <w:noProof w:val="0"/>
          <w:sz w:val="20"/>
        </w:rPr>
      </w:pPr>
      <w:r w:rsidRPr="00290ECE">
        <w:rPr>
          <w:noProof w:val="0"/>
          <w:sz w:val="20"/>
        </w:rPr>
        <w:t>REMOTE CLINICAL DATA (3M)</w:t>
      </w:r>
    </w:p>
    <w:p w14:paraId="63D38B24" w14:textId="77777777" w:rsidR="00A87F84" w:rsidRPr="00290ECE" w:rsidRDefault="00A87F84" w:rsidP="00A87F84">
      <w:pPr>
        <w:rPr>
          <w:noProof w:val="0"/>
          <w:sz w:val="20"/>
        </w:rPr>
      </w:pPr>
      <w:r w:rsidRPr="00290ECE">
        <w:rPr>
          <w:noProof w:val="0"/>
          <w:sz w:val="20"/>
        </w:rPr>
        <w:t>REMOTE CLINICAL DATA (1Y)</w:t>
      </w:r>
    </w:p>
    <w:p w14:paraId="458DD538" w14:textId="77777777" w:rsidR="00A87F84" w:rsidRPr="00290ECE" w:rsidRDefault="00A87F84" w:rsidP="00A87F84">
      <w:pPr>
        <w:rPr>
          <w:noProof w:val="0"/>
          <w:sz w:val="20"/>
        </w:rPr>
      </w:pPr>
      <w:r w:rsidRPr="00290ECE">
        <w:rPr>
          <w:noProof w:val="0"/>
          <w:sz w:val="20"/>
        </w:rPr>
        <w:t>REMOTE DEMO/VISITS/PCE (1Y)</w:t>
      </w:r>
    </w:p>
    <w:p w14:paraId="6D39A9D2" w14:textId="77777777" w:rsidR="00A87F84" w:rsidRPr="00290ECE" w:rsidRDefault="00A87F84" w:rsidP="00A87F84">
      <w:pPr>
        <w:rPr>
          <w:noProof w:val="0"/>
          <w:sz w:val="20"/>
        </w:rPr>
      </w:pPr>
      <w:r w:rsidRPr="00290ECE">
        <w:rPr>
          <w:noProof w:val="0"/>
          <w:sz w:val="20"/>
        </w:rPr>
        <w:t>REMOTE MEDS/LABS/ORDERS (1Y)</w:t>
      </w:r>
    </w:p>
    <w:p w14:paraId="5834CD61" w14:textId="77777777" w:rsidR="00A87F84" w:rsidRPr="00290ECE" w:rsidRDefault="00A87F84" w:rsidP="00A87F84">
      <w:pPr>
        <w:rPr>
          <w:noProof w:val="0"/>
          <w:sz w:val="20"/>
        </w:rPr>
      </w:pPr>
      <w:r w:rsidRPr="00290ECE">
        <w:rPr>
          <w:noProof w:val="0"/>
          <w:sz w:val="20"/>
        </w:rPr>
        <w:t>REMOTE TEXT REPORTS (1Y)</w:t>
      </w:r>
    </w:p>
    <w:p w14:paraId="7CB7F83F" w14:textId="77777777" w:rsidR="00A87F84" w:rsidRPr="00290ECE" w:rsidRDefault="00A87F84" w:rsidP="00A87F84">
      <w:pPr>
        <w:rPr>
          <w:noProof w:val="0"/>
          <w:sz w:val="20"/>
        </w:rPr>
      </w:pPr>
      <w:r w:rsidRPr="00290ECE">
        <w:rPr>
          <w:noProof w:val="0"/>
          <w:sz w:val="20"/>
        </w:rPr>
        <w:t>REMOTE CLINICAL DATA (4Y)</w:t>
      </w:r>
    </w:p>
    <w:p w14:paraId="38BB8C50" w14:textId="77777777" w:rsidR="00A87F84" w:rsidRPr="00290ECE" w:rsidRDefault="00A87F84" w:rsidP="00A87F84">
      <w:pPr>
        <w:rPr>
          <w:noProof w:val="0"/>
          <w:sz w:val="20"/>
        </w:rPr>
      </w:pPr>
      <w:r w:rsidRPr="00290ECE">
        <w:rPr>
          <w:noProof w:val="0"/>
          <w:sz w:val="20"/>
        </w:rPr>
        <w:t>REMOTE LABS LONG VIEW (12Y)</w:t>
      </w:r>
    </w:p>
    <w:p w14:paraId="0E02A39F" w14:textId="77777777" w:rsidR="00A87F84" w:rsidRPr="00290ECE" w:rsidRDefault="00A87F84" w:rsidP="00A87F84">
      <w:pPr>
        <w:rPr>
          <w:noProof w:val="0"/>
          <w:sz w:val="20"/>
        </w:rPr>
      </w:pPr>
      <w:r w:rsidRPr="00290ECE">
        <w:rPr>
          <w:noProof w:val="0"/>
          <w:sz w:val="20"/>
        </w:rPr>
        <w:t>REMOTE LABS ALL (1Y)</w:t>
      </w:r>
    </w:p>
    <w:p w14:paraId="164BB3FA" w14:textId="77777777" w:rsidR="00A87F84" w:rsidRPr="00290ECE" w:rsidRDefault="00A87F84" w:rsidP="00A87F84">
      <w:pPr>
        <w:rPr>
          <w:noProof w:val="0"/>
          <w:sz w:val="20"/>
        </w:rPr>
      </w:pPr>
      <w:r w:rsidRPr="00290ECE">
        <w:rPr>
          <w:noProof w:val="0"/>
          <w:sz w:val="20"/>
        </w:rPr>
        <w:t>REMOTE LABS ALL (3M)</w:t>
      </w:r>
    </w:p>
    <w:p w14:paraId="71442D8C" w14:textId="77777777" w:rsidR="00A87F84" w:rsidRPr="00290ECE" w:rsidRDefault="00A87F84" w:rsidP="00A87F84">
      <w:pPr>
        <w:rPr>
          <w:noProof w:val="0"/>
          <w:sz w:val="20"/>
        </w:rPr>
      </w:pPr>
      <w:r w:rsidRPr="00290ECE">
        <w:rPr>
          <w:noProof w:val="0"/>
          <w:sz w:val="20"/>
        </w:rPr>
        <w:t>REMOTE DIS SUM/SURG/PROD (12Y)</w:t>
      </w:r>
    </w:p>
    <w:p w14:paraId="5F9448BF" w14:textId="77777777" w:rsidR="00A87F84" w:rsidRPr="00290ECE" w:rsidRDefault="00A87F84" w:rsidP="00A87F84">
      <w:pPr>
        <w:rPr>
          <w:noProof w:val="0"/>
          <w:sz w:val="20"/>
        </w:rPr>
      </w:pPr>
      <w:r w:rsidRPr="00290ECE">
        <w:rPr>
          <w:noProof w:val="0"/>
          <w:sz w:val="20"/>
        </w:rPr>
        <w:t>REMOTE OUTPATIENT MEDS (6M)</w:t>
      </w:r>
    </w:p>
    <w:p w14:paraId="56B7AF03" w14:textId="77777777" w:rsidR="00A87F84" w:rsidRPr="00290ECE" w:rsidRDefault="00A87F84" w:rsidP="00A87F84">
      <w:pPr>
        <w:rPr>
          <w:noProof w:val="0"/>
          <w:sz w:val="20"/>
        </w:rPr>
      </w:pPr>
      <w:r w:rsidRPr="00290ECE">
        <w:rPr>
          <w:noProof w:val="0"/>
          <w:sz w:val="20"/>
        </w:rPr>
        <w:t>REMOTE ONCOLOGY VIEW</w:t>
      </w:r>
    </w:p>
    <w:p w14:paraId="5FC1E7F2" w14:textId="77777777" w:rsidR="00A87F84" w:rsidRPr="00290ECE" w:rsidRDefault="00A87F84" w:rsidP="00A87F84">
      <w:pPr>
        <w:rPr>
          <w:noProof w:val="0"/>
        </w:rPr>
      </w:pPr>
    </w:p>
    <w:p w14:paraId="2CEC114C" w14:textId="77777777" w:rsidR="00A87F84" w:rsidRPr="00290ECE" w:rsidRDefault="00A87F84" w:rsidP="00A87F84">
      <w:pPr>
        <w:rPr>
          <w:noProof w:val="0"/>
        </w:rPr>
      </w:pPr>
      <w:r w:rsidRPr="00290ECE">
        <w:rPr>
          <w:noProof w:val="0"/>
        </w:rPr>
        <w:t>See Chapter 3, section 2 in the Health Summary User Manual for more information on using Remote Data Views.</w:t>
      </w:r>
    </w:p>
    <w:p w14:paraId="7760570A" w14:textId="77777777" w:rsidR="00A87F84" w:rsidRPr="00290ECE" w:rsidRDefault="00A87F84" w:rsidP="00A87F84"/>
    <w:p w14:paraId="45F810F2" w14:textId="77777777" w:rsidR="00A87F84" w:rsidRPr="00290ECE" w:rsidRDefault="00A87F84" w:rsidP="00A87F84"/>
    <w:p w14:paraId="58AEE68F" w14:textId="77777777" w:rsidR="00A87F84" w:rsidRPr="00290ECE" w:rsidRDefault="00A87F84" w:rsidP="002363CD">
      <w:r w:rsidRPr="00290ECE">
        <w:br w:type="page"/>
      </w:r>
      <w:bookmarkStart w:id="1030" w:name="_Toc36027290"/>
      <w:r w:rsidRPr="00290ECE">
        <w:lastRenderedPageBreak/>
        <w:t>GMTS*2.7*45 – INTERDISCIPLINARY PROGRESS NOTES</w:t>
      </w:r>
      <w:bookmarkEnd w:id="1030"/>
    </w:p>
    <w:p w14:paraId="48CFE333" w14:textId="77777777" w:rsidR="00A87F84" w:rsidRPr="00290ECE" w:rsidRDefault="00A87F84" w:rsidP="00A87F84">
      <w:pPr>
        <w:rPr>
          <w:noProof w:val="0"/>
          <w:sz w:val="18"/>
        </w:rPr>
      </w:pPr>
    </w:p>
    <w:p w14:paraId="6A4C00E7" w14:textId="77777777" w:rsidR="00A87F84" w:rsidRPr="00290ECE" w:rsidRDefault="00A87F84" w:rsidP="00A87F84">
      <w:pPr>
        <w:rPr>
          <w:noProof w:val="0"/>
        </w:rPr>
      </w:pPr>
      <w:r w:rsidRPr="00290ECE">
        <w:rPr>
          <w:noProof w:val="0"/>
        </w:rPr>
        <w:t>The purpose of this patch is to allow the Health Summary components 'Progress Notes' and 'Selected Progress Notes' to display the new interdisciplinary progress notes and all of the entries associated with the interdisciplinary note. The interdisciplinary note and all of the associated entries will be marked in the progress note components as follows.</w:t>
      </w:r>
    </w:p>
    <w:p w14:paraId="00CB94E9" w14:textId="77777777" w:rsidR="00A87F84" w:rsidRPr="00290ECE" w:rsidRDefault="00A87F84" w:rsidP="00A87F84">
      <w:pPr>
        <w:rPr>
          <w:noProof w:val="0"/>
        </w:rPr>
      </w:pPr>
    </w:p>
    <w:p w14:paraId="1D1C4CD8" w14:textId="77777777" w:rsidR="00A87F84" w:rsidRPr="00290ECE" w:rsidRDefault="00A87F84" w:rsidP="00A87F84">
      <w:pPr>
        <w:tabs>
          <w:tab w:val="left" w:pos="3600"/>
          <w:tab w:val="left" w:pos="6480"/>
        </w:tabs>
        <w:rPr>
          <w:b/>
          <w:noProof w:val="0"/>
          <w:u w:val="single"/>
        </w:rPr>
      </w:pPr>
      <w:r w:rsidRPr="00290ECE">
        <w:rPr>
          <w:b/>
          <w:noProof w:val="0"/>
          <w:u w:val="single"/>
        </w:rPr>
        <w:t xml:space="preserve">      Note Type              </w:t>
      </w:r>
      <w:r w:rsidRPr="00290ECE">
        <w:rPr>
          <w:b/>
          <w:noProof w:val="0"/>
          <w:u w:val="single"/>
        </w:rPr>
        <w:tab/>
        <w:t>Marked as</w:t>
      </w:r>
      <w:r w:rsidRPr="00290ECE">
        <w:rPr>
          <w:b/>
          <w:noProof w:val="0"/>
          <w:u w:val="single"/>
        </w:rPr>
        <w:tab/>
      </w:r>
    </w:p>
    <w:p w14:paraId="61BCB5A9" w14:textId="77777777" w:rsidR="00A87F84" w:rsidRPr="00290ECE" w:rsidRDefault="00A87F84" w:rsidP="00A87F84">
      <w:pPr>
        <w:tabs>
          <w:tab w:val="left" w:pos="3600"/>
        </w:tabs>
        <w:rPr>
          <w:noProof w:val="0"/>
        </w:rPr>
      </w:pPr>
      <w:r w:rsidRPr="00290ECE">
        <w:rPr>
          <w:noProof w:val="0"/>
        </w:rPr>
        <w:t xml:space="preserve">      Primary Note          </w:t>
      </w:r>
      <w:r w:rsidRPr="00290ECE">
        <w:rPr>
          <w:noProof w:val="0"/>
        </w:rPr>
        <w:tab/>
        <w:t>Interdisciplinary Note</w:t>
      </w:r>
    </w:p>
    <w:p w14:paraId="1F920CC5" w14:textId="77777777" w:rsidR="00A87F84" w:rsidRPr="00290ECE" w:rsidRDefault="00A87F84" w:rsidP="00A87F84">
      <w:pPr>
        <w:tabs>
          <w:tab w:val="left" w:pos="3600"/>
        </w:tabs>
        <w:rPr>
          <w:noProof w:val="0"/>
        </w:rPr>
      </w:pPr>
      <w:r w:rsidRPr="00290ECE">
        <w:rPr>
          <w:noProof w:val="0"/>
        </w:rPr>
        <w:t xml:space="preserve">      Addendum to Primary   </w:t>
      </w:r>
      <w:r w:rsidRPr="00290ECE">
        <w:rPr>
          <w:noProof w:val="0"/>
        </w:rPr>
        <w:tab/>
        <w:t>Interdisciplinary Note (addendum)</w:t>
      </w:r>
    </w:p>
    <w:p w14:paraId="4100A0CE" w14:textId="77777777" w:rsidR="00A87F84" w:rsidRPr="00290ECE" w:rsidRDefault="00A87F84" w:rsidP="00A87F84">
      <w:pPr>
        <w:tabs>
          <w:tab w:val="left" w:pos="3600"/>
        </w:tabs>
        <w:rPr>
          <w:noProof w:val="0"/>
        </w:rPr>
      </w:pPr>
      <w:r w:rsidRPr="00290ECE">
        <w:rPr>
          <w:noProof w:val="0"/>
        </w:rPr>
        <w:t xml:space="preserve">      Child Note             </w:t>
      </w:r>
      <w:r w:rsidRPr="00290ECE">
        <w:rPr>
          <w:noProof w:val="0"/>
        </w:rPr>
        <w:tab/>
        <w:t>Interdisciplinary Note Entry</w:t>
      </w:r>
    </w:p>
    <w:p w14:paraId="5025E45D" w14:textId="77777777" w:rsidR="00A87F84" w:rsidRPr="00290ECE" w:rsidRDefault="00A87F84" w:rsidP="00A87F84">
      <w:pPr>
        <w:pStyle w:val="Normal1"/>
        <w:tabs>
          <w:tab w:val="left" w:pos="3600"/>
        </w:tabs>
        <w:rPr>
          <w:noProof w:val="0"/>
        </w:rPr>
      </w:pPr>
      <w:r w:rsidRPr="00290ECE">
        <w:rPr>
          <w:noProof w:val="0"/>
        </w:rPr>
        <w:t xml:space="preserve">      Addendum to Child     </w:t>
      </w:r>
      <w:r w:rsidRPr="00290ECE">
        <w:rPr>
          <w:noProof w:val="0"/>
        </w:rPr>
        <w:tab/>
        <w:t>Interdisciplinary Note Entry (addendum)</w:t>
      </w:r>
    </w:p>
    <w:p w14:paraId="58B6A258" w14:textId="77777777" w:rsidR="00A87F84" w:rsidRPr="00290ECE" w:rsidRDefault="00A87F84" w:rsidP="00A87F84"/>
    <w:p w14:paraId="717EECA6" w14:textId="77777777" w:rsidR="00A87F84" w:rsidRPr="00290ECE" w:rsidRDefault="00A87F84" w:rsidP="00A87F84">
      <w:bookmarkStart w:id="1031" w:name="_Toc521987447"/>
    </w:p>
    <w:p w14:paraId="2D497E9D" w14:textId="77777777" w:rsidR="00A87F84" w:rsidRPr="00321EF4" w:rsidRDefault="00A87F84" w:rsidP="002363CD">
      <w:bookmarkStart w:id="1032" w:name="_Toc2482347"/>
      <w:bookmarkStart w:id="1033" w:name="_Toc36027291"/>
      <w:r w:rsidRPr="00321EF4">
        <w:t>Patch GMTS*2.7*47</w:t>
      </w:r>
      <w:bookmarkEnd w:id="1031"/>
      <w:bookmarkEnd w:id="1032"/>
      <w:r w:rsidRPr="00321EF4">
        <w:t xml:space="preserve"> - </w:t>
      </w:r>
      <w:r w:rsidRPr="00B470CB">
        <w:t>CPRS</w:t>
      </w:r>
      <w:r w:rsidRPr="00321EF4">
        <w:t xml:space="preserve"> Report Tab/NDBI/Misc Fixes</w:t>
      </w:r>
      <w:bookmarkEnd w:id="1033"/>
    </w:p>
    <w:p w14:paraId="778B0C7F" w14:textId="77777777" w:rsidR="00A87F84" w:rsidRPr="00290ECE" w:rsidRDefault="00A87F84" w:rsidP="00A87F84">
      <w:pPr>
        <w:rPr>
          <w:noProof w:val="0"/>
        </w:rPr>
      </w:pPr>
    </w:p>
    <w:p w14:paraId="2C6B5E92" w14:textId="77777777" w:rsidR="00A87F84" w:rsidRPr="00290ECE" w:rsidRDefault="00A87F84" w:rsidP="00A87F84">
      <w:pPr>
        <w:rPr>
          <w:noProof w:val="0"/>
        </w:rPr>
      </w:pPr>
      <w:r w:rsidRPr="00290ECE">
        <w:rPr>
          <w:noProof w:val="0"/>
        </w:rPr>
        <w:t>A menu of options has been added, CPRS Reports Tab “Health Summary Types List,” that allows users to control the Health Summary Types and the order that the Health Summary Types are listed in the Health Summary Types box on the Reports Tab of CPRS. This menu option has four menu items to edit and display the users’ preferences.</w:t>
      </w:r>
    </w:p>
    <w:p w14:paraId="2E17D963" w14:textId="77777777" w:rsidR="00A87F84" w:rsidRPr="00290ECE" w:rsidRDefault="00A87F84" w:rsidP="00A87F84">
      <w:pPr>
        <w:rPr>
          <w:noProof w:val="0"/>
        </w:rPr>
      </w:pPr>
    </w:p>
    <w:p w14:paraId="63FB7657" w14:textId="77777777" w:rsidR="00A87F84" w:rsidRPr="00290ECE" w:rsidRDefault="00A87F84" w:rsidP="002363CD">
      <w:bookmarkStart w:id="1034" w:name="_Toc36027292"/>
      <w:r w:rsidRPr="00290ECE">
        <w:t>Patch GMTS*2.7*48 - REMOTE ONCOLOGY VIEW</w:t>
      </w:r>
      <w:bookmarkEnd w:id="1034"/>
    </w:p>
    <w:p w14:paraId="40F7DD78" w14:textId="77777777" w:rsidR="00A87F84" w:rsidRPr="00290ECE" w:rsidRDefault="00A87F84" w:rsidP="00A87F84">
      <w:pPr>
        <w:rPr>
          <w:noProof w:val="0"/>
        </w:rPr>
      </w:pPr>
      <w:r w:rsidRPr="00290ECE">
        <w:rPr>
          <w:noProof w:val="0"/>
        </w:rPr>
        <w:t>This patch exports the REMOTE ONCOLOGY VIEW Health Summary Type and</w:t>
      </w:r>
    </w:p>
    <w:p w14:paraId="7FF813B7" w14:textId="77777777" w:rsidR="00A87F84" w:rsidRPr="00290ECE" w:rsidRDefault="00A87F84" w:rsidP="00A87F84">
      <w:pPr>
        <w:rPr>
          <w:noProof w:val="0"/>
        </w:rPr>
      </w:pPr>
      <w:r w:rsidRPr="00290ECE">
        <w:rPr>
          <w:noProof w:val="0"/>
        </w:rPr>
        <w:t xml:space="preserve">   installs it in the HEALTH SUMMARY TYPE file (#142), providing Remote</w:t>
      </w:r>
    </w:p>
    <w:p w14:paraId="6B194C7D" w14:textId="77777777" w:rsidR="00A87F84" w:rsidRPr="00290ECE" w:rsidRDefault="00A87F84" w:rsidP="00A87F84">
      <w:pPr>
        <w:rPr>
          <w:noProof w:val="0"/>
        </w:rPr>
      </w:pPr>
      <w:r w:rsidRPr="00290ECE">
        <w:rPr>
          <w:noProof w:val="0"/>
        </w:rPr>
        <w:t xml:space="preserve">   Data Views of Oncology Data. It also conducts a check to make sure</w:t>
      </w:r>
    </w:p>
    <w:p w14:paraId="44983EBC" w14:textId="77777777" w:rsidR="00A87F84" w:rsidRPr="00290ECE" w:rsidRDefault="00A87F84" w:rsidP="00A87F84">
      <w:pPr>
        <w:rPr>
          <w:noProof w:val="0"/>
        </w:rPr>
      </w:pPr>
      <w:r w:rsidRPr="00290ECE">
        <w:rPr>
          <w:noProof w:val="0"/>
        </w:rPr>
        <w:t xml:space="preserve">   the Oncology Component is installed in the Patient Data Exchange's (PDX)</w:t>
      </w:r>
    </w:p>
    <w:p w14:paraId="1FAB9EB8" w14:textId="77777777" w:rsidR="00A87F84" w:rsidRPr="00290ECE" w:rsidRDefault="00A87F84" w:rsidP="00A87F84">
      <w:pPr>
        <w:rPr>
          <w:noProof w:val="0"/>
        </w:rPr>
      </w:pPr>
      <w:r w:rsidRPr="00290ECE">
        <w:rPr>
          <w:noProof w:val="0"/>
        </w:rPr>
        <w:t xml:space="preserve">   VAQ - DATA SEGMENT file (#394.71). This provides two methods for health</w:t>
      </w:r>
    </w:p>
    <w:p w14:paraId="15F4CC51" w14:textId="77777777" w:rsidR="00A87F84" w:rsidRPr="00290ECE" w:rsidRDefault="00A87F84" w:rsidP="00A87F84">
      <w:pPr>
        <w:rPr>
          <w:noProof w:val="0"/>
        </w:rPr>
      </w:pPr>
      <w:r w:rsidRPr="00290ECE">
        <w:rPr>
          <w:noProof w:val="0"/>
        </w:rPr>
        <w:t xml:space="preserve">   care providers and cancer registrars to request and view oncology data</w:t>
      </w:r>
    </w:p>
    <w:p w14:paraId="6B4F003D" w14:textId="77777777" w:rsidR="00A87F84" w:rsidRPr="00290ECE" w:rsidRDefault="00A87F84" w:rsidP="00A87F84">
      <w:pPr>
        <w:rPr>
          <w:noProof w:val="0"/>
        </w:rPr>
      </w:pPr>
      <w:r w:rsidRPr="00290ECE">
        <w:rPr>
          <w:noProof w:val="0"/>
        </w:rPr>
        <w:t xml:space="preserve">   on a patient seen at multiple sites: Remote Data Views for CPRS (GUI)</w:t>
      </w:r>
    </w:p>
    <w:p w14:paraId="50C90292" w14:textId="77777777" w:rsidR="00A87F84" w:rsidRPr="00290ECE" w:rsidRDefault="00A87F84" w:rsidP="00A87F84">
      <w:pPr>
        <w:rPr>
          <w:noProof w:val="0"/>
        </w:rPr>
      </w:pPr>
      <w:r w:rsidRPr="00290ECE">
        <w:rPr>
          <w:noProof w:val="0"/>
        </w:rPr>
        <w:t xml:space="preserve">   users and Patient Data Exchange for List Manager users.</w:t>
      </w:r>
    </w:p>
    <w:p w14:paraId="4A746FC8" w14:textId="77777777" w:rsidR="00A87F84" w:rsidRPr="00290ECE" w:rsidRDefault="00A87F84" w:rsidP="00A87F84">
      <w:pPr>
        <w:rPr>
          <w:b/>
          <w:noProof w:val="0"/>
        </w:rPr>
      </w:pPr>
    </w:p>
    <w:p w14:paraId="6FF13634" w14:textId="77777777" w:rsidR="00A87F84" w:rsidRPr="00290ECE" w:rsidRDefault="00A87F84" w:rsidP="002363CD">
      <w:bookmarkStart w:id="1035" w:name="_Toc36027293"/>
      <w:r w:rsidRPr="00290ECE">
        <w:t>Patch GMTS*2.7*49 - Demographics/HS Types List</w:t>
      </w:r>
      <w:bookmarkEnd w:id="1035"/>
    </w:p>
    <w:p w14:paraId="13B94DF9" w14:textId="77777777" w:rsidR="00A87F84" w:rsidRPr="00290ECE" w:rsidRDefault="00A87F84" w:rsidP="00A87F84">
      <w:pPr>
        <w:rPr>
          <w:noProof w:val="0"/>
        </w:rPr>
      </w:pPr>
    </w:p>
    <w:p w14:paraId="46F0FE48" w14:textId="77777777" w:rsidR="00A87F84" w:rsidRPr="00290ECE" w:rsidRDefault="00A87F84" w:rsidP="00A87F84">
      <w:pPr>
        <w:rPr>
          <w:noProof w:val="0"/>
        </w:rPr>
      </w:pPr>
      <w:r w:rsidRPr="00290ECE">
        <w:rPr>
          <w:noProof w:val="0"/>
        </w:rPr>
        <w:t>A menu of options has been added, “CPRS Health Summary Display/Edit Site Defaults,” that allows IRM/Managers to control which Health Summary Types are on the reports tab and the order that the Health Summary Types appear in for the site. These site defaults will be used for users who do not have personal preferences set. This menu has four menu items to edit and display defaults for the site.</w:t>
      </w:r>
    </w:p>
    <w:p w14:paraId="2657EC2C" w14:textId="77777777" w:rsidR="00A87F84" w:rsidRPr="00290ECE" w:rsidRDefault="00A87F84" w:rsidP="00A87F84">
      <w:pPr>
        <w:rPr>
          <w:b/>
          <w:noProof w:val="0"/>
        </w:rPr>
      </w:pPr>
    </w:p>
    <w:p w14:paraId="160C0990" w14:textId="77777777" w:rsidR="00A87F84" w:rsidRPr="00290ECE" w:rsidRDefault="00A87F84" w:rsidP="00A87F84">
      <w:pPr>
        <w:rPr>
          <w:b/>
          <w:noProof w:val="0"/>
        </w:rPr>
      </w:pPr>
    </w:p>
    <w:p w14:paraId="66D787EA" w14:textId="77777777" w:rsidR="00A87F84" w:rsidRPr="00290ECE" w:rsidRDefault="00A87F84" w:rsidP="00A87F84">
      <w:pPr>
        <w:rPr>
          <w:noProof w:val="0"/>
        </w:rPr>
      </w:pPr>
      <w:r w:rsidRPr="00290ECE">
        <w:rPr>
          <w:noProof w:val="0"/>
        </w:rPr>
        <w:t>GMTS*2.7*50    Spinal Cord Dysfunction Update</w:t>
      </w:r>
    </w:p>
    <w:p w14:paraId="75861B75" w14:textId="77777777" w:rsidR="00A87F84" w:rsidRPr="00290ECE" w:rsidRDefault="00A87F84" w:rsidP="00A87F84">
      <w:pPr>
        <w:rPr>
          <w:noProof w:val="0"/>
        </w:rPr>
      </w:pPr>
      <w:r w:rsidRPr="00290ECE">
        <w:rPr>
          <w:noProof w:val="0"/>
        </w:rPr>
        <w:t>GMTS*2.7*51    Radiology fixes</w:t>
      </w:r>
    </w:p>
    <w:p w14:paraId="34D85695" w14:textId="77777777" w:rsidR="00A87F84" w:rsidRPr="00290ECE" w:rsidRDefault="00A87F84" w:rsidP="00A87F84">
      <w:pPr>
        <w:rPr>
          <w:noProof w:val="0"/>
        </w:rPr>
      </w:pPr>
      <w:r w:rsidRPr="00290ECE">
        <w:rPr>
          <w:noProof w:val="0"/>
        </w:rPr>
        <w:t>GMTS*2.7*52    Problem List HNC/MST Changes</w:t>
      </w:r>
    </w:p>
    <w:p w14:paraId="6A7E6E5D" w14:textId="77777777" w:rsidR="00A87F84" w:rsidRPr="00290ECE" w:rsidRDefault="00A87F84" w:rsidP="00A87F84">
      <w:pPr>
        <w:rPr>
          <w:noProof w:val="0"/>
        </w:rPr>
      </w:pPr>
      <w:r w:rsidRPr="00290ECE">
        <w:rPr>
          <w:noProof w:val="0"/>
        </w:rPr>
        <w:t>GMTS*2.7*53    Demographics/Progress Notes Fixes</w:t>
      </w:r>
    </w:p>
    <w:p w14:paraId="0F5CD6A1" w14:textId="77777777" w:rsidR="00A87F84" w:rsidRPr="00290ECE" w:rsidRDefault="00A87F84" w:rsidP="00A87F84">
      <w:pPr>
        <w:rPr>
          <w:noProof w:val="0"/>
        </w:rPr>
      </w:pPr>
      <w:r w:rsidRPr="00290ECE">
        <w:rPr>
          <w:noProof w:val="0"/>
        </w:rPr>
        <w:t>GMTS*2.7*54    Oncology ICD-O-3 Implementation</w:t>
      </w:r>
    </w:p>
    <w:p w14:paraId="77A2A717" w14:textId="77777777" w:rsidR="00A87F84" w:rsidRPr="00290ECE" w:rsidRDefault="00A87F84" w:rsidP="00A87F84">
      <w:pPr>
        <w:rPr>
          <w:noProof w:val="0"/>
        </w:rPr>
      </w:pPr>
      <w:r w:rsidRPr="00290ECE">
        <w:rPr>
          <w:noProof w:val="0"/>
        </w:rPr>
        <w:t>GMTS*2.7*55    Demographics/Progress Note Fixes</w:t>
      </w:r>
    </w:p>
    <w:p w14:paraId="35F11DEF" w14:textId="77777777" w:rsidR="00A87F84" w:rsidRPr="00290ECE" w:rsidRDefault="00A87F84" w:rsidP="00A87F84">
      <w:pPr>
        <w:rPr>
          <w:noProof w:val="0"/>
        </w:rPr>
      </w:pPr>
      <w:r w:rsidRPr="00290ECE">
        <w:rPr>
          <w:noProof w:val="0"/>
        </w:rPr>
        <w:t>GMTS*2.7*56    DIVISION PARAMETER/DEMOGRAPHICS AND OTHER FIXES</w:t>
      </w:r>
    </w:p>
    <w:p w14:paraId="7E1627F9" w14:textId="77777777" w:rsidR="00A87F84" w:rsidRPr="00290ECE" w:rsidRDefault="00A87F84" w:rsidP="00A87F84">
      <w:pPr>
        <w:rPr>
          <w:noProof w:val="0"/>
        </w:rPr>
      </w:pPr>
      <w:r w:rsidRPr="00290ECE">
        <w:rPr>
          <w:noProof w:val="0"/>
        </w:rPr>
        <w:lastRenderedPageBreak/>
        <w:t>GMTS*2.7*57    SURGERY DATA EXTRACTS</w:t>
      </w:r>
    </w:p>
    <w:p w14:paraId="3308669B" w14:textId="77777777" w:rsidR="00A87F84" w:rsidRPr="00290ECE" w:rsidRDefault="00A87F84" w:rsidP="00A87F84">
      <w:pPr>
        <w:rPr>
          <w:b/>
          <w:noProof w:val="0"/>
        </w:rPr>
      </w:pPr>
    </w:p>
    <w:p w14:paraId="6455188E" w14:textId="77777777" w:rsidR="00A87F84" w:rsidRPr="00290ECE" w:rsidRDefault="00A87F84" w:rsidP="002363CD">
      <w:bookmarkStart w:id="1036" w:name="_Toc36027294"/>
      <w:r w:rsidRPr="00290ECE">
        <w:t>Patch GMTS*2.7*58     HS Objects and CNB/ADR/NOK/SII Components</w:t>
      </w:r>
      <w:bookmarkEnd w:id="1036"/>
    </w:p>
    <w:p w14:paraId="2F9BEE08" w14:textId="77777777" w:rsidR="00A87F84" w:rsidRPr="00290ECE" w:rsidRDefault="00A87F84" w:rsidP="00A87F84">
      <w:pPr>
        <w:rPr>
          <w:noProof w:val="0"/>
        </w:rPr>
      </w:pPr>
    </w:p>
    <w:p w14:paraId="0C0778B5" w14:textId="77777777" w:rsidR="00A87F84" w:rsidRPr="00290ECE" w:rsidRDefault="00A87F84" w:rsidP="00A87F84">
      <w:pPr>
        <w:rPr>
          <w:noProof w:val="0"/>
        </w:rPr>
      </w:pPr>
      <w:r w:rsidRPr="00290ECE">
        <w:rPr>
          <w:noProof w:val="0"/>
        </w:rPr>
        <w:t>A menu of options has been added, “Health Summary Objects Menu” that allows IRM/Managers to create Health Summary Objects to be used inside other documents. This menu also includes the ability to view, test, and export/import the Health Summary Objects. This patch also exports the new file HEALTH SUMMARY OBJECTS field #142.5, to store the Health Summary Object characteristics.</w:t>
      </w:r>
    </w:p>
    <w:p w14:paraId="15AE7C64" w14:textId="77777777" w:rsidR="00A87F84" w:rsidRPr="00290ECE" w:rsidRDefault="00A87F84" w:rsidP="00A87F84">
      <w:pPr>
        <w:rPr>
          <w:b/>
          <w:noProof w:val="0"/>
        </w:rPr>
      </w:pPr>
    </w:p>
    <w:p w14:paraId="61E6CA7D" w14:textId="77777777" w:rsidR="00A87F84" w:rsidRPr="00290ECE" w:rsidRDefault="00A87F84" w:rsidP="00A87F84">
      <w:pPr>
        <w:rPr>
          <w:noProof w:val="0"/>
        </w:rPr>
      </w:pPr>
    </w:p>
    <w:p w14:paraId="6DF30628" w14:textId="77777777" w:rsidR="00A87F84" w:rsidRPr="00290ECE" w:rsidRDefault="00A87F84" w:rsidP="00A87F84">
      <w:pPr>
        <w:rPr>
          <w:noProof w:val="0"/>
        </w:rPr>
      </w:pPr>
      <w:r w:rsidRPr="00290ECE">
        <w:rPr>
          <w:noProof w:val="0"/>
        </w:rPr>
        <w:t>GMTS*2.7*59    BLOOD BANK COMPONENTS</w:t>
      </w:r>
    </w:p>
    <w:p w14:paraId="1F402A30" w14:textId="77777777" w:rsidR="00A87F84" w:rsidRPr="00290ECE" w:rsidRDefault="00A87F84" w:rsidP="00A87F84">
      <w:pPr>
        <w:rPr>
          <w:noProof w:val="0"/>
        </w:rPr>
      </w:pPr>
      <w:r w:rsidRPr="00290ECE">
        <w:rPr>
          <w:noProof w:val="0"/>
        </w:rPr>
        <w:t>GMTS*2.7*60    Race and Ethnicity (Demographics)</w:t>
      </w:r>
    </w:p>
    <w:p w14:paraId="7B9F3E70" w14:textId="77777777" w:rsidR="00A87F84" w:rsidRPr="00290ECE" w:rsidRDefault="00A87F84" w:rsidP="00A87F84">
      <w:pPr>
        <w:rPr>
          <w:noProof w:val="0"/>
        </w:rPr>
      </w:pPr>
      <w:r w:rsidRPr="00290ECE">
        <w:rPr>
          <w:noProof w:val="0"/>
        </w:rPr>
        <w:t>GMTS*2.7*61    Remote Medicine Report Fix</w:t>
      </w:r>
    </w:p>
    <w:p w14:paraId="272B4813" w14:textId="77777777" w:rsidR="00A87F84" w:rsidRPr="00290ECE" w:rsidRDefault="00A87F84" w:rsidP="00A87F84">
      <w:pPr>
        <w:rPr>
          <w:noProof w:val="0"/>
        </w:rPr>
      </w:pPr>
      <w:r w:rsidRPr="00290ECE">
        <w:rPr>
          <w:noProof w:val="0"/>
        </w:rPr>
        <w:t>GMTS*2.7*62    MED/RXIV/HF/Miscellaneous</w:t>
      </w:r>
    </w:p>
    <w:p w14:paraId="4278BE45" w14:textId="77777777" w:rsidR="00A87F84" w:rsidRPr="00290ECE" w:rsidRDefault="00A87F84" w:rsidP="00A87F84">
      <w:pPr>
        <w:rPr>
          <w:noProof w:val="0"/>
        </w:rPr>
      </w:pPr>
      <w:r w:rsidRPr="00290ECE">
        <w:rPr>
          <w:noProof w:val="0"/>
        </w:rPr>
        <w:t>GMTS*2.7*63    Selection of Individual Health Factors</w:t>
      </w:r>
    </w:p>
    <w:p w14:paraId="2D282DD7" w14:textId="77777777" w:rsidR="00A87F84" w:rsidRPr="00290ECE" w:rsidRDefault="00A87F84" w:rsidP="00A87F84">
      <w:pPr>
        <w:rPr>
          <w:noProof w:val="0"/>
        </w:rPr>
      </w:pPr>
      <w:r w:rsidRPr="00290ECE">
        <w:rPr>
          <w:noProof w:val="0"/>
        </w:rPr>
        <w:t>GMTS*2.7*64    TWEAK TO STANDARD REMOTE HEALTH SUMMARIES</w:t>
      </w:r>
    </w:p>
    <w:p w14:paraId="79736399" w14:textId="77777777" w:rsidR="00A87F84" w:rsidRPr="00290ECE" w:rsidRDefault="00A87F84" w:rsidP="00A87F84">
      <w:pPr>
        <w:rPr>
          <w:noProof w:val="0"/>
        </w:rPr>
      </w:pPr>
      <w:r w:rsidRPr="00290ECE">
        <w:rPr>
          <w:noProof w:val="0"/>
        </w:rPr>
        <w:t>GMTS*2.7*65    Non VA Medications</w:t>
      </w:r>
    </w:p>
    <w:p w14:paraId="5AC0E442" w14:textId="77777777" w:rsidR="00A87F84" w:rsidRPr="00290ECE" w:rsidRDefault="00A87F84" w:rsidP="00A87F84">
      <w:pPr>
        <w:rPr>
          <w:noProof w:val="0"/>
        </w:rPr>
      </w:pPr>
      <w:r w:rsidRPr="00290ECE">
        <w:rPr>
          <w:noProof w:val="0"/>
        </w:rPr>
        <w:t>GMTS*2.7*66    CPRS HS REPORT ALLOCATION ERRORS</w:t>
      </w:r>
    </w:p>
    <w:p w14:paraId="3501A599" w14:textId="77777777" w:rsidR="00A87F84" w:rsidRPr="00290ECE" w:rsidRDefault="00A87F84" w:rsidP="00A87F84">
      <w:pPr>
        <w:rPr>
          <w:noProof w:val="0"/>
        </w:rPr>
      </w:pPr>
      <w:r w:rsidRPr="00290ECE">
        <w:rPr>
          <w:noProof w:val="0"/>
        </w:rPr>
        <w:t>GMTS*2.7*67    NOT USED</w:t>
      </w:r>
    </w:p>
    <w:p w14:paraId="1B3AAE75" w14:textId="77777777" w:rsidR="00A87F84" w:rsidRPr="00290ECE" w:rsidRDefault="00A87F84" w:rsidP="00A87F84">
      <w:pPr>
        <w:rPr>
          <w:noProof w:val="0"/>
        </w:rPr>
      </w:pPr>
      <w:r w:rsidRPr="00290ECE">
        <w:rPr>
          <w:noProof w:val="0"/>
        </w:rPr>
        <w:t>GMTS*2.7*68    TRANSITIONAL PHARMACY HS OBJECT/TYPE</w:t>
      </w:r>
    </w:p>
    <w:p w14:paraId="35438A1C" w14:textId="77777777" w:rsidR="00A87F84" w:rsidRPr="00290ECE" w:rsidRDefault="00A87F84" w:rsidP="00A87F84">
      <w:pPr>
        <w:rPr>
          <w:noProof w:val="0"/>
        </w:rPr>
      </w:pPr>
      <w:r w:rsidRPr="00290ECE">
        <w:rPr>
          <w:noProof w:val="0"/>
        </w:rPr>
        <w:t>GMTS*2.7*69    Health Summary Resequencing/Medicine Correction</w:t>
      </w:r>
    </w:p>
    <w:p w14:paraId="7B161236" w14:textId="77777777" w:rsidR="00A87F84" w:rsidRPr="00290ECE" w:rsidRDefault="00A87F84" w:rsidP="00A87F84">
      <w:pPr>
        <w:rPr>
          <w:noProof w:val="0"/>
        </w:rPr>
      </w:pPr>
      <w:r w:rsidRPr="00290ECE">
        <w:rPr>
          <w:noProof w:val="0"/>
        </w:rPr>
        <w:t>GMTS*2.7*7    HS Utilities, MXSTR Error</w:t>
      </w:r>
    </w:p>
    <w:p w14:paraId="18C58ABF" w14:textId="77777777" w:rsidR="00A87F84" w:rsidRPr="00290ECE" w:rsidRDefault="00A87F84" w:rsidP="00A87F84">
      <w:pPr>
        <w:rPr>
          <w:noProof w:val="0"/>
        </w:rPr>
      </w:pPr>
      <w:r w:rsidRPr="00290ECE">
        <w:rPr>
          <w:noProof w:val="0"/>
        </w:rPr>
        <w:t>GMTS*2.7*70    GMTS SCHEDULING REPLACEMENT UPDATE</w:t>
      </w:r>
    </w:p>
    <w:p w14:paraId="6D686EDE" w14:textId="77777777" w:rsidR="00A87F84" w:rsidRPr="00290ECE" w:rsidRDefault="00A87F84" w:rsidP="00A87F84">
      <w:pPr>
        <w:rPr>
          <w:noProof w:val="0"/>
        </w:rPr>
      </w:pPr>
      <w:r w:rsidRPr="00290ECE">
        <w:rPr>
          <w:noProof w:val="0"/>
        </w:rPr>
        <w:t>GMTS*2.7*71    CTD - HS Code Text Descriptors</w:t>
      </w:r>
    </w:p>
    <w:p w14:paraId="5A721E4D" w14:textId="77777777" w:rsidR="00A87F84" w:rsidRPr="00290ECE" w:rsidRDefault="00A87F84" w:rsidP="00A87F84">
      <w:pPr>
        <w:rPr>
          <w:noProof w:val="0"/>
        </w:rPr>
      </w:pPr>
      <w:r w:rsidRPr="00290ECE">
        <w:rPr>
          <w:noProof w:val="0"/>
        </w:rPr>
        <w:t>GMTS*2.7*72    ONCOLOGY FORDS IMPLEMENTATION</w:t>
      </w:r>
    </w:p>
    <w:p w14:paraId="6701604A" w14:textId="77777777" w:rsidR="00A87F84" w:rsidRPr="00290ECE" w:rsidRDefault="00A87F84" w:rsidP="00A87F84">
      <w:pPr>
        <w:rPr>
          <w:noProof w:val="0"/>
        </w:rPr>
      </w:pPr>
      <w:r w:rsidRPr="00290ECE">
        <w:rPr>
          <w:noProof w:val="0"/>
        </w:rPr>
        <w:t>GMTS*2.7*73    CORRECT BRANCH OF SERVICE IN DEMOGRAPHIC DISPLA</w:t>
      </w:r>
    </w:p>
    <w:p w14:paraId="3AD7DB70" w14:textId="77777777" w:rsidR="00A87F84" w:rsidRPr="00290ECE" w:rsidRDefault="00A87F84" w:rsidP="00A87F84">
      <w:pPr>
        <w:rPr>
          <w:noProof w:val="0"/>
        </w:rPr>
      </w:pPr>
      <w:r w:rsidRPr="00290ECE">
        <w:rPr>
          <w:noProof w:val="0"/>
        </w:rPr>
        <w:t>GMTS*2.7*74    HEALTH SUMMARY GAF COMPONENT</w:t>
      </w:r>
    </w:p>
    <w:p w14:paraId="060A2864" w14:textId="77777777" w:rsidR="00A87F84" w:rsidRPr="00290ECE" w:rsidRDefault="00A87F84" w:rsidP="00A87F84">
      <w:pPr>
        <w:rPr>
          <w:noProof w:val="0"/>
        </w:rPr>
      </w:pPr>
      <w:r w:rsidRPr="00290ECE">
        <w:rPr>
          <w:noProof w:val="0"/>
        </w:rPr>
        <w:t>GMTS*2.7*75    RESTORE DISPLAY OF CLINICAL REMINDERS DISCLAIME</w:t>
      </w:r>
    </w:p>
    <w:p w14:paraId="4EBC297E" w14:textId="77777777" w:rsidR="00A87F84" w:rsidRPr="00290ECE" w:rsidRDefault="00A87F84" w:rsidP="00A87F84">
      <w:pPr>
        <w:rPr>
          <w:noProof w:val="0"/>
        </w:rPr>
      </w:pPr>
      <w:r w:rsidRPr="00290ECE">
        <w:rPr>
          <w:noProof w:val="0"/>
        </w:rPr>
        <w:t>GMTS*2.7*76    ALPHA MODIFIERS NOT SHOWING AND COMMENTS PRINTI</w:t>
      </w:r>
    </w:p>
    <w:p w14:paraId="2390A436" w14:textId="77777777" w:rsidR="00A87F84" w:rsidRPr="00290ECE" w:rsidRDefault="00A87F84" w:rsidP="00A87F84">
      <w:pPr>
        <w:rPr>
          <w:noProof w:val="0"/>
        </w:rPr>
      </w:pPr>
      <w:r w:rsidRPr="00290ECE">
        <w:rPr>
          <w:noProof w:val="0"/>
        </w:rPr>
        <w:t>GMTS*2.7*77    MENTAL HEALTH COMPONENTS</w:t>
      </w:r>
    </w:p>
    <w:p w14:paraId="7EF8727F" w14:textId="77777777" w:rsidR="00A87F84" w:rsidRPr="00290ECE" w:rsidRDefault="00A87F84" w:rsidP="00A87F84">
      <w:pPr>
        <w:rPr>
          <w:noProof w:val="0"/>
        </w:rPr>
      </w:pPr>
      <w:r w:rsidRPr="00290ECE">
        <w:rPr>
          <w:noProof w:val="0"/>
        </w:rPr>
        <w:t>GMTS*2.7*78    NEW VITALS API AND OUTPATIENT PHARMACY API      GMTS*2.7*79    CORRECT REFERENCE RANGES ON REPORT TABS</w:t>
      </w:r>
    </w:p>
    <w:p w14:paraId="1C4D6BE6" w14:textId="77777777" w:rsidR="00A87F84" w:rsidRPr="00290ECE" w:rsidRDefault="00A87F84" w:rsidP="00A87F84">
      <w:pPr>
        <w:rPr>
          <w:noProof w:val="0"/>
        </w:rPr>
      </w:pPr>
      <w:r w:rsidRPr="00290ECE">
        <w:rPr>
          <w:noProof w:val="0"/>
        </w:rPr>
        <w:t>GMTS*2.7*8     HS - PCE Components</w:t>
      </w:r>
    </w:p>
    <w:p w14:paraId="61311079" w14:textId="77777777" w:rsidR="00A87F84" w:rsidRPr="00290ECE" w:rsidRDefault="00A87F84" w:rsidP="00A87F84">
      <w:pPr>
        <w:rPr>
          <w:noProof w:val="0"/>
        </w:rPr>
      </w:pPr>
      <w:r w:rsidRPr="00290ECE">
        <w:rPr>
          <w:noProof w:val="0"/>
        </w:rPr>
        <w:t>GMTS*2.7*80    PHARMACY ENCAPSULATION</w:t>
      </w:r>
    </w:p>
    <w:p w14:paraId="3251DB75" w14:textId="77777777" w:rsidR="00A87F84" w:rsidRPr="00290ECE" w:rsidRDefault="00A87F84" w:rsidP="00A87F84">
      <w:pPr>
        <w:rPr>
          <w:noProof w:val="0"/>
        </w:rPr>
      </w:pPr>
      <w:r w:rsidRPr="00290ECE">
        <w:rPr>
          <w:noProof w:val="0"/>
        </w:rPr>
        <w:t>GMTS*2.7*81    VHA Enterprise Standard Title Display in Health C</w:t>
      </w:r>
    </w:p>
    <w:p w14:paraId="095CE7C1" w14:textId="77777777" w:rsidR="00A87F84" w:rsidRPr="00290ECE" w:rsidRDefault="00A87F84" w:rsidP="00A87F84">
      <w:pPr>
        <w:rPr>
          <w:noProof w:val="0"/>
        </w:rPr>
      </w:pPr>
      <w:r w:rsidRPr="00290ECE">
        <w:rPr>
          <w:noProof w:val="0"/>
        </w:rPr>
        <w:t>GMTS*2.7*82    E-SIG BLOCK/HEALTH FACTORS/CLINICAL REMINDERS F</w:t>
      </w:r>
    </w:p>
    <w:p w14:paraId="4C339F32" w14:textId="77777777" w:rsidR="00A87F84" w:rsidRPr="00290ECE" w:rsidRDefault="00A87F84" w:rsidP="00A87F84">
      <w:pPr>
        <w:rPr>
          <w:noProof w:val="0"/>
        </w:rPr>
      </w:pPr>
      <w:r w:rsidRPr="00290ECE">
        <w:rPr>
          <w:noProof w:val="0"/>
        </w:rPr>
        <w:t>GMTS*2.7*83    DIETETICS COMPONENT UPDATE</w:t>
      </w:r>
    </w:p>
    <w:p w14:paraId="736F10F6" w14:textId="77777777" w:rsidR="00A87F84" w:rsidRPr="00290ECE" w:rsidRDefault="00A87F84" w:rsidP="00A87F84">
      <w:pPr>
        <w:rPr>
          <w:noProof w:val="0"/>
        </w:rPr>
      </w:pPr>
      <w:r w:rsidRPr="00290ECE">
        <w:rPr>
          <w:noProof w:val="0"/>
        </w:rPr>
        <w:t>GMTS*2.7*84    ADDING REASON FOR STUDY DISPLAY TO RADIOLOGY RE</w:t>
      </w:r>
    </w:p>
    <w:p w14:paraId="06EA985E" w14:textId="77777777" w:rsidR="00A87F84" w:rsidRPr="00290ECE" w:rsidRDefault="00A87F84" w:rsidP="00A87F84">
      <w:pPr>
        <w:rPr>
          <w:noProof w:val="0"/>
        </w:rPr>
      </w:pPr>
      <w:r w:rsidRPr="00290ECE">
        <w:rPr>
          <w:noProof w:val="0"/>
        </w:rPr>
        <w:t>GMTS*2.7*85    RESTRICT SENSITIVE DATA ON HEALTH SUMMARY PRINT</w:t>
      </w:r>
    </w:p>
    <w:p w14:paraId="70E4104F" w14:textId="77777777" w:rsidR="00A87F84" w:rsidRPr="00290ECE" w:rsidRDefault="00A87F84" w:rsidP="00A87F84">
      <w:pPr>
        <w:rPr>
          <w:noProof w:val="0"/>
        </w:rPr>
      </w:pPr>
      <w:r w:rsidRPr="00290ECE">
        <w:rPr>
          <w:noProof w:val="0"/>
        </w:rPr>
        <w:t>GMTS*2.7*87    NATIONAL HEALTH SUMMARY TYPES FOR SKIN RISK ASSMT</w:t>
      </w:r>
    </w:p>
    <w:p w14:paraId="78528F72" w14:textId="77777777" w:rsidR="00A87F84" w:rsidRPr="00290ECE" w:rsidRDefault="00A87F84" w:rsidP="00A87F84">
      <w:pPr>
        <w:rPr>
          <w:noProof w:val="0"/>
        </w:rPr>
      </w:pPr>
    </w:p>
    <w:p w14:paraId="12560639" w14:textId="77777777" w:rsidR="00A87F84" w:rsidRPr="00290ECE" w:rsidRDefault="00A87F84" w:rsidP="00A87F84">
      <w:pPr>
        <w:rPr>
          <w:noProof w:val="0"/>
        </w:rPr>
      </w:pPr>
    </w:p>
    <w:p w14:paraId="09396B4A" w14:textId="77777777" w:rsidR="00A87F84" w:rsidRPr="00290ECE" w:rsidRDefault="00A87F84" w:rsidP="00A87F84">
      <w:pPr>
        <w:rPr>
          <w:noProof w:val="0"/>
        </w:rPr>
      </w:pPr>
    </w:p>
    <w:p w14:paraId="7AD59A4B" w14:textId="77777777" w:rsidR="00A87F84" w:rsidRPr="00290ECE" w:rsidRDefault="00A87F84" w:rsidP="002363CD">
      <w:bookmarkStart w:id="1037" w:name="_Toc36027295"/>
      <w:r w:rsidRPr="00290ECE">
        <w:t>GMTS*2.7*88   LAB REFORMAT/142.1 UPDATE/SII COMP/HS BY LOC REPORT</w:t>
      </w:r>
      <w:bookmarkEnd w:id="1037"/>
    </w:p>
    <w:p w14:paraId="6F8D3A16" w14:textId="77777777" w:rsidR="00A87F84" w:rsidRPr="00290ECE" w:rsidRDefault="00A87F84" w:rsidP="00A87F84">
      <w:pPr>
        <w:rPr>
          <w:noProof w:val="0"/>
        </w:rPr>
      </w:pPr>
    </w:p>
    <w:p w14:paraId="17FA4E2A" w14:textId="77777777" w:rsidR="00A87F84" w:rsidRPr="00290ECE" w:rsidRDefault="00A87F84" w:rsidP="00A87F84">
      <w:pPr>
        <w:rPr>
          <w:noProof w:val="0"/>
          <w:szCs w:val="24"/>
        </w:rPr>
      </w:pPr>
      <w:r w:rsidRPr="00290ECE">
        <w:rPr>
          <w:noProof w:val="0"/>
          <w:szCs w:val="24"/>
        </w:rPr>
        <w:t>Display column headers of TIU-Health Summary</w:t>
      </w:r>
      <w:r>
        <w:rPr>
          <w:noProof w:val="0"/>
          <w:szCs w:val="24"/>
        </w:rPr>
        <w:t xml:space="preserve"> </w:t>
      </w:r>
      <w:r w:rsidRPr="00290ECE">
        <w:rPr>
          <w:noProof w:val="0"/>
          <w:szCs w:val="24"/>
        </w:rPr>
        <w:t>(HS) Object components when pulled up in succession.</w:t>
      </w:r>
    </w:p>
    <w:p w14:paraId="78955195" w14:textId="77777777" w:rsidR="00A87F84" w:rsidRPr="00290ECE" w:rsidRDefault="00A87F84" w:rsidP="00A87F84">
      <w:pPr>
        <w:rPr>
          <w:noProof w:val="0"/>
          <w:szCs w:val="24"/>
        </w:rPr>
      </w:pPr>
    </w:p>
    <w:p w14:paraId="1367C767" w14:textId="77777777" w:rsidR="00A87F84" w:rsidRPr="00290ECE" w:rsidRDefault="00A87F84" w:rsidP="00A87F84">
      <w:pPr>
        <w:rPr>
          <w:noProof w:val="0"/>
          <w:szCs w:val="24"/>
        </w:rPr>
      </w:pPr>
      <w:r w:rsidRPr="00290ECE">
        <w:rPr>
          <w:noProof w:val="0"/>
          <w:szCs w:val="24"/>
        </w:rPr>
        <w:t>Update Lab references range displays on HS report to coincide with format introduced by LR*5.2*356.</w:t>
      </w:r>
    </w:p>
    <w:p w14:paraId="0F598114" w14:textId="77777777" w:rsidR="00A87F84" w:rsidRPr="00290ECE" w:rsidRDefault="00A87F84" w:rsidP="00A87F84">
      <w:pPr>
        <w:rPr>
          <w:noProof w:val="0"/>
          <w:szCs w:val="24"/>
        </w:rPr>
      </w:pPr>
    </w:p>
    <w:p w14:paraId="77B99AC1" w14:textId="77777777" w:rsidR="00A87F84" w:rsidRPr="00290ECE" w:rsidRDefault="00A87F84" w:rsidP="00A87F84">
      <w:pPr>
        <w:rPr>
          <w:noProof w:val="0"/>
          <w:szCs w:val="24"/>
        </w:rPr>
      </w:pPr>
      <w:r w:rsidRPr="00290ECE">
        <w:rPr>
          <w:noProof w:val="0"/>
          <w:szCs w:val="24"/>
        </w:rPr>
        <w:t>Update default value of fields TIME LIMITS and MAXIMUM OCCURRENCES for HS components MHA Admin List [MHAL] and MHA Score [MHAS] HS components.</w:t>
      </w:r>
    </w:p>
    <w:p w14:paraId="2672CAB0" w14:textId="77777777" w:rsidR="00A87F84" w:rsidRPr="00290ECE" w:rsidRDefault="00A87F84" w:rsidP="00A87F84">
      <w:pPr>
        <w:rPr>
          <w:noProof w:val="0"/>
          <w:szCs w:val="24"/>
        </w:rPr>
      </w:pPr>
    </w:p>
    <w:p w14:paraId="1CD67D0F" w14:textId="77777777" w:rsidR="00A87F84" w:rsidRPr="00290ECE" w:rsidRDefault="00A87F84" w:rsidP="00A87F84">
      <w:pPr>
        <w:rPr>
          <w:noProof w:val="0"/>
          <w:szCs w:val="24"/>
        </w:rPr>
      </w:pPr>
      <w:r w:rsidRPr="00290ECE">
        <w:rPr>
          <w:noProof w:val="0"/>
          <w:szCs w:val="24"/>
        </w:rPr>
        <w:t>Add new field, SHORT HS BY LOCATION COVER to the HEALTH SUMMARY</w:t>
      </w:r>
    </w:p>
    <w:p w14:paraId="6B8867FC" w14:textId="77777777" w:rsidR="00A87F84" w:rsidRPr="00290ECE" w:rsidRDefault="00A87F84" w:rsidP="00A87F84">
      <w:pPr>
        <w:rPr>
          <w:noProof w:val="0"/>
          <w:szCs w:val="24"/>
        </w:rPr>
      </w:pPr>
      <w:r w:rsidRPr="00290ECE">
        <w:rPr>
          <w:noProof w:val="0"/>
          <w:szCs w:val="24"/>
        </w:rPr>
        <w:t>PARAMETERS FILE (#142.99) to change the number of times each location prints on the cover sheet from 6 to 1.</w:t>
      </w:r>
    </w:p>
    <w:p w14:paraId="6B0A2FF2" w14:textId="77777777" w:rsidR="00A87F84" w:rsidRPr="00290ECE" w:rsidRDefault="00A87F84" w:rsidP="00A87F84">
      <w:pPr>
        <w:rPr>
          <w:noProof w:val="0"/>
        </w:rPr>
      </w:pPr>
    </w:p>
    <w:p w14:paraId="00DE4B6F" w14:textId="77777777" w:rsidR="00A87F84" w:rsidRPr="00290ECE" w:rsidRDefault="00A87F84" w:rsidP="00A87F84">
      <w:pPr>
        <w:rPr>
          <w:noProof w:val="0"/>
        </w:rPr>
      </w:pPr>
      <w:r w:rsidRPr="00290ECE">
        <w:rPr>
          <w:noProof w:val="0"/>
        </w:rPr>
        <w:t>GMTS*2.7*89    SUPPORT OF CLINICAL REMINDERS ENHANCEMENTS</w:t>
      </w:r>
    </w:p>
    <w:p w14:paraId="6B007FD1" w14:textId="77777777" w:rsidR="00A87F84" w:rsidRPr="00290ECE" w:rsidRDefault="00A87F84" w:rsidP="00A87F84">
      <w:pPr>
        <w:rPr>
          <w:b/>
          <w:noProof w:val="0"/>
        </w:rPr>
      </w:pPr>
    </w:p>
    <w:p w14:paraId="0D34725C" w14:textId="77777777" w:rsidR="00A87F84" w:rsidRPr="00290ECE" w:rsidRDefault="00A87F84" w:rsidP="00A87F84">
      <w:pPr>
        <w:rPr>
          <w:b/>
          <w:noProof w:val="0"/>
        </w:rPr>
      </w:pPr>
    </w:p>
    <w:p w14:paraId="3013F4FC" w14:textId="77777777" w:rsidR="00A87F84" w:rsidRPr="00290ECE" w:rsidRDefault="00A87F84" w:rsidP="002363CD">
      <w:bookmarkStart w:id="1038" w:name="_Toc36027296"/>
      <w:r w:rsidRPr="00290ECE">
        <w:t>Patch GMTS*2.7*90 - ADD EARLIEST APPROPRIATE DATE TO HS ADHOC REPORT</w:t>
      </w:r>
      <w:bookmarkEnd w:id="1038"/>
    </w:p>
    <w:p w14:paraId="08AA3EEB" w14:textId="77777777" w:rsidR="00A87F84" w:rsidRPr="00290ECE" w:rsidRDefault="00A87F84" w:rsidP="00A87F84">
      <w:pPr>
        <w:rPr>
          <w:noProof w:val="0"/>
        </w:rPr>
      </w:pPr>
    </w:p>
    <w:p w14:paraId="063C68E9" w14:textId="349BAA57" w:rsidR="00A87F84" w:rsidRPr="00290ECE" w:rsidRDefault="00A87F84" w:rsidP="00A87F84">
      <w:pPr>
        <w:rPr>
          <w:noProof w:val="0"/>
        </w:rPr>
      </w:pPr>
      <w:r w:rsidRPr="00290ECE">
        <w:rPr>
          <w:noProof w:val="0"/>
        </w:rPr>
        <w:t>Addition of the EARLIEST APPROPRIATE DATE (New Service Request 20051008) to the Health Summary Ad</w:t>
      </w:r>
      <w:r w:rsidR="00F826F6">
        <w:rPr>
          <w:noProof w:val="0"/>
        </w:rPr>
        <w:t xml:space="preserve"> </w:t>
      </w:r>
      <w:r w:rsidRPr="00290ECE">
        <w:rPr>
          <w:noProof w:val="0"/>
        </w:rPr>
        <w:t>hoc CNB - Brief Consults Report.</w:t>
      </w:r>
    </w:p>
    <w:p w14:paraId="56915436" w14:textId="77777777" w:rsidR="00A87F84" w:rsidRPr="00290ECE" w:rsidRDefault="00A87F84" w:rsidP="00A87F84">
      <w:pPr>
        <w:rPr>
          <w:noProof w:val="0"/>
        </w:rPr>
      </w:pPr>
    </w:p>
    <w:p w14:paraId="205883D8" w14:textId="77777777" w:rsidR="00A87F84" w:rsidRPr="00290ECE" w:rsidRDefault="00A87F84" w:rsidP="00A87F84">
      <w:pPr>
        <w:rPr>
          <w:noProof w:val="0"/>
        </w:rPr>
      </w:pPr>
      <w:r w:rsidRPr="00290ECE">
        <w:rPr>
          <w:noProof w:val="0"/>
        </w:rPr>
        <w:t>The EARLIEST APPROPRIATE DATE is the earliest appropriate date that the patient should be seen. This data field was added with CPRS v28.</w:t>
      </w:r>
    </w:p>
    <w:p w14:paraId="7EC6C257" w14:textId="77777777" w:rsidR="00A87F84" w:rsidRPr="00290ECE" w:rsidRDefault="00A87F84" w:rsidP="00A87F84">
      <w:pPr>
        <w:rPr>
          <w:b/>
          <w:noProof w:val="0"/>
        </w:rPr>
      </w:pPr>
    </w:p>
    <w:p w14:paraId="2A1A91BF" w14:textId="77777777" w:rsidR="00A87F84" w:rsidRPr="00290ECE" w:rsidRDefault="00A87F84" w:rsidP="002363CD">
      <w:bookmarkStart w:id="1039" w:name="_Toc36027297"/>
      <w:r w:rsidRPr="00290ECE">
        <w:t>GMTS*2.7*91  -  MHAL AND MHAS COMPONENTS NOT SHOWING ALL ADMININISTRATIONS</w:t>
      </w:r>
      <w:bookmarkEnd w:id="1039"/>
    </w:p>
    <w:p w14:paraId="585615E4" w14:textId="77777777" w:rsidR="00A87F84" w:rsidRPr="00290ECE" w:rsidRDefault="00A87F84" w:rsidP="00A87F84">
      <w:pPr>
        <w:rPr>
          <w:noProof w:val="0"/>
        </w:rPr>
      </w:pPr>
    </w:p>
    <w:p w14:paraId="7992ACEF" w14:textId="77777777" w:rsidR="00A87F84" w:rsidRPr="00290ECE" w:rsidRDefault="00A87F84" w:rsidP="00A87F84">
      <w:pPr>
        <w:rPr>
          <w:noProof w:val="0"/>
        </w:rPr>
      </w:pPr>
      <w:r w:rsidRPr="00290ECE">
        <w:rPr>
          <w:noProof w:val="0"/>
        </w:rPr>
        <w:t>This patch will correct a defect in the MHAL and MHAS Health Summary components where all Mental Health instruments administered through the CPRS GUI do not display.</w:t>
      </w:r>
    </w:p>
    <w:p w14:paraId="0B013640" w14:textId="77777777" w:rsidR="00A87F84" w:rsidRPr="00290ECE" w:rsidRDefault="00A87F84" w:rsidP="00A87F84">
      <w:pPr>
        <w:rPr>
          <w:noProof w:val="0"/>
        </w:rPr>
      </w:pPr>
    </w:p>
    <w:p w14:paraId="488AFE9B" w14:textId="77777777" w:rsidR="00A87F84" w:rsidRPr="00290ECE" w:rsidRDefault="00A87F84" w:rsidP="002363CD">
      <w:bookmarkStart w:id="1040" w:name="_Toc36027298"/>
      <w:r w:rsidRPr="00290ECE">
        <w:t>GMTS*2.7*92  -  CORRECTIONS TO MEDICATION WORKSHEET (TOOL #2)</w:t>
      </w:r>
      <w:bookmarkEnd w:id="1040"/>
    </w:p>
    <w:p w14:paraId="1756537B" w14:textId="77777777" w:rsidR="00A87F84" w:rsidRPr="00290ECE" w:rsidRDefault="00A87F84" w:rsidP="00A87F84">
      <w:pPr>
        <w:rPr>
          <w:noProof w:val="0"/>
        </w:rPr>
      </w:pPr>
    </w:p>
    <w:p w14:paraId="65CD60FC" w14:textId="77777777" w:rsidR="00A87F84" w:rsidRPr="00290ECE" w:rsidRDefault="00A87F84" w:rsidP="00A87F84">
      <w:pPr>
        <w:rPr>
          <w:noProof w:val="0"/>
        </w:rPr>
      </w:pPr>
      <w:r w:rsidRPr="00290ECE">
        <w:rPr>
          <w:noProof w:val="0"/>
        </w:rPr>
        <w:t>This patch will correct a defect in the HEALTH SUMMARY COMPONENT file (#142.1) and creates a national entry for Tool #2: Medication Worksheet. Hard-coding of patient Social Security number has been removed and now all control of patient identifiers is controlled by the parameters set at the Health Summary Type level, consistent with other Class I software.</w:t>
      </w:r>
    </w:p>
    <w:p w14:paraId="130E9272" w14:textId="77777777" w:rsidR="00A87F84" w:rsidRPr="00290ECE" w:rsidRDefault="00A87F84" w:rsidP="00A87F84">
      <w:pPr>
        <w:rPr>
          <w:noProof w:val="0"/>
        </w:rPr>
      </w:pPr>
    </w:p>
    <w:p w14:paraId="3114CC4C" w14:textId="77777777" w:rsidR="00A87F84" w:rsidRPr="00290ECE" w:rsidRDefault="00A87F84" w:rsidP="00A87F84">
      <w:pPr>
        <w:rPr>
          <w:noProof w:val="0"/>
        </w:rPr>
      </w:pPr>
      <w:r w:rsidRPr="00290ECE">
        <w:rPr>
          <w:noProof w:val="0"/>
        </w:rPr>
        <w:t xml:space="preserve">This patch also resolves the issue of the wrong pharmacy division printing on report headers by modifying internal programming. The internal programming that selects the name of the pharmacy division shown at the top of the worksheet and the pharmacy phone number associated with it has been revised. At facilities where there are multiple entries in OUTPATIENT SITE file (#59) that share the same SITE NUMBER, the Medication Worksheet is unable to distinguish between these entries in order to choose </w:t>
      </w:r>
      <w:r w:rsidRPr="00290ECE">
        <w:rPr>
          <w:noProof w:val="0"/>
        </w:rPr>
        <w:lastRenderedPageBreak/>
        <w:t>the correct pharmacy name and phone number for display in the report header. In these cases, the result may be that the displayed name and phone number are for a division other than the pharmacy’s preferred phone number for patient calls.</w:t>
      </w:r>
    </w:p>
    <w:p w14:paraId="05EE51E2" w14:textId="77777777" w:rsidR="00A87F84" w:rsidRPr="00290ECE" w:rsidRDefault="00A87F84" w:rsidP="00A87F84">
      <w:pPr>
        <w:rPr>
          <w:noProof w:val="0"/>
          <w:color w:val="1F497D"/>
        </w:rPr>
      </w:pPr>
    </w:p>
    <w:p w14:paraId="22C80F83" w14:textId="77777777" w:rsidR="00A87F84" w:rsidRPr="00290ECE" w:rsidRDefault="00A87F84" w:rsidP="00A87F84">
      <w:pPr>
        <w:rPr>
          <w:noProof w:val="0"/>
        </w:rPr>
      </w:pPr>
      <w:r w:rsidRPr="00290ECE">
        <w:rPr>
          <w:noProof w:val="0"/>
        </w:rPr>
        <w:t>It also corrects a known issue from the initial release of Medication Reconciliation by adding status of HOLD to the Medication Worksheet.</w:t>
      </w:r>
    </w:p>
    <w:p w14:paraId="7007E835" w14:textId="77777777" w:rsidR="00A87F84" w:rsidRPr="00290ECE" w:rsidRDefault="00A87F84" w:rsidP="00A87F84">
      <w:pPr>
        <w:rPr>
          <w:noProof w:val="0"/>
        </w:rPr>
      </w:pPr>
    </w:p>
    <w:p w14:paraId="7A642E5D" w14:textId="77777777" w:rsidR="00A87F84" w:rsidRPr="00290ECE" w:rsidRDefault="00A87F84" w:rsidP="002363CD">
      <w:pPr>
        <w:rPr>
          <w:rFonts w:ascii="Courier New" w:hAnsi="Courier New"/>
          <w:bCs/>
          <w:sz w:val="22"/>
        </w:rPr>
      </w:pPr>
      <w:bookmarkStart w:id="1041" w:name="_Toc36027299"/>
      <w:r w:rsidRPr="00290ECE">
        <w:t>GMTS*2.7*93 - COMBINE UNITS ON TRANSFUSION REPORT</w:t>
      </w:r>
      <w:bookmarkEnd w:id="1041"/>
    </w:p>
    <w:p w14:paraId="7053A263" w14:textId="77777777" w:rsidR="00A87F84" w:rsidRPr="00290ECE" w:rsidRDefault="00A87F84" w:rsidP="00A87F84">
      <w:pPr>
        <w:pStyle w:val="BodyText2"/>
        <w:ind w:left="0"/>
        <w:rPr>
          <w:rFonts w:ascii="Times New Roman" w:hAnsi="Times New Roman"/>
          <w:noProof w:val="0"/>
          <w:sz w:val="24"/>
        </w:rPr>
      </w:pPr>
      <w:r w:rsidRPr="00290ECE">
        <w:rPr>
          <w:rFonts w:ascii="Times New Roman" w:hAnsi="Times New Roman"/>
          <w:noProof w:val="0"/>
          <w:sz w:val="24"/>
        </w:rPr>
        <w:t>This patch fixes a problem with the Blood Transfusion Report when using the report on a system running VBECS (Vista Blood Establishment Computer Software). The problem reported is that multiple units transfused on the same day were not being totaled but were rather displayed as separate lines for each transfused unit.</w:t>
      </w:r>
    </w:p>
    <w:p w14:paraId="5389B2DD" w14:textId="77777777" w:rsidR="00A87F84" w:rsidRPr="00290ECE" w:rsidRDefault="00A87F84" w:rsidP="00A87F84">
      <w:pPr>
        <w:pStyle w:val="BodyText2"/>
        <w:ind w:left="0"/>
        <w:rPr>
          <w:rFonts w:ascii="Times New Roman" w:hAnsi="Times New Roman"/>
          <w:noProof w:val="0"/>
          <w:sz w:val="24"/>
        </w:rPr>
      </w:pPr>
    </w:p>
    <w:p w14:paraId="649FAEB6" w14:textId="77777777" w:rsidR="00A87F84" w:rsidRPr="00290ECE" w:rsidRDefault="00A87F84" w:rsidP="00A87F84">
      <w:pPr>
        <w:pStyle w:val="BodyText2"/>
        <w:ind w:left="0"/>
        <w:rPr>
          <w:rFonts w:ascii="Times New Roman" w:hAnsi="Times New Roman"/>
          <w:noProof w:val="0"/>
          <w:sz w:val="24"/>
        </w:rPr>
      </w:pPr>
      <w:r w:rsidRPr="00290ECE">
        <w:rPr>
          <w:rFonts w:ascii="Times New Roman" w:hAnsi="Times New Roman"/>
          <w:noProof w:val="0"/>
          <w:sz w:val="24"/>
        </w:rPr>
        <w:t>This patch corrects the problem by correctly totaling the units the way it did prior to VBECS.</w:t>
      </w:r>
    </w:p>
    <w:p w14:paraId="5CFE6192" w14:textId="77777777" w:rsidR="00A87F84" w:rsidRPr="00290ECE" w:rsidRDefault="00A87F84" w:rsidP="00A87F84">
      <w:pPr>
        <w:pStyle w:val="BodyText2"/>
        <w:ind w:left="0"/>
        <w:rPr>
          <w:rFonts w:ascii="Times New Roman" w:hAnsi="Times New Roman"/>
          <w:noProof w:val="0"/>
          <w:sz w:val="24"/>
        </w:rPr>
      </w:pPr>
    </w:p>
    <w:p w14:paraId="25F1F5A2" w14:textId="77777777" w:rsidR="00A87F84" w:rsidRPr="00290ECE" w:rsidRDefault="00A87F84" w:rsidP="00A87F84">
      <w:pPr>
        <w:pStyle w:val="BodyText2"/>
        <w:ind w:left="0"/>
        <w:rPr>
          <w:rFonts w:ascii="Times New Roman" w:hAnsi="Times New Roman"/>
          <w:noProof w:val="0"/>
          <w:sz w:val="24"/>
        </w:rPr>
      </w:pPr>
      <w:r w:rsidRPr="00290ECE">
        <w:rPr>
          <w:rFonts w:ascii="Times New Roman" w:hAnsi="Times New Roman"/>
          <w:noProof w:val="0"/>
          <w:sz w:val="24"/>
        </w:rPr>
        <w:t>This patch also adds Legacy Vista Data to the Blood Transfusion report. Prior to this change only transfusion data newly entered into VBECS were showing in the report. To see Legacy Vista Data, on the report, the parameter OR VBECS LEGACY REPORT has to be set to YES.</w:t>
      </w:r>
    </w:p>
    <w:p w14:paraId="4E69084A" w14:textId="77777777" w:rsidR="00A87F84" w:rsidRPr="00290ECE" w:rsidRDefault="00A87F84" w:rsidP="00A87F84">
      <w:pPr>
        <w:rPr>
          <w:b/>
          <w:noProof w:val="0"/>
        </w:rPr>
      </w:pPr>
    </w:p>
    <w:p w14:paraId="2E6FE0D1" w14:textId="77777777" w:rsidR="00A87F84" w:rsidRPr="00290ECE" w:rsidRDefault="00A87F84" w:rsidP="002363CD">
      <w:bookmarkStart w:id="1042" w:name="_Toc36027300"/>
      <w:r w:rsidRPr="00290ECE">
        <w:t>GMTS*2.7*95 – CORRECT B CROSS-REFERENCE</w:t>
      </w:r>
      <w:bookmarkEnd w:id="1042"/>
    </w:p>
    <w:p w14:paraId="151074EA" w14:textId="77777777" w:rsidR="00A87F84" w:rsidRPr="00290ECE" w:rsidRDefault="00A87F84" w:rsidP="00A87F84">
      <w:pPr>
        <w:rPr>
          <w:noProof w:val="0"/>
        </w:rPr>
      </w:pPr>
      <w:r w:rsidRPr="00290ECE">
        <w:rPr>
          <w:noProof w:val="0"/>
        </w:rPr>
        <w:t>The NAME field (.01) of the HEALTH SUMMARY OBJECTS file (#142.5) had a 'B' cross-reference that only stored the first 30 characters of the name. When attempting to install a TIU/HS Object in Clinical Reminder Exchange, a FileMan error: "The update failed, UPDATE^DIE returned the following error message" would occur when the receiving site has multiple Health Summary Object entries that are not unique until after the 30-character length.</w:t>
      </w:r>
    </w:p>
    <w:p w14:paraId="3361F752" w14:textId="77777777" w:rsidR="00A87F84" w:rsidRPr="00290ECE" w:rsidRDefault="00A87F84" w:rsidP="00A87F84">
      <w:pPr>
        <w:rPr>
          <w:noProof w:val="0"/>
        </w:rPr>
      </w:pPr>
    </w:p>
    <w:p w14:paraId="5059D51D" w14:textId="77777777" w:rsidR="00A87F84" w:rsidRPr="00290ECE" w:rsidRDefault="00A87F84" w:rsidP="00A87F84">
      <w:pPr>
        <w:rPr>
          <w:noProof w:val="0"/>
        </w:rPr>
      </w:pPr>
      <w:r w:rsidRPr="00290ECE">
        <w:rPr>
          <w:noProof w:val="0"/>
        </w:rPr>
        <w:t xml:space="preserve"> This patch corrects this problem by modifying the 'B' cross-reference to store the full 60 characters.</w:t>
      </w:r>
    </w:p>
    <w:p w14:paraId="21518896" w14:textId="77777777" w:rsidR="00A87F84" w:rsidRPr="00290ECE" w:rsidRDefault="00A87F84" w:rsidP="00A87F84">
      <w:pPr>
        <w:rPr>
          <w:b/>
          <w:noProof w:val="0"/>
        </w:rPr>
      </w:pPr>
    </w:p>
    <w:p w14:paraId="4FF1AE2B" w14:textId="77777777" w:rsidR="00A87F84" w:rsidRPr="00290ECE" w:rsidRDefault="00A87F84" w:rsidP="002363CD">
      <w:bookmarkStart w:id="1043" w:name="_Toc36027301"/>
      <w:r w:rsidRPr="00290ECE">
        <w:t>GMTS*2.7*99  – HIGH RISK MENTAL HEALTH PATIENT – NATIONAL REMINDER AND FLAG</w:t>
      </w:r>
      <w:bookmarkEnd w:id="1043"/>
    </w:p>
    <w:p w14:paraId="05B392FF" w14:textId="77777777" w:rsidR="00A87F84" w:rsidRPr="00290ECE" w:rsidRDefault="00A87F84" w:rsidP="00A87F84">
      <w:pPr>
        <w:overflowPunct/>
        <w:textAlignment w:val="auto"/>
        <w:rPr>
          <w:noProof w:val="0"/>
        </w:rPr>
      </w:pPr>
    </w:p>
    <w:p w14:paraId="551AFF47" w14:textId="77777777" w:rsidR="00A87F84" w:rsidRPr="00290ECE" w:rsidRDefault="00A87F84" w:rsidP="00A87F84">
      <w:pPr>
        <w:rPr>
          <w:noProof w:val="0"/>
        </w:rPr>
      </w:pPr>
      <w:r w:rsidRPr="00290ECE">
        <w:rPr>
          <w:noProof w:val="0"/>
        </w:rPr>
        <w:t>This patch is in support of the Improve Veteran Mental Health (IVMH) initiative, High Risk Mental Health (HRMH) - National Reminder &amp; Flag. This patch will install four Health Summary Components, two Health Summary Types, a single Health Summary Object, and a single TIU/Health Summary object. The TIU/HS object will be used in the VA-MH HIGH RISK NO SHOW FOLLOW-UP Reminder Dialog distributed in PXRM*2*18.</w:t>
      </w:r>
    </w:p>
    <w:p w14:paraId="07C01AF1" w14:textId="77777777" w:rsidR="00A87F84" w:rsidRPr="00290ECE" w:rsidRDefault="00A87F84" w:rsidP="00A87F84">
      <w:pPr>
        <w:rPr>
          <w:b/>
          <w:noProof w:val="0"/>
        </w:rPr>
      </w:pPr>
    </w:p>
    <w:p w14:paraId="6FD64259" w14:textId="77777777" w:rsidR="00A87F84" w:rsidRPr="00290ECE" w:rsidRDefault="00A87F84" w:rsidP="00A87F84">
      <w:pPr>
        <w:rPr>
          <w:b/>
          <w:noProof w:val="0"/>
        </w:rPr>
      </w:pPr>
      <w:r w:rsidRPr="00290ECE">
        <w:rPr>
          <w:b/>
          <w:noProof w:val="0"/>
        </w:rPr>
        <w:t>New Components, Types, and Objects in GMTS*2.7*99</w:t>
      </w:r>
    </w:p>
    <w:p w14:paraId="09BC5662" w14:textId="77777777" w:rsidR="00A87F84" w:rsidRPr="00290ECE" w:rsidRDefault="00A87F84" w:rsidP="00A87F84">
      <w:pPr>
        <w:rPr>
          <w:b/>
          <w:noProof w:val="0"/>
        </w:rPr>
      </w:pPr>
    </w:p>
    <w:p w14:paraId="194A9F6E" w14:textId="77777777" w:rsidR="00A87F84" w:rsidRPr="00290ECE" w:rsidRDefault="00A87F84" w:rsidP="00A87F84">
      <w:pPr>
        <w:rPr>
          <w:noProof w:val="0"/>
        </w:rPr>
      </w:pPr>
      <w:r w:rsidRPr="00290ECE">
        <w:rPr>
          <w:noProof w:val="0"/>
        </w:rPr>
        <w:t>Four new entries are added to HEALTH SUMMARY COMPONENT (#142.1).</w:t>
      </w:r>
    </w:p>
    <w:p w14:paraId="5ED310C8" w14:textId="77777777" w:rsidR="00A87F84" w:rsidRPr="00290ECE" w:rsidRDefault="00A87F84" w:rsidP="00A87F84">
      <w:pPr>
        <w:rPr>
          <w:noProof w:val="0"/>
        </w:rPr>
      </w:pPr>
    </w:p>
    <w:p w14:paraId="6237AFFB" w14:textId="77777777" w:rsidR="00A87F84" w:rsidRPr="00290ECE" w:rsidRDefault="00A87F84" w:rsidP="00A87F84">
      <w:pPr>
        <w:numPr>
          <w:ilvl w:val="0"/>
          <w:numId w:val="14"/>
        </w:numPr>
        <w:spacing w:after="240"/>
        <w:ind w:left="630"/>
        <w:rPr>
          <w:noProof w:val="0"/>
        </w:rPr>
      </w:pPr>
      <w:r w:rsidRPr="00290ECE">
        <w:rPr>
          <w:noProof w:val="0"/>
        </w:rPr>
        <w:lastRenderedPageBreak/>
        <w:t>MAS CONTACTS - This component will display contact phone numbers for the patient along with contact information for emergency and NOK contacts, if available.</w:t>
      </w:r>
    </w:p>
    <w:p w14:paraId="0D671C89" w14:textId="77777777" w:rsidR="00A87F84" w:rsidRPr="00290ECE" w:rsidRDefault="00A87F84" w:rsidP="00A87F84">
      <w:pPr>
        <w:numPr>
          <w:ilvl w:val="0"/>
          <w:numId w:val="14"/>
        </w:numPr>
        <w:spacing w:after="240"/>
        <w:ind w:left="630"/>
        <w:rPr>
          <w:noProof w:val="0"/>
        </w:rPr>
      </w:pPr>
      <w:r w:rsidRPr="00290ECE">
        <w:rPr>
          <w:noProof w:val="0"/>
        </w:rPr>
        <w:t>MAS MH CLINIC VISITS FUTURE - This component uses a Reminder Location List to help find the next appointment for the patient in any mental health clinic.</w:t>
      </w:r>
    </w:p>
    <w:p w14:paraId="47BE59E8" w14:textId="77777777" w:rsidR="00A87F84" w:rsidRPr="00290ECE" w:rsidRDefault="00A87F84" w:rsidP="00A87F84">
      <w:pPr>
        <w:numPr>
          <w:ilvl w:val="0"/>
          <w:numId w:val="14"/>
        </w:numPr>
        <w:spacing w:after="240"/>
        <w:ind w:left="630"/>
        <w:rPr>
          <w:noProof w:val="0"/>
        </w:rPr>
      </w:pPr>
      <w:r w:rsidRPr="00290ECE">
        <w:rPr>
          <w:noProof w:val="0"/>
        </w:rPr>
        <w:t>MH HIGH RISK PRF HX - This component will display current assignment status and assignment history of the Category II (local) High Risk for Suicide Patient Record Flag.</w:t>
      </w:r>
    </w:p>
    <w:p w14:paraId="6C8C0493" w14:textId="77777777" w:rsidR="00A87F84" w:rsidRPr="00290ECE" w:rsidRDefault="00A87F84" w:rsidP="00A87F84">
      <w:pPr>
        <w:numPr>
          <w:ilvl w:val="0"/>
          <w:numId w:val="14"/>
        </w:numPr>
        <w:spacing w:after="240"/>
        <w:ind w:left="630"/>
        <w:rPr>
          <w:noProof w:val="0"/>
        </w:rPr>
      </w:pPr>
      <w:r w:rsidRPr="00290ECE">
        <w:rPr>
          <w:noProof w:val="0"/>
        </w:rPr>
        <w:t>MH TREATMENT COORDINATOR - This component will display the Mental Health Treatment Coordinator assigned to this patient.</w:t>
      </w:r>
    </w:p>
    <w:p w14:paraId="52987FCD" w14:textId="77777777" w:rsidR="00A87F84" w:rsidRPr="00290ECE" w:rsidRDefault="00A87F84" w:rsidP="00A87F84">
      <w:pPr>
        <w:ind w:firstLine="105"/>
        <w:rPr>
          <w:noProof w:val="0"/>
        </w:rPr>
      </w:pPr>
    </w:p>
    <w:p w14:paraId="3F6BB3D0" w14:textId="77777777" w:rsidR="00A87F84" w:rsidRPr="00290ECE" w:rsidRDefault="00A87F84" w:rsidP="00A87F84">
      <w:pPr>
        <w:spacing w:after="240"/>
        <w:rPr>
          <w:noProof w:val="0"/>
        </w:rPr>
      </w:pPr>
      <w:r w:rsidRPr="00290ECE">
        <w:rPr>
          <w:noProof w:val="0"/>
        </w:rPr>
        <w:t>Two new entries are added to HEALTH SUMMARY TYPE (#142).</w:t>
      </w:r>
    </w:p>
    <w:p w14:paraId="21DE1253" w14:textId="77777777" w:rsidR="00A87F84" w:rsidRPr="00290ECE" w:rsidRDefault="00A87F84" w:rsidP="00A87F84">
      <w:pPr>
        <w:numPr>
          <w:ilvl w:val="0"/>
          <w:numId w:val="11"/>
        </w:numPr>
        <w:rPr>
          <w:noProof w:val="0"/>
        </w:rPr>
      </w:pPr>
      <w:r w:rsidRPr="00290ECE">
        <w:rPr>
          <w:noProof w:val="0"/>
        </w:rPr>
        <w:t>VA-MH HIGH RISK PATIENT - This Type contains the four Health Summary Components mentioned above and is the basis for creating the VA-MH HIGH RISK PATIENT (TIU) Health Summary Object.</w:t>
      </w:r>
    </w:p>
    <w:p w14:paraId="5F71B2DF" w14:textId="77777777" w:rsidR="00A87F84" w:rsidRPr="00290ECE" w:rsidRDefault="00A87F84" w:rsidP="00A87F84">
      <w:pPr>
        <w:ind w:firstLine="105"/>
        <w:rPr>
          <w:noProof w:val="0"/>
        </w:rPr>
      </w:pPr>
    </w:p>
    <w:p w14:paraId="27E8021C" w14:textId="77777777" w:rsidR="00A87F84" w:rsidRPr="00290ECE" w:rsidRDefault="00A87F84" w:rsidP="00A87F84">
      <w:pPr>
        <w:numPr>
          <w:ilvl w:val="0"/>
          <w:numId w:val="11"/>
        </w:numPr>
        <w:rPr>
          <w:noProof w:val="0"/>
        </w:rPr>
      </w:pPr>
      <w:r w:rsidRPr="00290ECE">
        <w:rPr>
          <w:noProof w:val="0"/>
        </w:rPr>
        <w:t>REMOTE HIGH RISK MH PATIENT - This Type contains the same components as #1 and allows viewing the aforementioned information from remote sites.</w:t>
      </w:r>
    </w:p>
    <w:p w14:paraId="0AA5B1A2" w14:textId="77777777" w:rsidR="00A87F84" w:rsidRPr="00290ECE" w:rsidRDefault="00A87F84" w:rsidP="00A87F84">
      <w:pPr>
        <w:ind w:firstLine="105"/>
        <w:rPr>
          <w:noProof w:val="0"/>
        </w:rPr>
      </w:pPr>
    </w:p>
    <w:p w14:paraId="119C55F1" w14:textId="77777777" w:rsidR="00A87F84" w:rsidRPr="00290ECE" w:rsidRDefault="00A87F84" w:rsidP="00A87F84">
      <w:pPr>
        <w:rPr>
          <w:noProof w:val="0"/>
        </w:rPr>
      </w:pPr>
    </w:p>
    <w:p w14:paraId="3599B9F8" w14:textId="77777777" w:rsidR="00A87F84" w:rsidRPr="00290ECE" w:rsidRDefault="00A87F84" w:rsidP="00A87F84">
      <w:pPr>
        <w:rPr>
          <w:noProof w:val="0"/>
        </w:rPr>
      </w:pPr>
      <w:r w:rsidRPr="00290ECE">
        <w:rPr>
          <w:noProof w:val="0"/>
        </w:rPr>
        <w:t>One new entry is added to HEALTH SUMMARY OBJECT (#142.5).</w:t>
      </w:r>
    </w:p>
    <w:p w14:paraId="65803A81" w14:textId="77777777" w:rsidR="00A87F84" w:rsidRPr="00290ECE" w:rsidRDefault="00A87F84" w:rsidP="00A87F84">
      <w:pPr>
        <w:rPr>
          <w:noProof w:val="0"/>
        </w:rPr>
      </w:pPr>
    </w:p>
    <w:p w14:paraId="035157C9" w14:textId="77777777" w:rsidR="00A87F84" w:rsidRPr="00290ECE" w:rsidRDefault="00A87F84" w:rsidP="00A87F84">
      <w:pPr>
        <w:numPr>
          <w:ilvl w:val="0"/>
          <w:numId w:val="12"/>
        </w:numPr>
        <w:rPr>
          <w:noProof w:val="0"/>
        </w:rPr>
      </w:pPr>
      <w:r w:rsidRPr="00290ECE">
        <w:rPr>
          <w:noProof w:val="0"/>
        </w:rPr>
        <w:t>VA-MH HIGH RISK PATIENT (TIU) - This object is created from the VA-MH HIGH RISK PATIENT Health Summary Type and allows embedding the aforementioned information into a document. Its primary use here is to allow creation of the VA-MH HIGH RISK PATIENT TIU/HS object for use in the VA-MH HIGH RISK NO SHOW FOLLOW-UP Reminder Dialog.</w:t>
      </w:r>
    </w:p>
    <w:p w14:paraId="62A1633A" w14:textId="77777777" w:rsidR="00A87F84" w:rsidRPr="00290ECE" w:rsidRDefault="00A87F84" w:rsidP="00A87F84">
      <w:pPr>
        <w:ind w:firstLine="105"/>
        <w:rPr>
          <w:noProof w:val="0"/>
        </w:rPr>
      </w:pPr>
    </w:p>
    <w:p w14:paraId="6468A487" w14:textId="77777777" w:rsidR="00A87F84" w:rsidRPr="00290ECE" w:rsidRDefault="00A87F84" w:rsidP="00A87F84">
      <w:pPr>
        <w:rPr>
          <w:noProof w:val="0"/>
        </w:rPr>
      </w:pPr>
      <w:r w:rsidRPr="00290ECE">
        <w:rPr>
          <w:noProof w:val="0"/>
        </w:rPr>
        <w:t>One new entry is added to TIU DOCUMENT DEFINITION (#8925.1).</w:t>
      </w:r>
    </w:p>
    <w:p w14:paraId="1D7CB493" w14:textId="77777777" w:rsidR="00A87F84" w:rsidRPr="00290ECE" w:rsidRDefault="00A87F84" w:rsidP="00A87F84">
      <w:pPr>
        <w:rPr>
          <w:noProof w:val="0"/>
        </w:rPr>
      </w:pPr>
    </w:p>
    <w:p w14:paraId="54282399" w14:textId="77777777" w:rsidR="00A87F84" w:rsidRPr="00290ECE" w:rsidRDefault="00A87F84" w:rsidP="00A87F84">
      <w:pPr>
        <w:numPr>
          <w:ilvl w:val="0"/>
          <w:numId w:val="13"/>
        </w:numPr>
        <w:rPr>
          <w:noProof w:val="0"/>
        </w:rPr>
      </w:pPr>
      <w:r w:rsidRPr="00290ECE">
        <w:rPr>
          <w:noProof w:val="0"/>
        </w:rPr>
        <w:t>VA-MH HIGH RISK PATIENT - This object makes the information found in the VA-MH HIGH RISK PATIENT Health Summary Type available for use in Reminder Dialogs and other documents.</w:t>
      </w:r>
    </w:p>
    <w:p w14:paraId="22EA8744" w14:textId="77777777" w:rsidR="00A87F84" w:rsidRPr="00290ECE" w:rsidRDefault="00A87F84" w:rsidP="00A87F84">
      <w:pPr>
        <w:rPr>
          <w:b/>
          <w:noProof w:val="0"/>
        </w:rPr>
      </w:pPr>
    </w:p>
    <w:p w14:paraId="1A53F7A6" w14:textId="77777777" w:rsidR="00A87F84" w:rsidRPr="00290ECE" w:rsidRDefault="00A87F84" w:rsidP="002363CD">
      <w:bookmarkStart w:id="1044" w:name="_Toc36027302"/>
      <w:r w:rsidRPr="00290ECE">
        <w:t>GMTS*2.7*100 -PROBLEM WITH NEW MED WORKSHEET REPORT</w:t>
      </w:r>
      <w:bookmarkEnd w:id="1044"/>
    </w:p>
    <w:p w14:paraId="22505AC5" w14:textId="77777777" w:rsidR="00A87F84" w:rsidRPr="00290ECE" w:rsidRDefault="00A87F84" w:rsidP="00A87F84">
      <w:pPr>
        <w:rPr>
          <w:noProof w:val="0"/>
        </w:rPr>
      </w:pPr>
      <w:r w:rsidRPr="00290ECE">
        <w:rPr>
          <w:noProof w:val="0"/>
        </w:rPr>
        <w:t>The Medication Worksheet report in CPRS displayed a patient’s previous prescription Patient Instruction Signature comments in subsequent prescriptions, displaying incorrect Patient Instruction Signature comments for that prescription.</w:t>
      </w:r>
    </w:p>
    <w:p w14:paraId="7FB70BA2" w14:textId="77777777" w:rsidR="00A87F84" w:rsidRPr="00290ECE" w:rsidRDefault="00A87F84" w:rsidP="00A87F84">
      <w:pPr>
        <w:rPr>
          <w:noProof w:val="0"/>
        </w:rPr>
      </w:pPr>
    </w:p>
    <w:p w14:paraId="2C463E6A" w14:textId="77777777" w:rsidR="00A87F84" w:rsidRPr="00290ECE" w:rsidRDefault="00A87F84" w:rsidP="00A87F84">
      <w:pPr>
        <w:rPr>
          <w:noProof w:val="0"/>
        </w:rPr>
      </w:pPr>
      <w:r w:rsidRPr="00290ECE">
        <w:rPr>
          <w:noProof w:val="0"/>
        </w:rPr>
        <w:t>Routine GMTSPST2 has been modified to clear a prescription's signature lines before displaying a subsequent prescription.</w:t>
      </w:r>
    </w:p>
    <w:p w14:paraId="1DD52607" w14:textId="77777777" w:rsidR="00A87F84" w:rsidRPr="00290ECE" w:rsidRDefault="00A87F84" w:rsidP="00A87F84">
      <w:pPr>
        <w:rPr>
          <w:b/>
          <w:noProof w:val="0"/>
        </w:rPr>
      </w:pPr>
    </w:p>
    <w:p w14:paraId="152092E4" w14:textId="77777777" w:rsidR="00A87F84" w:rsidRPr="00290ECE" w:rsidRDefault="00A87F84" w:rsidP="00A87F84">
      <w:pPr>
        <w:pStyle w:val="BodyText2"/>
        <w:rPr>
          <w:noProof w:val="0"/>
        </w:rPr>
      </w:pPr>
    </w:p>
    <w:p w14:paraId="1DAFFF16" w14:textId="77777777" w:rsidR="00A87F84" w:rsidRPr="00290ECE" w:rsidRDefault="00A87F84" w:rsidP="002363CD">
      <w:bookmarkStart w:id="1045" w:name="patch102"/>
      <w:bookmarkStart w:id="1046" w:name="_Toc36027303"/>
      <w:bookmarkEnd w:id="1045"/>
      <w:r w:rsidRPr="00290ECE">
        <w:t>Patch GMTS*2.7*102 – MENTAL HEALTH CLEANUP</w:t>
      </w:r>
      <w:bookmarkEnd w:id="1046"/>
    </w:p>
    <w:p w14:paraId="03D9A2B2" w14:textId="77777777" w:rsidR="00A87F84" w:rsidRPr="00290ECE" w:rsidRDefault="00A87F84" w:rsidP="00A87F84">
      <w:pPr>
        <w:rPr>
          <w:noProof w:val="0"/>
        </w:rPr>
      </w:pPr>
      <w:r w:rsidRPr="00290ECE">
        <w:rPr>
          <w:noProof w:val="0"/>
        </w:rPr>
        <w:t>The Mental Health package version 5.01 patch 60 (YS*5.01*60) removes</w:t>
      </w:r>
    </w:p>
    <w:p w14:paraId="4F4346E1" w14:textId="77777777" w:rsidR="00A87F84" w:rsidRPr="00290ECE" w:rsidRDefault="00A87F84" w:rsidP="00A87F84">
      <w:pPr>
        <w:rPr>
          <w:noProof w:val="0"/>
        </w:rPr>
      </w:pPr>
      <w:r w:rsidRPr="00290ECE">
        <w:rPr>
          <w:noProof w:val="0"/>
        </w:rPr>
        <w:t xml:space="preserve"> functionality from the Mental Health package that is no longer in use.</w:t>
      </w:r>
    </w:p>
    <w:p w14:paraId="6302F2C3" w14:textId="77777777" w:rsidR="00A87F84" w:rsidRPr="00290ECE" w:rsidRDefault="00A87F84" w:rsidP="00A87F84">
      <w:pPr>
        <w:rPr>
          <w:noProof w:val="0"/>
        </w:rPr>
      </w:pPr>
      <w:r w:rsidRPr="00290ECE">
        <w:rPr>
          <w:noProof w:val="0"/>
        </w:rPr>
        <w:t xml:space="preserve"> Specifically, patch YS*5.01*60 removes the MEDICAL RECORD file (file</w:t>
      </w:r>
    </w:p>
    <w:p w14:paraId="0328188E" w14:textId="77777777" w:rsidR="00A87F84" w:rsidRPr="00290ECE" w:rsidRDefault="00A87F84" w:rsidP="00A87F84">
      <w:pPr>
        <w:rPr>
          <w:noProof w:val="0"/>
        </w:rPr>
      </w:pPr>
      <w:r w:rsidRPr="00290ECE">
        <w:rPr>
          <w:noProof w:val="0"/>
        </w:rPr>
        <w:t xml:space="preserve"> #90), which the MENTAL HEALTH PHYSICAL EXAM health summary component</w:t>
      </w:r>
    </w:p>
    <w:p w14:paraId="3442C0C6" w14:textId="77777777" w:rsidR="00A87F84" w:rsidRPr="00290ECE" w:rsidRDefault="00A87F84" w:rsidP="00A87F84">
      <w:pPr>
        <w:rPr>
          <w:noProof w:val="0"/>
        </w:rPr>
      </w:pPr>
      <w:r w:rsidRPr="00290ECE">
        <w:rPr>
          <w:noProof w:val="0"/>
        </w:rPr>
        <w:t xml:space="preserve"> relies upon. Patch GMTS*2.7*102 will accomplish the following.</w:t>
      </w:r>
    </w:p>
    <w:p w14:paraId="7FEA46D1" w14:textId="77777777" w:rsidR="00A87F84" w:rsidRPr="00290ECE" w:rsidRDefault="00A87F84" w:rsidP="00A87F84">
      <w:pPr>
        <w:rPr>
          <w:rFonts w:ascii="r_ansi" w:hAnsi="r_ansi" w:cs="r_ansi"/>
          <w:noProof w:val="0"/>
          <w:sz w:val="20"/>
        </w:rPr>
      </w:pPr>
    </w:p>
    <w:p w14:paraId="59ABBD6E" w14:textId="77777777" w:rsidR="00A87F84" w:rsidRPr="00290ECE" w:rsidRDefault="00A87F84" w:rsidP="00A87F84">
      <w:pPr>
        <w:numPr>
          <w:ilvl w:val="0"/>
          <w:numId w:val="9"/>
        </w:numPr>
        <w:ind w:left="810"/>
        <w:rPr>
          <w:noProof w:val="0"/>
          <w:szCs w:val="24"/>
        </w:rPr>
      </w:pPr>
      <w:r w:rsidRPr="00290ECE">
        <w:rPr>
          <w:noProof w:val="0"/>
          <w:szCs w:val="24"/>
        </w:rPr>
        <w:t>Deactivate the MENTAL HEALTH PHYSICAL EXAM health summary component.</w:t>
      </w:r>
    </w:p>
    <w:p w14:paraId="2C8F0864" w14:textId="52E29D80" w:rsidR="00A87F84" w:rsidRPr="00290ECE" w:rsidRDefault="00A87F84" w:rsidP="00A87F84">
      <w:pPr>
        <w:numPr>
          <w:ilvl w:val="0"/>
          <w:numId w:val="9"/>
        </w:numPr>
        <w:ind w:left="810"/>
        <w:rPr>
          <w:noProof w:val="0"/>
          <w:szCs w:val="24"/>
        </w:rPr>
      </w:pPr>
      <w:r w:rsidRPr="00290ECE">
        <w:rPr>
          <w:noProof w:val="0"/>
          <w:szCs w:val="24"/>
        </w:rPr>
        <w:t>Rebuild the Health Summary Ad</w:t>
      </w:r>
      <w:r w:rsidR="00F826F6">
        <w:rPr>
          <w:noProof w:val="0"/>
          <w:szCs w:val="24"/>
        </w:rPr>
        <w:t xml:space="preserve"> </w:t>
      </w:r>
      <w:r w:rsidRPr="00290ECE">
        <w:rPr>
          <w:noProof w:val="0"/>
          <w:szCs w:val="24"/>
        </w:rPr>
        <w:t>hoc Report (the GMTS HS ADHOC OPTION health summary type).</w:t>
      </w:r>
    </w:p>
    <w:p w14:paraId="0641BF98" w14:textId="77777777" w:rsidR="00A87F84" w:rsidRPr="00290ECE" w:rsidRDefault="00A87F84" w:rsidP="00A87F84">
      <w:pPr>
        <w:numPr>
          <w:ilvl w:val="0"/>
          <w:numId w:val="9"/>
        </w:numPr>
        <w:ind w:left="810"/>
        <w:rPr>
          <w:noProof w:val="0"/>
          <w:szCs w:val="24"/>
        </w:rPr>
      </w:pPr>
      <w:r w:rsidRPr="00290ECE">
        <w:rPr>
          <w:noProof w:val="0"/>
          <w:szCs w:val="24"/>
        </w:rPr>
        <w:t>Email a usage report containing the following listings.</w:t>
      </w:r>
    </w:p>
    <w:p w14:paraId="235FE6D6" w14:textId="77777777" w:rsidR="00A87F84" w:rsidRPr="00290ECE" w:rsidRDefault="00A87F84" w:rsidP="00A87F84">
      <w:pPr>
        <w:numPr>
          <w:ilvl w:val="0"/>
          <w:numId w:val="10"/>
        </w:numPr>
        <w:ind w:left="1080"/>
        <w:rPr>
          <w:noProof w:val="0"/>
          <w:szCs w:val="24"/>
        </w:rPr>
      </w:pPr>
      <w:r w:rsidRPr="00290ECE">
        <w:rPr>
          <w:noProof w:val="0"/>
          <w:szCs w:val="24"/>
        </w:rPr>
        <w:t>Health summary types that contain the MENTAL HEALTH PHYSICAL EXAM health summary component</w:t>
      </w:r>
    </w:p>
    <w:p w14:paraId="3127778F" w14:textId="77777777" w:rsidR="00A87F84" w:rsidRPr="00290ECE" w:rsidRDefault="00A87F84" w:rsidP="00A87F84">
      <w:pPr>
        <w:numPr>
          <w:ilvl w:val="0"/>
          <w:numId w:val="10"/>
        </w:numPr>
        <w:ind w:left="1080"/>
        <w:rPr>
          <w:noProof w:val="0"/>
          <w:szCs w:val="24"/>
        </w:rPr>
      </w:pPr>
      <w:r w:rsidRPr="00290ECE">
        <w:rPr>
          <w:noProof w:val="0"/>
          <w:szCs w:val="24"/>
        </w:rPr>
        <w:t>Health summary objects that contain the health summary types listed in (a)</w:t>
      </w:r>
    </w:p>
    <w:p w14:paraId="52227E4B" w14:textId="77777777" w:rsidR="00A87F84" w:rsidRPr="00290ECE" w:rsidRDefault="00A87F84" w:rsidP="00A87F84">
      <w:pPr>
        <w:rPr>
          <w:noProof w:val="0"/>
        </w:rPr>
      </w:pPr>
    </w:p>
    <w:p w14:paraId="1053D8D1" w14:textId="77777777" w:rsidR="00A87F84" w:rsidRPr="00802CAB" w:rsidRDefault="00A87F84" w:rsidP="002363CD">
      <w:pPr>
        <w:rPr>
          <w:rFonts w:ascii="r_ansi" w:hAnsi="r_ansi" w:cs="r_ansi"/>
          <w:sz w:val="20"/>
          <w:lang w:eastAsia="en-US"/>
        </w:rPr>
      </w:pPr>
      <w:bookmarkStart w:id="1047" w:name="gmts104"/>
      <w:bookmarkStart w:id="1048" w:name="_Toc36027304"/>
      <w:bookmarkEnd w:id="1047"/>
      <w:r w:rsidRPr="00802CAB">
        <w:t>Patch GMTS*2.7*104 – MHTC &amp; CAT 1 PRF UPDATE TO HIGH RISK MH PATIENT HEALTH SUMMARY REPORT</w:t>
      </w:r>
      <w:bookmarkEnd w:id="1048"/>
    </w:p>
    <w:p w14:paraId="7BB18E08" w14:textId="77777777" w:rsidR="00A87F84" w:rsidRPr="00290ECE" w:rsidRDefault="00A87F84" w:rsidP="00A87F84">
      <w:pPr>
        <w:rPr>
          <w:noProof w:val="0"/>
          <w:szCs w:val="24"/>
        </w:rPr>
      </w:pPr>
      <w:r w:rsidRPr="00802CAB">
        <w:rPr>
          <w:noProof w:val="0"/>
          <w:szCs w:val="24"/>
        </w:rPr>
        <w:t>This patch is in support of Phase II of the Improve Veteran</w:t>
      </w:r>
      <w:r w:rsidRPr="00290ECE">
        <w:rPr>
          <w:noProof w:val="0"/>
          <w:szCs w:val="24"/>
        </w:rPr>
        <w:t xml:space="preserve"> Mental Health (IVMH) initiative, High Risk Mental Health Patient (HRMHP) - National Reminder &amp; Flag project.</w:t>
      </w:r>
    </w:p>
    <w:p w14:paraId="65A2CD61" w14:textId="77777777" w:rsidR="00A87F84" w:rsidRPr="00290ECE" w:rsidRDefault="00A87F84" w:rsidP="00A87F84">
      <w:pPr>
        <w:rPr>
          <w:noProof w:val="0"/>
          <w:szCs w:val="24"/>
        </w:rPr>
      </w:pPr>
    </w:p>
    <w:p w14:paraId="31ADE179" w14:textId="77777777" w:rsidR="00A87F84" w:rsidRPr="00290ECE" w:rsidRDefault="00A87F84" w:rsidP="00A87F84">
      <w:pPr>
        <w:rPr>
          <w:noProof w:val="0"/>
          <w:szCs w:val="24"/>
        </w:rPr>
      </w:pPr>
      <w:r w:rsidRPr="00290ECE">
        <w:rPr>
          <w:noProof w:val="0"/>
          <w:szCs w:val="24"/>
        </w:rPr>
        <w:t xml:space="preserve"> This patch will modify two entries in the Health Summary Component file (142.1):</w:t>
      </w:r>
    </w:p>
    <w:p w14:paraId="76AFB39F" w14:textId="77777777" w:rsidR="00A87F84" w:rsidRPr="00290ECE" w:rsidRDefault="00A87F84" w:rsidP="00A87F84">
      <w:pPr>
        <w:rPr>
          <w:noProof w:val="0"/>
          <w:szCs w:val="24"/>
        </w:rPr>
      </w:pPr>
      <w:r w:rsidRPr="00290ECE">
        <w:rPr>
          <w:noProof w:val="0"/>
          <w:szCs w:val="24"/>
        </w:rPr>
        <w:t xml:space="preserve"> MH HIGH RISK PRF HX and MH TREATMENT COORDINATOR.</w:t>
      </w:r>
    </w:p>
    <w:p w14:paraId="4D8AE4B4" w14:textId="77777777" w:rsidR="00A87F84" w:rsidRPr="00290ECE" w:rsidRDefault="00A87F84" w:rsidP="00A87F84">
      <w:pPr>
        <w:rPr>
          <w:noProof w:val="0"/>
          <w:szCs w:val="24"/>
        </w:rPr>
      </w:pPr>
    </w:p>
    <w:p w14:paraId="6474B6AA" w14:textId="77777777" w:rsidR="00A87F84" w:rsidRPr="00290ECE" w:rsidRDefault="00A87F84" w:rsidP="00A87F84">
      <w:pPr>
        <w:rPr>
          <w:noProof w:val="0"/>
          <w:szCs w:val="24"/>
        </w:rPr>
      </w:pPr>
      <w:r w:rsidRPr="00290ECE">
        <w:rPr>
          <w:noProof w:val="0"/>
          <w:szCs w:val="24"/>
        </w:rPr>
        <w:t xml:space="preserve"> These components are used in the VA-MH HIGH RISK PATIENT and REMOTE MH</w:t>
      </w:r>
    </w:p>
    <w:p w14:paraId="6C907976" w14:textId="5AC125CB" w:rsidR="00A87F84" w:rsidRPr="00290ECE" w:rsidRDefault="00A87F84" w:rsidP="00A87F84">
      <w:pPr>
        <w:rPr>
          <w:noProof w:val="0"/>
          <w:szCs w:val="24"/>
        </w:rPr>
      </w:pPr>
      <w:r w:rsidRPr="00290ECE">
        <w:rPr>
          <w:noProof w:val="0"/>
          <w:szCs w:val="24"/>
        </w:rPr>
        <w:t xml:space="preserve"> HIGH RISK PATIENT Health Summaries; as well as being available for use in the Health Summary Ad</w:t>
      </w:r>
      <w:r w:rsidR="00F826F6">
        <w:rPr>
          <w:noProof w:val="0"/>
          <w:szCs w:val="24"/>
        </w:rPr>
        <w:t xml:space="preserve"> </w:t>
      </w:r>
      <w:r w:rsidRPr="00290ECE">
        <w:rPr>
          <w:noProof w:val="0"/>
          <w:szCs w:val="24"/>
        </w:rPr>
        <w:t>hoc Report.</w:t>
      </w:r>
    </w:p>
    <w:p w14:paraId="7D909EAC" w14:textId="77777777" w:rsidR="00A87F84" w:rsidRPr="00290ECE" w:rsidRDefault="00A87F84" w:rsidP="00A87F84">
      <w:pPr>
        <w:rPr>
          <w:noProof w:val="0"/>
          <w:szCs w:val="24"/>
        </w:rPr>
      </w:pPr>
    </w:p>
    <w:p w14:paraId="30242199" w14:textId="77777777" w:rsidR="00A87F84" w:rsidRPr="00290ECE" w:rsidRDefault="00A87F84" w:rsidP="00A87F84">
      <w:pPr>
        <w:rPr>
          <w:noProof w:val="0"/>
          <w:szCs w:val="24"/>
        </w:rPr>
      </w:pPr>
      <w:r w:rsidRPr="00290ECE">
        <w:rPr>
          <w:noProof w:val="0"/>
          <w:szCs w:val="24"/>
        </w:rPr>
        <w:t>Additionally, the VA-MH HIGH RISK PATIENT Health Summary is embedded in the VA-MH HIGH RISK NO SHOW FOLLOW-UP Clinical Reminder Dialog which was released in Phase I of this project.</w:t>
      </w:r>
    </w:p>
    <w:p w14:paraId="7529C0D2" w14:textId="77777777" w:rsidR="00A87F84" w:rsidRPr="00290ECE" w:rsidRDefault="00A87F84" w:rsidP="00A87F84">
      <w:pPr>
        <w:rPr>
          <w:noProof w:val="0"/>
          <w:szCs w:val="24"/>
        </w:rPr>
      </w:pPr>
    </w:p>
    <w:p w14:paraId="5DD73B1D" w14:textId="77777777" w:rsidR="00A87F84" w:rsidRPr="00290ECE" w:rsidRDefault="00A87F84" w:rsidP="00A87F84">
      <w:pPr>
        <w:rPr>
          <w:noProof w:val="0"/>
          <w:szCs w:val="24"/>
        </w:rPr>
      </w:pPr>
      <w:r w:rsidRPr="00290ECE">
        <w:rPr>
          <w:noProof w:val="0"/>
          <w:szCs w:val="24"/>
        </w:rPr>
        <w:t xml:space="preserve"> The MH HIGH RISK PRF HX component includes the assignment history</w:t>
      </w:r>
    </w:p>
    <w:p w14:paraId="2503A712" w14:textId="77777777" w:rsidR="00A87F84" w:rsidRPr="00290ECE" w:rsidRDefault="00A87F84" w:rsidP="00A87F84">
      <w:pPr>
        <w:rPr>
          <w:noProof w:val="0"/>
          <w:szCs w:val="24"/>
        </w:rPr>
      </w:pPr>
      <w:r w:rsidRPr="00290ECE">
        <w:rPr>
          <w:noProof w:val="0"/>
          <w:szCs w:val="24"/>
        </w:rPr>
        <w:t>for the newly created Category I Patient Record Flag (HIGH RISK FOR SUICIDE). The assignment history in Health Summary displays both Category II (local) and Category I (National) assignments for High Risk for Suicide. Once all local entries have been converted to the national flag, you should only see the Category I Patient Record Flag.</w:t>
      </w:r>
    </w:p>
    <w:p w14:paraId="182D27B9" w14:textId="77777777" w:rsidR="00A87F84" w:rsidRPr="00290ECE" w:rsidRDefault="00A87F84" w:rsidP="00A87F84">
      <w:pPr>
        <w:rPr>
          <w:noProof w:val="0"/>
          <w:szCs w:val="24"/>
        </w:rPr>
      </w:pPr>
    </w:p>
    <w:p w14:paraId="175990F1" w14:textId="77777777" w:rsidR="00A87F84" w:rsidRPr="00290ECE" w:rsidRDefault="00A87F84" w:rsidP="00A87F84">
      <w:pPr>
        <w:rPr>
          <w:noProof w:val="0"/>
          <w:szCs w:val="24"/>
        </w:rPr>
      </w:pPr>
      <w:r w:rsidRPr="00290ECE">
        <w:rPr>
          <w:noProof w:val="0"/>
          <w:szCs w:val="24"/>
        </w:rPr>
        <w:t xml:space="preserve"> The MH TREATMENT COORDINATOR component has been activated with this patch and will display the Mental Health treatment Team, Mental Health Treatment4 Coordinator (MHTC), and the MHTC contact information.</w:t>
      </w:r>
    </w:p>
    <w:p w14:paraId="161BDD59" w14:textId="77777777" w:rsidR="00E74716" w:rsidRDefault="00E74716" w:rsidP="00A87F84">
      <w:pPr>
        <w:rPr>
          <w:noProof w:val="0"/>
          <w:szCs w:val="24"/>
        </w:rPr>
      </w:pPr>
    </w:p>
    <w:p w14:paraId="59D6B7C5" w14:textId="1436D1D0" w:rsidR="00A87F84" w:rsidRPr="00290ECE" w:rsidRDefault="00E74716" w:rsidP="00A87F84">
      <w:pPr>
        <w:rPr>
          <w:noProof w:val="0"/>
          <w:szCs w:val="24"/>
        </w:rPr>
      </w:pPr>
      <w:r>
        <w:rPr>
          <w:noProof w:val="0"/>
          <w:szCs w:val="24"/>
        </w:rPr>
        <w:t>S</w:t>
      </w:r>
      <w:r w:rsidR="00A87F84" w:rsidRPr="00290ECE">
        <w:rPr>
          <w:noProof w:val="0"/>
          <w:szCs w:val="24"/>
        </w:rPr>
        <w:t>ample output from the updated components.</w:t>
      </w:r>
    </w:p>
    <w:p w14:paraId="1D54D65D" w14:textId="77777777" w:rsidR="00A87F84" w:rsidRPr="00290ECE" w:rsidRDefault="00A87F84" w:rsidP="00A87F84">
      <w:pPr>
        <w:rPr>
          <w:rFonts w:ascii="r_ansi" w:hAnsi="r_ansi" w:cs="r_ansi"/>
          <w:noProof w:val="0"/>
          <w:sz w:val="20"/>
        </w:rPr>
      </w:pPr>
    </w:p>
    <w:p w14:paraId="5AB0606F"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Health Summary Coordinator's Menu</w:t>
      </w:r>
    </w:p>
    <w:p w14:paraId="3B707A6F"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p>
    <w:p w14:paraId="6515D4AE"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1      Print Health Summary Menu ...</w:t>
      </w:r>
    </w:p>
    <w:p w14:paraId="118D07AE"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2      Build Health Summary Type Menu ...</w:t>
      </w:r>
    </w:p>
    <w:p w14:paraId="6A6C6A56"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3      Set-up Batch Print Locations</w:t>
      </w:r>
    </w:p>
    <w:p w14:paraId="5C38540F"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4      List Batch Health Summary Locations</w:t>
      </w:r>
    </w:p>
    <w:p w14:paraId="77FDB616"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5      CPRS Reports Tab 'Health Summary Types List' Menu ...</w:t>
      </w:r>
    </w:p>
    <w:p w14:paraId="5B3F66BF"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p>
    <w:p w14:paraId="2A5597DD"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Select Health Summary Coordinator's Menu Option: 1 Print Health Summary Menu</w:t>
      </w:r>
    </w:p>
    <w:p w14:paraId="30AFB108"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p>
    <w:p w14:paraId="5F275F23"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1      Patient Health Summary</w:t>
      </w:r>
    </w:p>
    <w:p w14:paraId="0479BCC0"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2      Ad Hoc Health Summary</w:t>
      </w:r>
    </w:p>
    <w:p w14:paraId="4D4ACEF7"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3      Range of Dates Patient Health Summary</w:t>
      </w:r>
    </w:p>
    <w:p w14:paraId="49F2C2EE"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4      Visit Patient Health Summary</w:t>
      </w:r>
    </w:p>
    <w:p w14:paraId="012CFF34"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5      Hospital Location Health Summary</w:t>
      </w:r>
    </w:p>
    <w:p w14:paraId="36472018"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6      Batch Print of All Clinics by Visit Date</w:t>
      </w:r>
    </w:p>
    <w:p w14:paraId="61A70705"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p>
    <w:p w14:paraId="5FC52900"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Select Print Health Summary Menu Option: 1 Patient Health Summary</w:t>
      </w:r>
    </w:p>
    <w:p w14:paraId="29C2CB34"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Select Health Summary Type: VA-Mh High Risk Patient (VA-MH HIGH RISK PATIENT)</w:t>
      </w:r>
    </w:p>
    <w:p w14:paraId="30FA5A71"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Loading Ward Patient List...</w:t>
      </w:r>
    </w:p>
    <w:p w14:paraId="0F6C5EA5"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p>
    <w:p w14:paraId="4B779F41"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1A(1&amp;2) ward list</w:t>
      </w:r>
    </w:p>
    <w:p w14:paraId="47256D1C"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p>
    <w:p w14:paraId="01D7A59D"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1    AWHPATIENT, F   (0001)</w:t>
      </w:r>
    </w:p>
    <w:p w14:paraId="48F934BA"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2    MHPATIENT, F    (0005)</w:t>
      </w:r>
    </w:p>
    <w:p w14:paraId="1B68A25C"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3    MHPATIENT, F    (0014)</w:t>
      </w:r>
    </w:p>
    <w:p w14:paraId="18296549"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4    MHPATIENT, F    (0012) ~</w:t>
      </w:r>
    </w:p>
    <w:p w14:paraId="071F6E66"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p>
    <w:p w14:paraId="5BDB0077"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Select Patient(s): 1 AWHPATIENT,FEMALETWO</w:t>
      </w:r>
    </w:p>
    <w:p w14:paraId="7BADC505"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p>
    <w:p w14:paraId="546C5151"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09/13/2012 09:55</w:t>
      </w:r>
    </w:p>
    <w:p w14:paraId="5A787E0B"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CONFIDENTIAL MH HIGH RISK PATIENT SUMMARY  ******************</w:t>
      </w:r>
    </w:p>
    <w:p w14:paraId="5B88623B"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AWHPATIENT,FEMALETWO    000-00-0001                          DOB: 05/11/1969</w:t>
      </w:r>
    </w:p>
    <w:p w14:paraId="1A2D6367"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1A(1&amp;2)</w:t>
      </w:r>
    </w:p>
    <w:p w14:paraId="5A4B2475"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p>
    <w:p w14:paraId="0FC285A2"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 MHRF - MH Suicide PRF Hx -------------------</w:t>
      </w:r>
    </w:p>
    <w:p w14:paraId="348D4542"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p>
    <w:p w14:paraId="2AA6D1AA"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CATEGORY I (NATIONAL) PRF: HIGH RISK FOR SUICIDE</w:t>
      </w:r>
    </w:p>
    <w:p w14:paraId="5CC634AF"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Current Status: ACTIVE</w:t>
      </w:r>
    </w:p>
    <w:p w14:paraId="3ADFF3D1"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Date Assigned: Jan 18, 2012@08:49:28</w:t>
      </w:r>
    </w:p>
    <w:p w14:paraId="3C997563"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Next Review Date: APR 17, 2012</w:t>
      </w:r>
    </w:p>
    <w:p w14:paraId="66393659"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Owner Site: SALT LAKE CITY HCS</w:t>
      </w:r>
    </w:p>
    <w:p w14:paraId="3BE6D6F0"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Originating Site: SALT LAKE CITY OIFO</w:t>
      </w:r>
    </w:p>
    <w:p w14:paraId="21D09087"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Assignment History:</w:t>
      </w:r>
    </w:p>
    <w:p w14:paraId="59454EA1"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Date: JAN 18, 2012@08:49:28</w:t>
      </w:r>
    </w:p>
    <w:p w14:paraId="52E64A2F"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Action: NEW ASSIGNMENT</w:t>
      </w:r>
    </w:p>
    <w:p w14:paraId="67B8C2CA"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Approved By: CPRSPROVIDER,TWENTY-SIX</w:t>
      </w:r>
    </w:p>
    <w:p w14:paraId="3615B7CB"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p>
    <w:p w14:paraId="7A38BC9C"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CATEGORY II (LOCAL) PRF: HIGH RISK FOR SUICIDE</w:t>
      </w:r>
    </w:p>
    <w:p w14:paraId="6DA8B304"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Current Status: INACTIVE</w:t>
      </w:r>
    </w:p>
    <w:p w14:paraId="7BE89484"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Date Assigned: Dec 08, 2011@09:28:23</w:t>
      </w:r>
    </w:p>
    <w:p w14:paraId="249673BB"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Next Review Date: JAN 20, 2012</w:t>
      </w:r>
    </w:p>
    <w:p w14:paraId="3AE29670"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Owner Site: SALT LAKE CITY HCS</w:t>
      </w:r>
    </w:p>
    <w:p w14:paraId="21B227CC"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Originating Site: SALT LAKE CITY HCS</w:t>
      </w:r>
    </w:p>
    <w:p w14:paraId="4AAD802B"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Assignment History:</w:t>
      </w:r>
    </w:p>
    <w:p w14:paraId="7D1AE143"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Date: DEC 08, 2011@09:28:23</w:t>
      </w:r>
    </w:p>
    <w:p w14:paraId="0B40B9E9"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Action: NEW ASSIGNMENT</w:t>
      </w:r>
    </w:p>
    <w:p w14:paraId="4D28C8C8"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Approved By: CPRSPROVIDER,TWENTY-SIX</w:t>
      </w:r>
    </w:p>
    <w:p w14:paraId="30AB6FC8"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p>
    <w:p w14:paraId="3BEC1E4D"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p>
    <w:p w14:paraId="6C535739"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Date: JAN 12, 2012@15:46:32</w:t>
      </w:r>
    </w:p>
    <w:p w14:paraId="54460B16"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Action: INACTIVATE</w:t>
      </w:r>
    </w:p>
    <w:p w14:paraId="1E241BB1"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Approved By: CPRSPROVIDER,TWENTY-SIX</w:t>
      </w:r>
    </w:p>
    <w:p w14:paraId="6A4720D4"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p>
    <w:p w14:paraId="45C34274"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p>
    <w:p w14:paraId="6ED92305"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 MHTC - MH Treatment Coor -------------------</w:t>
      </w:r>
    </w:p>
    <w:p w14:paraId="1B217094"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p>
    <w:p w14:paraId="6CE897AF"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MH Treatment Team:  HRMH TEST TEAM</w:t>
      </w:r>
    </w:p>
    <w:p w14:paraId="320FFE13"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MH Treatment Coordinator:  MHPROVIDER,TWENTY-SEVEN</w:t>
      </w:r>
    </w:p>
    <w:p w14:paraId="2A92EF27"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Office Phone:  555-123-4567</w:t>
      </w:r>
    </w:p>
    <w:p w14:paraId="61ED733F"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Analog Pager:  12345</w:t>
      </w:r>
    </w:p>
    <w:p w14:paraId="6D6B2E0C"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Digital Pager:  98765</w:t>
      </w:r>
    </w:p>
    <w:p w14:paraId="43D26D5B" w14:textId="77777777" w:rsidR="00A87F84" w:rsidRPr="00290ECE" w:rsidRDefault="00A87F84" w:rsidP="00A87F84">
      <w:pPr>
        <w:rPr>
          <w:rFonts w:ascii="r_ansi" w:hAnsi="r_ansi" w:cs="r_ansi"/>
          <w:noProof w:val="0"/>
          <w:sz w:val="20"/>
        </w:rPr>
      </w:pPr>
    </w:p>
    <w:p w14:paraId="7ABA2495" w14:textId="77777777" w:rsidR="00A87F84" w:rsidRPr="00290ECE" w:rsidRDefault="00A87F84" w:rsidP="00A87F84">
      <w:pPr>
        <w:rPr>
          <w:b/>
          <w:noProof w:val="0"/>
        </w:rPr>
      </w:pPr>
    </w:p>
    <w:p w14:paraId="521A50E1" w14:textId="77777777" w:rsidR="00A87F84" w:rsidRPr="00290ECE" w:rsidRDefault="00A87F84" w:rsidP="002363CD">
      <w:bookmarkStart w:id="1049" w:name="_Toc36027305"/>
      <w:r w:rsidRPr="00290ECE">
        <w:t>Patch GMTS*2.7*107 – BUG FIXES - iMED NOTE, IMPORT HS OBJECT, VITALS TEXT</w:t>
      </w:r>
      <w:bookmarkEnd w:id="1049"/>
    </w:p>
    <w:p w14:paraId="569D9F2E" w14:textId="77777777" w:rsidR="00A87F84" w:rsidRPr="00290ECE" w:rsidRDefault="00A87F84" w:rsidP="00A87F84">
      <w:pPr>
        <w:rPr>
          <w:noProof w:val="0"/>
        </w:rPr>
      </w:pPr>
      <w:bookmarkStart w:id="1050" w:name="link11"/>
      <w:bookmarkEnd w:id="1050"/>
    </w:p>
    <w:p w14:paraId="77F08093" w14:textId="77777777" w:rsidR="00A87F84" w:rsidRPr="00290ECE" w:rsidRDefault="00A87F84" w:rsidP="00A87F84">
      <w:pPr>
        <w:rPr>
          <w:noProof w:val="0"/>
        </w:rPr>
      </w:pPr>
      <w:r w:rsidRPr="00290ECE">
        <w:rPr>
          <w:noProof w:val="0"/>
        </w:rPr>
        <w:t>This patch will resolve the following issues in the Health Summary package.</w:t>
      </w:r>
    </w:p>
    <w:p w14:paraId="60817193" w14:textId="77777777" w:rsidR="00A87F84" w:rsidRPr="00290ECE" w:rsidRDefault="00A87F84" w:rsidP="00A87F84">
      <w:pPr>
        <w:rPr>
          <w:noProof w:val="0"/>
        </w:rPr>
      </w:pPr>
    </w:p>
    <w:p w14:paraId="60EEFD13" w14:textId="77777777" w:rsidR="00A87F84" w:rsidRPr="00290ECE" w:rsidRDefault="00A87F84" w:rsidP="00A87F84">
      <w:pPr>
        <w:numPr>
          <w:ilvl w:val="0"/>
          <w:numId w:val="16"/>
        </w:numPr>
        <w:rPr>
          <w:noProof w:val="0"/>
        </w:rPr>
      </w:pPr>
      <w:r w:rsidRPr="00290ECE">
        <w:rPr>
          <w:noProof w:val="0"/>
        </w:rPr>
        <w:t>INC000000418117 - Imed Consent note shows as unsigned</w:t>
      </w:r>
    </w:p>
    <w:p w14:paraId="4B6FB897" w14:textId="77777777" w:rsidR="00A87F84" w:rsidRPr="00290ECE" w:rsidRDefault="00A87F84" w:rsidP="00A87F84">
      <w:pPr>
        <w:rPr>
          <w:noProof w:val="0"/>
        </w:rPr>
      </w:pPr>
    </w:p>
    <w:p w14:paraId="180947E8" w14:textId="77777777" w:rsidR="00A87F84" w:rsidRPr="00290ECE" w:rsidRDefault="00A87F84" w:rsidP="00A87F84">
      <w:pPr>
        <w:numPr>
          <w:ilvl w:val="0"/>
          <w:numId w:val="17"/>
        </w:numPr>
        <w:rPr>
          <w:noProof w:val="0"/>
        </w:rPr>
      </w:pPr>
      <w:r w:rsidRPr="00290ECE">
        <w:rPr>
          <w:noProof w:val="0"/>
        </w:rPr>
        <w:t>Problem</w:t>
      </w:r>
    </w:p>
    <w:p w14:paraId="37185AF6" w14:textId="77777777" w:rsidR="00A87F84" w:rsidRPr="00290ECE" w:rsidRDefault="00A87F84" w:rsidP="00A87F84">
      <w:pPr>
        <w:rPr>
          <w:noProof w:val="0"/>
        </w:rPr>
      </w:pPr>
    </w:p>
    <w:p w14:paraId="3C665460" w14:textId="77777777" w:rsidR="00A87F84" w:rsidRPr="00290ECE" w:rsidRDefault="00A87F84" w:rsidP="00A87F84">
      <w:pPr>
        <w:rPr>
          <w:noProof w:val="0"/>
        </w:rPr>
      </w:pPr>
      <w:r w:rsidRPr="00290ECE">
        <w:rPr>
          <w:noProof w:val="0"/>
        </w:rPr>
        <w:t>The problem occurs when the user selects either Heath summary component "SPN" (Selected Progress notes) or "PN" (Progress notes). If the user selects a "scanned document," VistA will append the text "&lt; THE ABOVE NOTE IS UNSIGNED &gt;" and "* DRAFT COPY *" to the bottom of the report even though scanned documents do not require a signature and are not drafts.</w:t>
      </w:r>
    </w:p>
    <w:p w14:paraId="3CBFCBE1" w14:textId="77777777" w:rsidR="00A87F84" w:rsidRPr="00290ECE" w:rsidRDefault="00A87F84" w:rsidP="00A87F84">
      <w:pPr>
        <w:rPr>
          <w:noProof w:val="0"/>
        </w:rPr>
      </w:pPr>
    </w:p>
    <w:p w14:paraId="24FD4AE2" w14:textId="77777777" w:rsidR="00A87F84" w:rsidRPr="00290ECE" w:rsidRDefault="00A87F84" w:rsidP="00A87F84">
      <w:pPr>
        <w:numPr>
          <w:ilvl w:val="0"/>
          <w:numId w:val="17"/>
        </w:numPr>
        <w:rPr>
          <w:noProof w:val="0"/>
        </w:rPr>
      </w:pPr>
      <w:r w:rsidRPr="00290ECE">
        <w:rPr>
          <w:noProof w:val="0"/>
        </w:rPr>
        <w:t>Resolution</w:t>
      </w:r>
    </w:p>
    <w:p w14:paraId="242E9945" w14:textId="77777777" w:rsidR="00A87F84" w:rsidRPr="00290ECE" w:rsidRDefault="00A87F84" w:rsidP="00A87F84">
      <w:pPr>
        <w:rPr>
          <w:noProof w:val="0"/>
        </w:rPr>
      </w:pPr>
    </w:p>
    <w:p w14:paraId="2ABAA563" w14:textId="77777777" w:rsidR="00A87F84" w:rsidRPr="00290ECE" w:rsidRDefault="00A87F84" w:rsidP="00A87F84">
      <w:pPr>
        <w:rPr>
          <w:noProof w:val="0"/>
        </w:rPr>
      </w:pPr>
      <w:r w:rsidRPr="00290ECE">
        <w:rPr>
          <w:noProof w:val="0"/>
        </w:rPr>
        <w:t>Stopped the text from being appended on scanned documents that have an administrative closure date.</w:t>
      </w:r>
    </w:p>
    <w:p w14:paraId="55679F14" w14:textId="77777777" w:rsidR="00A87F84" w:rsidRPr="00290ECE" w:rsidRDefault="00A87F84" w:rsidP="00A87F84">
      <w:pPr>
        <w:rPr>
          <w:noProof w:val="0"/>
        </w:rPr>
      </w:pPr>
    </w:p>
    <w:p w14:paraId="034EB37C" w14:textId="77777777" w:rsidR="00A87F84" w:rsidRPr="00290ECE" w:rsidRDefault="00A87F84" w:rsidP="00A87F84">
      <w:pPr>
        <w:rPr>
          <w:noProof w:val="0"/>
        </w:rPr>
      </w:pPr>
      <w:r w:rsidRPr="00290ECE">
        <w:rPr>
          <w:noProof w:val="0"/>
        </w:rPr>
        <w:t>Routine GMTSPN2 has been modified to check the TIU Document File. If the "ADMINISTRATIVE CLOSURE MODE" (1613) field is set to 'S' FOR scanned document, and "ADMINISTRATIVE CLOSURE DATE" (1606) has a value, the note will be excluded from having the unwanted text appended.</w:t>
      </w:r>
    </w:p>
    <w:p w14:paraId="7D486121" w14:textId="77777777" w:rsidR="00A87F84" w:rsidRPr="00290ECE" w:rsidRDefault="00A87F84" w:rsidP="00A87F84">
      <w:pPr>
        <w:rPr>
          <w:noProof w:val="0"/>
        </w:rPr>
      </w:pPr>
    </w:p>
    <w:p w14:paraId="5CC31AF6" w14:textId="77777777" w:rsidR="00A87F84" w:rsidRPr="00290ECE" w:rsidRDefault="00A87F84" w:rsidP="00A87F84">
      <w:pPr>
        <w:numPr>
          <w:ilvl w:val="0"/>
          <w:numId w:val="16"/>
        </w:numPr>
        <w:rPr>
          <w:noProof w:val="0"/>
        </w:rPr>
      </w:pPr>
      <w:r w:rsidRPr="00290ECE">
        <w:rPr>
          <w:noProof w:val="0"/>
        </w:rPr>
        <w:t>INC000000752225 - ADHOC HS Vital Signs Detailed Display issue</w:t>
      </w:r>
    </w:p>
    <w:p w14:paraId="43EE3665" w14:textId="77777777" w:rsidR="00A87F84" w:rsidRPr="00290ECE" w:rsidRDefault="00A87F84" w:rsidP="00A87F84">
      <w:pPr>
        <w:rPr>
          <w:noProof w:val="0"/>
        </w:rPr>
      </w:pPr>
    </w:p>
    <w:p w14:paraId="24A9912B" w14:textId="77777777" w:rsidR="00A87F84" w:rsidRPr="00290ECE" w:rsidRDefault="00A87F84" w:rsidP="00A87F84">
      <w:pPr>
        <w:numPr>
          <w:ilvl w:val="0"/>
          <w:numId w:val="19"/>
        </w:numPr>
        <w:rPr>
          <w:noProof w:val="0"/>
        </w:rPr>
      </w:pPr>
      <w:r w:rsidRPr="00290ECE">
        <w:rPr>
          <w:noProof w:val="0"/>
        </w:rPr>
        <w:t>Problem</w:t>
      </w:r>
    </w:p>
    <w:p w14:paraId="1832D53F" w14:textId="77777777" w:rsidR="00A87F84" w:rsidRPr="00290ECE" w:rsidRDefault="00A87F84" w:rsidP="00A87F84">
      <w:pPr>
        <w:rPr>
          <w:noProof w:val="0"/>
        </w:rPr>
      </w:pPr>
    </w:p>
    <w:p w14:paraId="712B9552" w14:textId="61AE8CFC" w:rsidR="00A87F84" w:rsidRPr="00290ECE" w:rsidRDefault="00A87F84" w:rsidP="00A87F84">
      <w:pPr>
        <w:rPr>
          <w:noProof w:val="0"/>
        </w:rPr>
      </w:pPr>
      <w:r w:rsidRPr="00290ECE">
        <w:rPr>
          <w:noProof w:val="0"/>
        </w:rPr>
        <w:t>When pain value of 99 is entered in vitals, the ADHOC Health Summary components ([VS] "Vital Signs</w:t>
      </w:r>
      <w:r w:rsidR="00F826F6">
        <w:rPr>
          <w:noProof w:val="0"/>
        </w:rPr>
        <w:t>,</w:t>
      </w:r>
      <w:r w:rsidRPr="00290ECE">
        <w:rPr>
          <w:noProof w:val="0"/>
        </w:rPr>
        <w:t>" [VSD] "Vital Signs Detailed Display</w:t>
      </w:r>
      <w:r w:rsidR="00F826F6">
        <w:rPr>
          <w:noProof w:val="0"/>
        </w:rPr>
        <w:t>,</w:t>
      </w:r>
      <w:r w:rsidRPr="00290ECE">
        <w:rPr>
          <w:noProof w:val="0"/>
        </w:rPr>
        <w:t>" and [SVS] "Vital Signs Selected") show the text "No Response</w:t>
      </w:r>
      <w:r w:rsidR="00F826F6">
        <w:rPr>
          <w:noProof w:val="0"/>
        </w:rPr>
        <w:t>.</w:t>
      </w:r>
      <w:r w:rsidRPr="00290ECE">
        <w:rPr>
          <w:noProof w:val="0"/>
        </w:rPr>
        <w:t>” When you view the same info via the Vitals Cumulative report, it correctly shows the text as "Unable to Respond</w:t>
      </w:r>
      <w:r w:rsidR="00F826F6">
        <w:rPr>
          <w:noProof w:val="0"/>
        </w:rPr>
        <w:t>.</w:t>
      </w:r>
      <w:r w:rsidRPr="00290ECE">
        <w:rPr>
          <w:noProof w:val="0"/>
        </w:rPr>
        <w:t>” No response to pain and unable to respond are two clinically different things.</w:t>
      </w:r>
    </w:p>
    <w:p w14:paraId="300C56E9" w14:textId="77777777" w:rsidR="00A87F84" w:rsidRPr="00290ECE" w:rsidRDefault="00A87F84" w:rsidP="00A87F84">
      <w:pPr>
        <w:rPr>
          <w:noProof w:val="0"/>
        </w:rPr>
      </w:pPr>
    </w:p>
    <w:p w14:paraId="646F06AD" w14:textId="77777777" w:rsidR="00A87F84" w:rsidRPr="00290ECE" w:rsidRDefault="00A87F84" w:rsidP="00A87F84">
      <w:pPr>
        <w:numPr>
          <w:ilvl w:val="0"/>
          <w:numId w:val="19"/>
        </w:numPr>
        <w:rPr>
          <w:noProof w:val="0"/>
        </w:rPr>
      </w:pPr>
      <w:r w:rsidRPr="00290ECE">
        <w:rPr>
          <w:noProof w:val="0"/>
        </w:rPr>
        <w:t>Resolution</w:t>
      </w:r>
    </w:p>
    <w:p w14:paraId="1260197B" w14:textId="77777777" w:rsidR="00A87F84" w:rsidRPr="00290ECE" w:rsidRDefault="00A87F84" w:rsidP="00A87F84">
      <w:pPr>
        <w:rPr>
          <w:noProof w:val="0"/>
        </w:rPr>
      </w:pPr>
    </w:p>
    <w:p w14:paraId="0BBE361D" w14:textId="77777777" w:rsidR="00A87F84" w:rsidRPr="00290ECE" w:rsidRDefault="00A87F84" w:rsidP="00A87F84">
      <w:pPr>
        <w:rPr>
          <w:noProof w:val="0"/>
        </w:rPr>
      </w:pPr>
      <w:r w:rsidRPr="00290ECE">
        <w:rPr>
          <w:noProof w:val="0"/>
        </w:rPr>
        <w:t>Changed the components to display "Unable to Respond"</w:t>
      </w:r>
    </w:p>
    <w:p w14:paraId="1B2EB361" w14:textId="77777777" w:rsidR="00A87F84" w:rsidRPr="00290ECE" w:rsidRDefault="00A87F84" w:rsidP="00A87F84">
      <w:pPr>
        <w:rPr>
          <w:noProof w:val="0"/>
        </w:rPr>
      </w:pPr>
    </w:p>
    <w:p w14:paraId="69A45698" w14:textId="77777777" w:rsidR="00A87F84" w:rsidRPr="00290ECE" w:rsidRDefault="00A87F84" w:rsidP="00A87F84">
      <w:pPr>
        <w:rPr>
          <w:noProof w:val="0"/>
        </w:rPr>
      </w:pPr>
      <w:r w:rsidRPr="00290ECE">
        <w:rPr>
          <w:noProof w:val="0"/>
        </w:rPr>
        <w:lastRenderedPageBreak/>
        <w:t>Routines GMTSVS, GMTSVSD, and GMTSVSS have been modified to write "Unable to Respond." GMTSVS was also modified to move Pain score to a new third line. GMTSVSS was also modified to allot more space (18 characters) for Pain score.</w:t>
      </w:r>
    </w:p>
    <w:p w14:paraId="609AF48F" w14:textId="77777777" w:rsidR="00A87F84" w:rsidRPr="00290ECE" w:rsidRDefault="00A87F84" w:rsidP="00A87F84">
      <w:pPr>
        <w:rPr>
          <w:noProof w:val="0"/>
        </w:rPr>
      </w:pPr>
    </w:p>
    <w:p w14:paraId="33A50F01" w14:textId="77777777" w:rsidR="00A87F84" w:rsidRPr="00290ECE" w:rsidRDefault="00A87F84" w:rsidP="00A87F84">
      <w:pPr>
        <w:numPr>
          <w:ilvl w:val="0"/>
          <w:numId w:val="16"/>
        </w:numPr>
        <w:rPr>
          <w:noProof w:val="0"/>
        </w:rPr>
      </w:pPr>
      <w:r w:rsidRPr="00290ECE">
        <w:rPr>
          <w:noProof w:val="0"/>
        </w:rPr>
        <w:t>INC000000784073 - Importing HS Object Questions</w:t>
      </w:r>
    </w:p>
    <w:p w14:paraId="5E3D7945" w14:textId="77777777" w:rsidR="00A87F84" w:rsidRPr="00290ECE" w:rsidRDefault="00A87F84" w:rsidP="00A87F84">
      <w:pPr>
        <w:rPr>
          <w:noProof w:val="0"/>
        </w:rPr>
      </w:pPr>
    </w:p>
    <w:p w14:paraId="77623916" w14:textId="77777777" w:rsidR="00A87F84" w:rsidRPr="00290ECE" w:rsidRDefault="00A87F84" w:rsidP="00A87F84">
      <w:pPr>
        <w:numPr>
          <w:ilvl w:val="0"/>
          <w:numId w:val="18"/>
        </w:numPr>
        <w:rPr>
          <w:noProof w:val="0"/>
        </w:rPr>
      </w:pPr>
      <w:r w:rsidRPr="00290ECE">
        <w:rPr>
          <w:noProof w:val="0"/>
        </w:rPr>
        <w:t>Problem</w:t>
      </w:r>
    </w:p>
    <w:p w14:paraId="0E34E5D9" w14:textId="77777777" w:rsidR="00A87F84" w:rsidRPr="00290ECE" w:rsidRDefault="00A87F84" w:rsidP="00A87F84">
      <w:pPr>
        <w:rPr>
          <w:noProof w:val="0"/>
        </w:rPr>
      </w:pPr>
    </w:p>
    <w:p w14:paraId="1E627C31" w14:textId="77777777" w:rsidR="00A87F84" w:rsidRPr="00290ECE" w:rsidRDefault="00A87F84" w:rsidP="00A87F84">
      <w:pPr>
        <w:rPr>
          <w:noProof w:val="0"/>
        </w:rPr>
      </w:pPr>
      <w:r w:rsidRPr="00290ECE">
        <w:rPr>
          <w:noProof w:val="0"/>
        </w:rPr>
        <w:t>When using the [GMTS OBJ EXPORT] option in VistA, if one of the components used in the Health Summary type is a local component or has selected Items, the process completes with no error reported. However, when the receiving CAC tries to use the imported object, it fails to work. If VistA identifies the component as a local component or one that has selected Items, it simply omits the component without any type of error or warning.</w:t>
      </w:r>
    </w:p>
    <w:p w14:paraId="43432CC8" w14:textId="77777777" w:rsidR="00A87F84" w:rsidRPr="00290ECE" w:rsidRDefault="00A87F84" w:rsidP="00A87F84">
      <w:pPr>
        <w:rPr>
          <w:noProof w:val="0"/>
        </w:rPr>
      </w:pPr>
    </w:p>
    <w:p w14:paraId="0319CB5A" w14:textId="77777777" w:rsidR="00A87F84" w:rsidRPr="00290ECE" w:rsidRDefault="00A87F84" w:rsidP="00A87F84">
      <w:pPr>
        <w:numPr>
          <w:ilvl w:val="0"/>
          <w:numId w:val="18"/>
        </w:numPr>
        <w:rPr>
          <w:noProof w:val="0"/>
        </w:rPr>
      </w:pPr>
      <w:r w:rsidRPr="00290ECE">
        <w:rPr>
          <w:noProof w:val="0"/>
        </w:rPr>
        <w:t>Resolution</w:t>
      </w:r>
    </w:p>
    <w:p w14:paraId="0F9AF53E" w14:textId="77777777" w:rsidR="00A87F84" w:rsidRPr="00290ECE" w:rsidRDefault="00A87F84" w:rsidP="00A87F84">
      <w:pPr>
        <w:rPr>
          <w:noProof w:val="0"/>
        </w:rPr>
      </w:pPr>
    </w:p>
    <w:p w14:paraId="46BF122F" w14:textId="77777777" w:rsidR="00A87F84" w:rsidRPr="00290ECE" w:rsidRDefault="00A87F84" w:rsidP="00A87F84">
      <w:pPr>
        <w:rPr>
          <w:noProof w:val="0"/>
        </w:rPr>
      </w:pPr>
      <w:r w:rsidRPr="00290ECE">
        <w:rPr>
          <w:noProof w:val="0"/>
        </w:rPr>
        <w:t>Modified VistA to return an error message and abort the export if the CAC tries to export a Health Summary Object that is associated with a Health Summary Type with a local component or selected items component. The following error messages were approved by the CPRS Clinical Workgroup.</w:t>
      </w:r>
    </w:p>
    <w:p w14:paraId="2B296A92" w14:textId="77777777" w:rsidR="00A87F84" w:rsidRPr="00290ECE" w:rsidRDefault="00A87F84" w:rsidP="00A87F84">
      <w:pPr>
        <w:rPr>
          <w:noProof w:val="0"/>
        </w:rPr>
      </w:pPr>
    </w:p>
    <w:p w14:paraId="6EEA202E" w14:textId="47EDF321" w:rsidR="00A87F84" w:rsidRPr="00290ECE" w:rsidRDefault="00A87F84" w:rsidP="00A87F84">
      <w:pPr>
        <w:numPr>
          <w:ilvl w:val="0"/>
          <w:numId w:val="20"/>
        </w:numPr>
        <w:ind w:left="360"/>
        <w:rPr>
          <w:noProof w:val="0"/>
        </w:rPr>
      </w:pPr>
      <w:r w:rsidRPr="00290ECE">
        <w:rPr>
          <w:noProof w:val="0"/>
        </w:rPr>
        <w:t>"</w:t>
      </w:r>
      <w:r w:rsidR="00C65CB4" w:rsidRPr="00290ECE">
        <w:rPr>
          <w:noProof w:val="0"/>
        </w:rPr>
        <w:t>Cannot</w:t>
      </w:r>
      <w:r w:rsidRPr="00290ECE">
        <w:rPr>
          <w:noProof w:val="0"/>
        </w:rPr>
        <w:t xml:space="preserve"> export a Health Summary Object using a Health Summary Type that contains Local Health Summary Components"</w:t>
      </w:r>
    </w:p>
    <w:p w14:paraId="26E166F2" w14:textId="77777777" w:rsidR="00A87F84" w:rsidRPr="00290ECE" w:rsidRDefault="00A87F84" w:rsidP="00A87F84">
      <w:pPr>
        <w:numPr>
          <w:ilvl w:val="0"/>
          <w:numId w:val="20"/>
        </w:numPr>
        <w:ind w:left="360"/>
        <w:rPr>
          <w:noProof w:val="0"/>
        </w:rPr>
      </w:pPr>
      <w:r w:rsidRPr="00290ECE">
        <w:rPr>
          <w:noProof w:val="0"/>
        </w:rPr>
        <w:t>"Health Summary Type &lt;TYPE&gt; contains Local Health Summary Component &lt;COMPONENT&gt;"</w:t>
      </w:r>
    </w:p>
    <w:p w14:paraId="30370A7C" w14:textId="77777777" w:rsidR="00A87F84" w:rsidRDefault="00A87F84" w:rsidP="00A87F84">
      <w:pPr>
        <w:rPr>
          <w:noProof w:val="0"/>
        </w:rPr>
      </w:pPr>
    </w:p>
    <w:p w14:paraId="4A9A1635" w14:textId="77777777" w:rsidR="00A87F84" w:rsidRDefault="00A87F84" w:rsidP="002363CD">
      <w:bookmarkStart w:id="1051" w:name="patch101"/>
      <w:bookmarkStart w:id="1052" w:name="_Toc36027306"/>
      <w:bookmarkEnd w:id="1051"/>
      <w:r w:rsidRPr="00187D93">
        <w:t>Patch GMTS*2.7*10</w:t>
      </w:r>
      <w:r>
        <w:t xml:space="preserve">1 - </w:t>
      </w:r>
      <w:r w:rsidRPr="007B5E64">
        <w:t>ICD-10 - Health Summary Updates</w:t>
      </w:r>
      <w:bookmarkEnd w:id="1052"/>
    </w:p>
    <w:p w14:paraId="1452BCF5" w14:textId="77777777" w:rsidR="00A87F84" w:rsidRPr="005A68A4" w:rsidRDefault="00A87F84" w:rsidP="00A87F84">
      <w:pPr>
        <w:rPr>
          <w:noProof w:val="0"/>
        </w:rPr>
      </w:pPr>
      <w:r w:rsidRPr="005A68A4">
        <w:rPr>
          <w:noProof w:val="0"/>
        </w:rPr>
        <w:t>This patch is part of the Computerized Patient Records Sys</w:t>
      </w:r>
      <w:r>
        <w:rPr>
          <w:noProof w:val="0"/>
        </w:rPr>
        <w:t xml:space="preserve">tem CPRSv30 </w:t>
      </w:r>
      <w:r w:rsidRPr="005A68A4">
        <w:rPr>
          <w:noProof w:val="0"/>
        </w:rPr>
        <w:t>project. This project will modify the Computerized Patient Record System, Text Integration Utilities, Co</w:t>
      </w:r>
      <w:r>
        <w:rPr>
          <w:noProof w:val="0"/>
        </w:rPr>
        <w:t>nsults, Health Summary, Problem</w:t>
      </w:r>
      <w:r w:rsidRPr="005A68A4">
        <w:rPr>
          <w:noProof w:val="0"/>
        </w:rPr>
        <w:t xml:space="preserve"> List, Clinical Reminders, and Order </w:t>
      </w:r>
      <w:r>
        <w:rPr>
          <w:noProof w:val="0"/>
        </w:rPr>
        <w:t>Entry/Results Reporting to meet</w:t>
      </w:r>
      <w:r w:rsidRPr="005A68A4">
        <w:rPr>
          <w:noProof w:val="0"/>
        </w:rPr>
        <w:t xml:space="preserve"> the requirements proposed by the Dept. of Health and Human Services </w:t>
      </w:r>
    </w:p>
    <w:p w14:paraId="4527C457" w14:textId="77777777" w:rsidR="00A87F84" w:rsidRDefault="00A87F84" w:rsidP="00A87F84">
      <w:pPr>
        <w:rPr>
          <w:noProof w:val="0"/>
        </w:rPr>
      </w:pPr>
      <w:r w:rsidRPr="005A68A4">
        <w:rPr>
          <w:noProof w:val="0"/>
        </w:rPr>
        <w:t xml:space="preserve"> to adopt ICD-10 code set standards Clinic Orders.</w:t>
      </w:r>
      <w:r>
        <w:rPr>
          <w:noProof w:val="0"/>
        </w:rPr>
        <w:t xml:space="preserve"> </w:t>
      </w:r>
      <w:r w:rsidRPr="001F3354">
        <w:rPr>
          <w:noProof w:val="0"/>
        </w:rPr>
        <w:t xml:space="preserve">This patch makes all changes to </w:t>
      </w:r>
      <w:r>
        <w:rPr>
          <w:noProof w:val="0"/>
        </w:rPr>
        <w:t>Health Summary</w:t>
      </w:r>
      <w:r w:rsidRPr="001F3354">
        <w:rPr>
          <w:noProof w:val="0"/>
        </w:rPr>
        <w:t xml:space="preserve"> that</w:t>
      </w:r>
      <w:r>
        <w:rPr>
          <w:noProof w:val="0"/>
        </w:rPr>
        <w:t xml:space="preserve"> are required to move from the</w:t>
      </w:r>
      <w:r w:rsidRPr="001F3354">
        <w:rPr>
          <w:noProof w:val="0"/>
        </w:rPr>
        <w:t xml:space="preserve"> ICD-9 coding version to ICD-10.</w:t>
      </w:r>
    </w:p>
    <w:p w14:paraId="21A4266F" w14:textId="77777777" w:rsidR="00A87F84" w:rsidRDefault="00A87F84" w:rsidP="00A87F84">
      <w:pPr>
        <w:rPr>
          <w:b/>
          <w:noProof w:val="0"/>
        </w:rPr>
      </w:pPr>
    </w:p>
    <w:p w14:paraId="31632839" w14:textId="06E0925A" w:rsidR="00A87F84" w:rsidRPr="00B62C4F" w:rsidRDefault="00A87F84" w:rsidP="00A87F84">
      <w:pPr>
        <w:numPr>
          <w:ilvl w:val="0"/>
          <w:numId w:val="21"/>
        </w:numPr>
        <w:overflowPunct/>
        <w:autoSpaceDE/>
        <w:autoSpaceDN/>
        <w:adjustRightInd/>
        <w:spacing w:after="200" w:line="276" w:lineRule="auto"/>
        <w:contextualSpacing/>
        <w:textAlignment w:val="auto"/>
      </w:pPr>
      <w:r w:rsidRPr="00B62C4F">
        <w:t xml:space="preserve">Health Summary reports will differentiate between ICD-9 and ICD-10 diagnosis and procedure codes for diagnosis information that was coded using the ICD-9 or ICD-10 code set (not entered via free text) in CPRS. </w:t>
      </w:r>
      <w:r w:rsidR="00F826F6">
        <w:t>Ad hoc</w:t>
      </w:r>
      <w:r w:rsidRPr="00B62C4F">
        <w:t xml:space="preserve"> reports allow the user to choose the Health Summary Components to include in the report. These reports can also display diagnosis information that users entered via other CPRS packages.</w:t>
      </w:r>
    </w:p>
    <w:p w14:paraId="440AD984" w14:textId="77777777" w:rsidR="00A87F84" w:rsidRDefault="00A87F84" w:rsidP="00A87F84">
      <w:pPr>
        <w:pStyle w:val="ListParagraph"/>
        <w:numPr>
          <w:ilvl w:val="0"/>
          <w:numId w:val="21"/>
        </w:numPr>
        <w:overflowPunct/>
        <w:autoSpaceDE/>
        <w:autoSpaceDN/>
        <w:adjustRightInd/>
        <w:spacing w:after="200" w:line="276" w:lineRule="auto"/>
        <w:contextualSpacing/>
        <w:textAlignment w:val="auto"/>
      </w:pPr>
      <w:r w:rsidRPr="00B62C4F">
        <w:t>Health Summary Reports will print the ICD-9 or ICD-10 diagnosis or procedure diagnosis that was captured for the patient at the time the diagnosis was entered in CPRS and in the online report users entered via other CPRS packages.</w:t>
      </w:r>
    </w:p>
    <w:p w14:paraId="6F476961" w14:textId="77777777" w:rsidR="00A87F84" w:rsidRDefault="00A87F84" w:rsidP="00A87F84">
      <w:pPr>
        <w:pStyle w:val="ListParagraph"/>
      </w:pPr>
    </w:p>
    <w:p w14:paraId="21A29292" w14:textId="77777777" w:rsidR="00A87F84" w:rsidRDefault="00A87F84" w:rsidP="00A87F84">
      <w:pPr>
        <w:rPr>
          <w:b/>
          <w:szCs w:val="24"/>
        </w:rPr>
      </w:pPr>
    </w:p>
    <w:p w14:paraId="74DDA6E7" w14:textId="77777777" w:rsidR="00A87F84" w:rsidRDefault="00A87F84" w:rsidP="00A87F84">
      <w:pPr>
        <w:rPr>
          <w:b/>
          <w:szCs w:val="24"/>
        </w:rPr>
      </w:pPr>
      <w:r w:rsidRPr="00986A8E">
        <w:rPr>
          <w:b/>
          <w:szCs w:val="24"/>
        </w:rPr>
        <w:t>Example: Display of Outpatient Diagnosis and Outpatient Encounter Components</w:t>
      </w:r>
    </w:p>
    <w:p w14:paraId="7658F123" w14:textId="77777777" w:rsidR="00A87F84" w:rsidRPr="00986A8E" w:rsidRDefault="00A87F84" w:rsidP="00A87F84">
      <w:pPr>
        <w:rPr>
          <w:b/>
          <w:szCs w:val="24"/>
        </w:rPr>
      </w:pPr>
      <w:r>
        <w:rPr>
          <w:b/>
          <w:szCs w:val="24"/>
        </w:rPr>
        <w:t>ICD-9 Example</w:t>
      </w:r>
    </w:p>
    <w:p w14:paraId="4D27CA6B" w14:textId="1FF0B64A" w:rsidR="00A87F84" w:rsidRPr="00290ECE" w:rsidRDefault="00E74716" w:rsidP="00A87F84">
      <w:pPr>
        <w:rPr>
          <w:noProof w:val="0"/>
        </w:rPr>
      </w:pPr>
      <w:r>
        <w:drawing>
          <wp:inline distT="0" distB="0" distL="0" distR="0" wp14:anchorId="69EF0C8B" wp14:editId="0864D94B">
            <wp:extent cx="5943600" cy="3901440"/>
            <wp:effectExtent l="0" t="0" r="0" b="0"/>
            <wp:docPr id="8" name="Picture 1" descr="Display of Outpatient Diagnosis and Outpatient Encounter Components&#10;ICD-9 Examp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play of Outpatient Diagnosis and Outpatient Encounter Components&#10;ICD-9 Example&#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901440"/>
                    </a:xfrm>
                    <a:prstGeom prst="rect">
                      <a:avLst/>
                    </a:prstGeom>
                    <a:noFill/>
                    <a:ln>
                      <a:noFill/>
                    </a:ln>
                  </pic:spPr>
                </pic:pic>
              </a:graphicData>
            </a:graphic>
          </wp:inline>
        </w:drawing>
      </w:r>
    </w:p>
    <w:p w14:paraId="0A8D4AB5" w14:textId="77777777" w:rsidR="00A87F84" w:rsidRPr="00290ECE" w:rsidRDefault="00A87F84" w:rsidP="00A87F84">
      <w:pPr>
        <w:rPr>
          <w:noProof w:val="0"/>
        </w:rPr>
      </w:pPr>
    </w:p>
    <w:p w14:paraId="6977C171" w14:textId="77777777" w:rsidR="00A87F84" w:rsidRDefault="00A87F84" w:rsidP="00A87F84">
      <w:pPr>
        <w:rPr>
          <w:b/>
          <w:noProof w:val="0"/>
        </w:rPr>
      </w:pPr>
      <w:r>
        <w:rPr>
          <w:b/>
          <w:noProof w:val="0"/>
        </w:rPr>
        <w:br w:type="page"/>
      </w:r>
      <w:bookmarkStart w:id="1053" w:name="icd10"/>
      <w:bookmarkEnd w:id="1053"/>
      <w:r>
        <w:rPr>
          <w:b/>
          <w:noProof w:val="0"/>
        </w:rPr>
        <w:lastRenderedPageBreak/>
        <w:t>ICD-10 Example</w:t>
      </w:r>
    </w:p>
    <w:p w14:paraId="3244F507" w14:textId="0CD00888" w:rsidR="00A87F84" w:rsidRDefault="00E74716" w:rsidP="00A87F84">
      <w:r>
        <w:drawing>
          <wp:inline distT="0" distB="0" distL="0" distR="0" wp14:anchorId="12C129F5" wp14:editId="383CBA9E">
            <wp:extent cx="6080760" cy="4000500"/>
            <wp:effectExtent l="0" t="0" r="0" b="0"/>
            <wp:docPr id="9" name="Picture 9" descr="Display of Outpatient Diagnosis and Outpatient Encounter Components&#10;ICD-10 Examp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 of Outpatient Diagnosis and Outpatient Encounter Components&#10;ICD-10 Example&#10;"/>
                    <pic:cNvPicPr>
                      <a:picLocks noChangeAspect="1" noChangeArrowheads="1"/>
                    </pic:cNvPicPr>
                  </pic:nvPicPr>
                  <pic:blipFill>
                    <a:blip r:embed="rId45">
                      <a:extLst>
                        <a:ext uri="{28A0092B-C50C-407E-A947-70E740481C1C}">
                          <a14:useLocalDpi xmlns:a14="http://schemas.microsoft.com/office/drawing/2010/main" val="0"/>
                        </a:ext>
                      </a:extLst>
                    </a:blip>
                    <a:srcRect t="3200"/>
                    <a:stretch>
                      <a:fillRect/>
                    </a:stretch>
                  </pic:blipFill>
                  <pic:spPr bwMode="auto">
                    <a:xfrm>
                      <a:off x="0" y="0"/>
                      <a:ext cx="6080760" cy="4000500"/>
                    </a:xfrm>
                    <a:prstGeom prst="rect">
                      <a:avLst/>
                    </a:prstGeom>
                    <a:noFill/>
                    <a:ln>
                      <a:noFill/>
                    </a:ln>
                  </pic:spPr>
                </pic:pic>
              </a:graphicData>
            </a:graphic>
          </wp:inline>
        </w:drawing>
      </w:r>
    </w:p>
    <w:p w14:paraId="1A78D361" w14:textId="77777777" w:rsidR="00A87F84" w:rsidRDefault="00A87F84" w:rsidP="00A87F84"/>
    <w:p w14:paraId="2851EECE" w14:textId="77777777" w:rsidR="00A87F84" w:rsidRPr="009266C3" w:rsidRDefault="00A87F84" w:rsidP="002363CD">
      <w:bookmarkStart w:id="1054" w:name="_Toc36027307"/>
      <w:r w:rsidRPr="009266C3">
        <w:t>Patch GMTS*2.7*111 - ICD-10 PTF Modifications - Health Summary Updates</w:t>
      </w:r>
      <w:bookmarkEnd w:id="1054"/>
    </w:p>
    <w:p w14:paraId="6A432203" w14:textId="77777777" w:rsidR="00A87F84" w:rsidRPr="009266C3" w:rsidRDefault="00A87F84" w:rsidP="00A87F84">
      <w:pPr>
        <w:rPr>
          <w:szCs w:val="24"/>
        </w:rPr>
      </w:pPr>
      <w:r w:rsidRPr="009266C3">
        <w:rPr>
          <w:szCs w:val="24"/>
        </w:rPr>
        <w:t>As part of the ICD-10 remediation effort for the VistA Admissions Discharge Transfer (ADT) module, DG*5.3*884 increased the maximum number of diagnosis, procedure, and operation codes that could be stored with a given entry in the PTF file (#45).  This Health Summary patch will update the following Health Summary Components (#142.1) to include the expanded fields as indicated.  Any Health Summary Type, Health Summary Object, TIU/HS Object, or OE/RR REPORT (#101.24) that uses these components as a basis for data will see the expanded fields (if populated) in the report output.</w:t>
      </w:r>
    </w:p>
    <w:p w14:paraId="2C7CAA61" w14:textId="77777777" w:rsidR="00A87F84" w:rsidRPr="009266C3" w:rsidRDefault="00A87F84" w:rsidP="00A87F84">
      <w:pPr>
        <w:numPr>
          <w:ilvl w:val="0"/>
          <w:numId w:val="28"/>
        </w:numPr>
        <w:rPr>
          <w:szCs w:val="24"/>
        </w:rPr>
      </w:pPr>
      <w:r w:rsidRPr="009266C3">
        <w:rPr>
          <w:szCs w:val="24"/>
        </w:rPr>
        <w:t>MAS ADMISSIONS/DISCHARGES – Updated to display up to 25 diagnosis codes with each occurrence.</w:t>
      </w:r>
    </w:p>
    <w:p w14:paraId="45A1042F" w14:textId="77777777" w:rsidR="00A87F84" w:rsidRPr="009266C3" w:rsidRDefault="00A87F84" w:rsidP="00A87F84">
      <w:pPr>
        <w:numPr>
          <w:ilvl w:val="0"/>
          <w:numId w:val="28"/>
        </w:numPr>
        <w:rPr>
          <w:szCs w:val="24"/>
        </w:rPr>
      </w:pPr>
      <w:r w:rsidRPr="009266C3">
        <w:rPr>
          <w:szCs w:val="24"/>
        </w:rPr>
        <w:t>MAS ADT HISTORY EXPANDED – Updated to display up to 25 diagnosis codes, up to 25 procedure codes, and up to 25 operation codes.</w:t>
      </w:r>
    </w:p>
    <w:p w14:paraId="4D2A5AB6" w14:textId="77777777" w:rsidR="00A87F84" w:rsidRPr="009266C3" w:rsidRDefault="00A87F84" w:rsidP="00A87F84">
      <w:pPr>
        <w:numPr>
          <w:ilvl w:val="0"/>
          <w:numId w:val="28"/>
        </w:numPr>
        <w:rPr>
          <w:szCs w:val="24"/>
        </w:rPr>
      </w:pPr>
      <w:r w:rsidRPr="009266C3">
        <w:rPr>
          <w:szCs w:val="24"/>
        </w:rPr>
        <w:t>MAS DISCHARGE DIAGNOSIS – Updated to display up to 25 diagnosis codes with each occurrence.</w:t>
      </w:r>
    </w:p>
    <w:p w14:paraId="6CE6D793" w14:textId="77777777" w:rsidR="00A87F84" w:rsidRPr="009266C3" w:rsidRDefault="00A87F84" w:rsidP="00A87F84">
      <w:pPr>
        <w:numPr>
          <w:ilvl w:val="0"/>
          <w:numId w:val="28"/>
        </w:numPr>
        <w:rPr>
          <w:szCs w:val="24"/>
        </w:rPr>
      </w:pPr>
      <w:r w:rsidRPr="009266C3">
        <w:rPr>
          <w:szCs w:val="24"/>
        </w:rPr>
        <w:t>MAS PROCEDURES ICD CODES – Updated to display up to 25 procedure codes with each occurrence.</w:t>
      </w:r>
    </w:p>
    <w:p w14:paraId="3A377560" w14:textId="77777777" w:rsidR="00B470CB" w:rsidRPr="00B470CB" w:rsidRDefault="00A87F84" w:rsidP="00A87F84">
      <w:pPr>
        <w:numPr>
          <w:ilvl w:val="0"/>
          <w:numId w:val="28"/>
        </w:numPr>
        <w:rPr>
          <w:szCs w:val="24"/>
        </w:rPr>
      </w:pPr>
      <w:r w:rsidRPr="009266C3">
        <w:rPr>
          <w:szCs w:val="24"/>
        </w:rPr>
        <w:t>MAS SURGERIES ICD CODES – Updated to display up to 25 operation codes with each occurrence.</w:t>
      </w:r>
      <w:r>
        <w:rPr>
          <w:b/>
          <w:noProof w:val="0"/>
        </w:rPr>
        <w:br w:type="page"/>
      </w:r>
    </w:p>
    <w:p w14:paraId="6EE90BF9" w14:textId="4766B514" w:rsidR="00A87F84" w:rsidRPr="00EF293B" w:rsidRDefault="00A87F84" w:rsidP="00B470CB">
      <w:pPr>
        <w:pStyle w:val="Heading2"/>
        <w:ind w:left="0"/>
        <w:rPr>
          <w:szCs w:val="24"/>
        </w:rPr>
      </w:pPr>
      <w:bookmarkStart w:id="1055" w:name="_Toc99556285"/>
      <w:r w:rsidRPr="00290ECE">
        <w:lastRenderedPageBreak/>
        <w:t>Released Patches for Health Summary 2.7</w:t>
      </w:r>
      <w:bookmarkEnd w:id="1055"/>
    </w:p>
    <w:p w14:paraId="7D7D4D1C" w14:textId="4A3DADE3" w:rsidR="00A87F84" w:rsidRPr="00290ECE" w:rsidRDefault="00A87F84" w:rsidP="00A87F84">
      <w:pPr>
        <w:rPr>
          <w:noProof w:val="0"/>
        </w:rPr>
      </w:pP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695"/>
        <w:gridCol w:w="5850"/>
        <w:gridCol w:w="1080"/>
      </w:tblGrid>
      <w:tr w:rsidR="00A87F84" w:rsidRPr="00290ECE" w14:paraId="30857638" w14:textId="3C367A52" w:rsidTr="000C51B5">
        <w:trPr>
          <w:tblHeader/>
        </w:trPr>
        <w:tc>
          <w:tcPr>
            <w:tcW w:w="1695" w:type="dxa"/>
            <w:shd w:val="clear" w:color="auto" w:fill="D9D9D9" w:themeFill="background1" w:themeFillShade="D9"/>
          </w:tcPr>
          <w:p w14:paraId="4B041C8A" w14:textId="54BAAE35" w:rsidR="00A87F84" w:rsidRPr="00290ECE" w:rsidRDefault="00A87F84" w:rsidP="00A87F84">
            <w:pPr>
              <w:rPr>
                <w:b/>
                <w:noProof w:val="0"/>
              </w:rPr>
            </w:pPr>
            <w:r w:rsidRPr="00290ECE">
              <w:rPr>
                <w:b/>
                <w:noProof w:val="0"/>
              </w:rPr>
              <w:t>Patch #</w:t>
            </w:r>
          </w:p>
        </w:tc>
        <w:tc>
          <w:tcPr>
            <w:tcW w:w="5850" w:type="dxa"/>
            <w:shd w:val="clear" w:color="auto" w:fill="D9D9D9" w:themeFill="background1" w:themeFillShade="D9"/>
          </w:tcPr>
          <w:p w14:paraId="77C7AD3A" w14:textId="345E1528" w:rsidR="00A87F84" w:rsidRPr="00290ECE" w:rsidRDefault="00A87F84" w:rsidP="00A87F84">
            <w:pPr>
              <w:rPr>
                <w:b/>
                <w:noProof w:val="0"/>
              </w:rPr>
            </w:pPr>
            <w:r w:rsidRPr="00290ECE">
              <w:rPr>
                <w:b/>
                <w:noProof w:val="0"/>
              </w:rPr>
              <w:t>Description</w:t>
            </w:r>
          </w:p>
        </w:tc>
        <w:tc>
          <w:tcPr>
            <w:tcW w:w="1080" w:type="dxa"/>
            <w:shd w:val="clear" w:color="auto" w:fill="D9D9D9" w:themeFill="background1" w:themeFillShade="D9"/>
          </w:tcPr>
          <w:p w14:paraId="424D74C5" w14:textId="7A7A2DA8" w:rsidR="00A87F84" w:rsidRPr="00290ECE" w:rsidRDefault="00A87F84" w:rsidP="00A87F84">
            <w:pPr>
              <w:rPr>
                <w:b/>
                <w:noProof w:val="0"/>
              </w:rPr>
            </w:pPr>
            <w:r w:rsidRPr="00290ECE">
              <w:rPr>
                <w:b/>
                <w:noProof w:val="0"/>
              </w:rPr>
              <w:t>Release Date</w:t>
            </w:r>
          </w:p>
        </w:tc>
      </w:tr>
      <w:tr w:rsidR="00A87F84" w:rsidRPr="00290ECE" w14:paraId="479F5DA9" w14:textId="593212BC" w:rsidTr="00A87F84">
        <w:tc>
          <w:tcPr>
            <w:tcW w:w="1695" w:type="dxa"/>
          </w:tcPr>
          <w:p w14:paraId="0B151538" w14:textId="32C6795E" w:rsidR="00A87F84" w:rsidRPr="00290ECE" w:rsidRDefault="00A87F84" w:rsidP="00A87F84">
            <w:pPr>
              <w:rPr>
                <w:noProof w:val="0"/>
                <w:sz w:val="20"/>
              </w:rPr>
            </w:pPr>
            <w:r w:rsidRPr="00290ECE">
              <w:rPr>
                <w:noProof w:val="0"/>
                <w:sz w:val="20"/>
              </w:rPr>
              <w:t>GMTS*2.7*1</w:t>
            </w:r>
          </w:p>
        </w:tc>
        <w:tc>
          <w:tcPr>
            <w:tcW w:w="5850" w:type="dxa"/>
          </w:tcPr>
          <w:p w14:paraId="42DBB4C6" w14:textId="20744604" w:rsidR="00A87F84" w:rsidRPr="00290ECE" w:rsidRDefault="00A87F84" w:rsidP="00A87F84">
            <w:pPr>
              <w:rPr>
                <w:noProof w:val="0"/>
                <w:sz w:val="20"/>
              </w:rPr>
            </w:pPr>
            <w:r w:rsidRPr="00290ECE">
              <w:rPr>
                <w:noProof w:val="0"/>
                <w:sz w:val="20"/>
              </w:rPr>
              <w:t>Syntax Error in GMTS</w:t>
            </w:r>
          </w:p>
        </w:tc>
        <w:tc>
          <w:tcPr>
            <w:tcW w:w="1080" w:type="dxa"/>
          </w:tcPr>
          <w:p w14:paraId="01B2E8F3" w14:textId="3C8BC5DA" w:rsidR="00A87F84" w:rsidRPr="00290ECE" w:rsidRDefault="00A87F84" w:rsidP="00A87F84">
            <w:pPr>
              <w:tabs>
                <w:tab w:val="left" w:pos="1539"/>
              </w:tabs>
              <w:rPr>
                <w:noProof w:val="0"/>
                <w:sz w:val="20"/>
              </w:rPr>
            </w:pPr>
            <w:r w:rsidRPr="00290ECE">
              <w:rPr>
                <w:noProof w:val="0"/>
                <w:sz w:val="20"/>
              </w:rPr>
              <w:t>12/28/95</w:t>
            </w:r>
          </w:p>
        </w:tc>
      </w:tr>
      <w:tr w:rsidR="00A87F84" w:rsidRPr="00290ECE" w14:paraId="5E9D28D8" w14:textId="73B8DE67" w:rsidTr="00A87F84">
        <w:tc>
          <w:tcPr>
            <w:tcW w:w="1695" w:type="dxa"/>
          </w:tcPr>
          <w:p w14:paraId="47D8FCC1" w14:textId="02094BC1" w:rsidR="00A87F84" w:rsidRPr="00290ECE" w:rsidRDefault="00A87F84" w:rsidP="00A87F84">
            <w:pPr>
              <w:rPr>
                <w:noProof w:val="0"/>
                <w:sz w:val="20"/>
              </w:rPr>
            </w:pPr>
            <w:r w:rsidRPr="00290ECE">
              <w:rPr>
                <w:noProof w:val="0"/>
                <w:sz w:val="20"/>
              </w:rPr>
              <w:t>GMTS*2.7*2</w:t>
            </w:r>
          </w:p>
        </w:tc>
        <w:tc>
          <w:tcPr>
            <w:tcW w:w="5850" w:type="dxa"/>
          </w:tcPr>
          <w:p w14:paraId="6A655938" w14:textId="1313C6B0" w:rsidR="00A87F84" w:rsidRPr="00290ECE" w:rsidRDefault="00A87F84" w:rsidP="00A87F84">
            <w:pPr>
              <w:rPr>
                <w:noProof w:val="0"/>
                <w:sz w:val="20"/>
              </w:rPr>
            </w:pPr>
            <w:r w:rsidRPr="00290ECE">
              <w:rPr>
                <w:noProof w:val="0"/>
                <w:sz w:val="20"/>
              </w:rPr>
              <w:t>Visit Dates, Task &amp;</w:t>
            </w:r>
          </w:p>
        </w:tc>
        <w:tc>
          <w:tcPr>
            <w:tcW w:w="1080" w:type="dxa"/>
          </w:tcPr>
          <w:p w14:paraId="4D1CA2C4" w14:textId="117940D5" w:rsidR="00A87F84" w:rsidRPr="00290ECE" w:rsidRDefault="00A87F84" w:rsidP="00A87F84">
            <w:pPr>
              <w:rPr>
                <w:noProof w:val="0"/>
                <w:sz w:val="20"/>
              </w:rPr>
            </w:pPr>
            <w:r w:rsidRPr="00290ECE">
              <w:rPr>
                <w:noProof w:val="0"/>
                <w:sz w:val="20"/>
              </w:rPr>
              <w:t>02/29/96</w:t>
            </w:r>
          </w:p>
        </w:tc>
      </w:tr>
      <w:tr w:rsidR="00A87F84" w:rsidRPr="00290ECE" w14:paraId="08EF180F" w14:textId="2301FCD6" w:rsidTr="00A87F84">
        <w:tc>
          <w:tcPr>
            <w:tcW w:w="1695" w:type="dxa"/>
          </w:tcPr>
          <w:p w14:paraId="4E34D909" w14:textId="2541BA7B" w:rsidR="00A87F84" w:rsidRPr="00290ECE" w:rsidRDefault="00A87F84" w:rsidP="00A87F84">
            <w:pPr>
              <w:rPr>
                <w:noProof w:val="0"/>
                <w:sz w:val="20"/>
              </w:rPr>
            </w:pPr>
            <w:r w:rsidRPr="00290ECE">
              <w:rPr>
                <w:noProof w:val="0"/>
                <w:sz w:val="20"/>
              </w:rPr>
              <w:t>GMTS*2.7*3</w:t>
            </w:r>
          </w:p>
        </w:tc>
        <w:tc>
          <w:tcPr>
            <w:tcW w:w="5850" w:type="dxa"/>
          </w:tcPr>
          <w:p w14:paraId="5C76FDB1" w14:textId="25075047" w:rsidR="00A87F84" w:rsidRPr="00290ECE" w:rsidRDefault="00A87F84" w:rsidP="00A87F84">
            <w:pPr>
              <w:rPr>
                <w:noProof w:val="0"/>
                <w:sz w:val="20"/>
              </w:rPr>
            </w:pPr>
            <w:r w:rsidRPr="00290ECE">
              <w:rPr>
                <w:noProof w:val="0"/>
                <w:sz w:val="20"/>
              </w:rPr>
              <w:t>LAB Anatomic Path Ac</w:t>
            </w:r>
          </w:p>
        </w:tc>
        <w:tc>
          <w:tcPr>
            <w:tcW w:w="1080" w:type="dxa"/>
          </w:tcPr>
          <w:p w14:paraId="5BEF5DD2" w14:textId="173D3AB5" w:rsidR="00A87F84" w:rsidRPr="00290ECE" w:rsidRDefault="00A87F84" w:rsidP="00A87F84">
            <w:pPr>
              <w:rPr>
                <w:noProof w:val="0"/>
                <w:sz w:val="20"/>
              </w:rPr>
            </w:pPr>
            <w:r w:rsidRPr="00290ECE">
              <w:rPr>
                <w:noProof w:val="0"/>
                <w:sz w:val="20"/>
              </w:rPr>
              <w:t>09/06/96</w:t>
            </w:r>
          </w:p>
        </w:tc>
      </w:tr>
      <w:tr w:rsidR="00A87F84" w:rsidRPr="00290ECE" w14:paraId="1C513D83" w14:textId="3BA1D6E5" w:rsidTr="00A87F84">
        <w:tc>
          <w:tcPr>
            <w:tcW w:w="1695" w:type="dxa"/>
          </w:tcPr>
          <w:p w14:paraId="577AB7F6" w14:textId="173762C2" w:rsidR="00A87F84" w:rsidRPr="00290ECE" w:rsidRDefault="00A87F84" w:rsidP="00A87F84">
            <w:pPr>
              <w:rPr>
                <w:noProof w:val="0"/>
                <w:sz w:val="20"/>
              </w:rPr>
            </w:pPr>
            <w:r w:rsidRPr="00290ECE">
              <w:rPr>
                <w:noProof w:val="0"/>
                <w:sz w:val="20"/>
              </w:rPr>
              <w:t>GMTS*2.7*4</w:t>
            </w:r>
          </w:p>
        </w:tc>
        <w:tc>
          <w:tcPr>
            <w:tcW w:w="5850" w:type="dxa"/>
          </w:tcPr>
          <w:p w14:paraId="19F04145" w14:textId="6CE43219" w:rsidR="00A87F84" w:rsidRPr="00290ECE" w:rsidRDefault="00A87F84" w:rsidP="00A87F84">
            <w:pPr>
              <w:rPr>
                <w:noProof w:val="0"/>
                <w:sz w:val="20"/>
              </w:rPr>
            </w:pPr>
            <w:r w:rsidRPr="00290ECE">
              <w:rPr>
                <w:noProof w:val="0"/>
                <w:sz w:val="20"/>
              </w:rPr>
              <w:t>Medicine Data w/ Quo</w:t>
            </w:r>
          </w:p>
        </w:tc>
        <w:tc>
          <w:tcPr>
            <w:tcW w:w="1080" w:type="dxa"/>
          </w:tcPr>
          <w:p w14:paraId="3104B2EF" w14:textId="2F71CBBD" w:rsidR="00A87F84" w:rsidRPr="00290ECE" w:rsidRDefault="00A87F84" w:rsidP="00A87F84">
            <w:pPr>
              <w:rPr>
                <w:noProof w:val="0"/>
                <w:sz w:val="20"/>
              </w:rPr>
            </w:pPr>
            <w:r w:rsidRPr="00290ECE">
              <w:rPr>
                <w:noProof w:val="0"/>
                <w:sz w:val="20"/>
              </w:rPr>
              <w:t>04/12/96</w:t>
            </w:r>
          </w:p>
        </w:tc>
      </w:tr>
      <w:tr w:rsidR="00A87F84" w:rsidRPr="00290ECE" w14:paraId="51E6DE8B" w14:textId="575A8D41" w:rsidTr="00A87F84">
        <w:tc>
          <w:tcPr>
            <w:tcW w:w="1695" w:type="dxa"/>
          </w:tcPr>
          <w:p w14:paraId="73B19763" w14:textId="71B03470" w:rsidR="00A87F84" w:rsidRPr="00290ECE" w:rsidRDefault="00A87F84" w:rsidP="00A87F84">
            <w:pPr>
              <w:rPr>
                <w:noProof w:val="0"/>
                <w:sz w:val="20"/>
              </w:rPr>
            </w:pPr>
            <w:r w:rsidRPr="00290ECE">
              <w:rPr>
                <w:noProof w:val="0"/>
                <w:sz w:val="20"/>
              </w:rPr>
              <w:t>GMTS*2.7*5</w:t>
            </w:r>
          </w:p>
        </w:tc>
        <w:tc>
          <w:tcPr>
            <w:tcW w:w="5850" w:type="dxa"/>
          </w:tcPr>
          <w:p w14:paraId="7F09B822" w14:textId="067EB7CE" w:rsidR="00A87F84" w:rsidRPr="00290ECE" w:rsidRDefault="00A87F84" w:rsidP="00A87F84">
            <w:pPr>
              <w:rPr>
                <w:noProof w:val="0"/>
                <w:sz w:val="20"/>
              </w:rPr>
            </w:pPr>
            <w:r w:rsidRPr="00290ECE">
              <w:rPr>
                <w:noProof w:val="0"/>
                <w:sz w:val="20"/>
              </w:rPr>
              <w:t>CVP, EADT, Nightly T</w:t>
            </w:r>
          </w:p>
        </w:tc>
        <w:tc>
          <w:tcPr>
            <w:tcW w:w="1080" w:type="dxa"/>
          </w:tcPr>
          <w:p w14:paraId="32E9E444" w14:textId="1E77072A" w:rsidR="00A87F84" w:rsidRPr="00290ECE" w:rsidRDefault="00A87F84" w:rsidP="00A87F84">
            <w:pPr>
              <w:rPr>
                <w:noProof w:val="0"/>
                <w:sz w:val="20"/>
              </w:rPr>
            </w:pPr>
            <w:r w:rsidRPr="00290ECE">
              <w:rPr>
                <w:noProof w:val="0"/>
                <w:sz w:val="20"/>
              </w:rPr>
              <w:t>05/13/96</w:t>
            </w:r>
          </w:p>
        </w:tc>
      </w:tr>
      <w:tr w:rsidR="00A87F84" w:rsidRPr="00290ECE" w14:paraId="0039EB2F" w14:textId="3A0B8D6B" w:rsidTr="00A87F84">
        <w:tc>
          <w:tcPr>
            <w:tcW w:w="1695" w:type="dxa"/>
          </w:tcPr>
          <w:p w14:paraId="20F44C2C" w14:textId="71CBEE57" w:rsidR="00A87F84" w:rsidRPr="00290ECE" w:rsidRDefault="00A87F84" w:rsidP="00A87F84">
            <w:pPr>
              <w:rPr>
                <w:noProof w:val="0"/>
                <w:sz w:val="20"/>
              </w:rPr>
            </w:pPr>
            <w:r w:rsidRPr="00290ECE">
              <w:rPr>
                <w:noProof w:val="0"/>
                <w:sz w:val="20"/>
              </w:rPr>
              <w:t>GMTS*2.7*6</w:t>
            </w:r>
          </w:p>
        </w:tc>
        <w:tc>
          <w:tcPr>
            <w:tcW w:w="5850" w:type="dxa"/>
          </w:tcPr>
          <w:p w14:paraId="571AE702" w14:textId="4BB0EF99" w:rsidR="00A87F84" w:rsidRPr="00290ECE" w:rsidRDefault="00A87F84" w:rsidP="00A87F84">
            <w:pPr>
              <w:rPr>
                <w:noProof w:val="0"/>
                <w:sz w:val="20"/>
              </w:rPr>
            </w:pPr>
            <w:r w:rsidRPr="00290ECE">
              <w:rPr>
                <w:noProof w:val="0"/>
                <w:sz w:val="20"/>
              </w:rPr>
              <w:t>Patient Selection</w:t>
            </w:r>
          </w:p>
        </w:tc>
        <w:tc>
          <w:tcPr>
            <w:tcW w:w="1080" w:type="dxa"/>
          </w:tcPr>
          <w:p w14:paraId="3E1D2C51" w14:textId="2954ECC2" w:rsidR="00A87F84" w:rsidRPr="00290ECE" w:rsidRDefault="00A87F84" w:rsidP="00A87F84">
            <w:pPr>
              <w:rPr>
                <w:noProof w:val="0"/>
                <w:sz w:val="20"/>
              </w:rPr>
            </w:pPr>
            <w:r w:rsidRPr="00290ECE">
              <w:rPr>
                <w:noProof w:val="0"/>
                <w:sz w:val="20"/>
              </w:rPr>
              <w:t>06/06/96</w:t>
            </w:r>
          </w:p>
        </w:tc>
      </w:tr>
      <w:tr w:rsidR="00A87F84" w:rsidRPr="00290ECE" w14:paraId="717CE902" w14:textId="145A7BA9" w:rsidTr="00A87F84">
        <w:tc>
          <w:tcPr>
            <w:tcW w:w="1695" w:type="dxa"/>
          </w:tcPr>
          <w:p w14:paraId="49000FB0" w14:textId="08F002BA" w:rsidR="00A87F84" w:rsidRPr="00290ECE" w:rsidRDefault="00A87F84" w:rsidP="00A87F84">
            <w:pPr>
              <w:rPr>
                <w:noProof w:val="0"/>
                <w:sz w:val="20"/>
              </w:rPr>
            </w:pPr>
            <w:r w:rsidRPr="00290ECE">
              <w:rPr>
                <w:noProof w:val="0"/>
                <w:sz w:val="20"/>
              </w:rPr>
              <w:t>GMTS*2.7*7</w:t>
            </w:r>
          </w:p>
        </w:tc>
        <w:tc>
          <w:tcPr>
            <w:tcW w:w="5850" w:type="dxa"/>
          </w:tcPr>
          <w:p w14:paraId="2266B3D3" w14:textId="33A34A5C" w:rsidR="00A87F84" w:rsidRPr="00290ECE" w:rsidRDefault="00A87F84" w:rsidP="00A87F84">
            <w:pPr>
              <w:rPr>
                <w:noProof w:val="0"/>
                <w:sz w:val="20"/>
              </w:rPr>
            </w:pPr>
            <w:r w:rsidRPr="00290ECE">
              <w:rPr>
                <w:noProof w:val="0"/>
                <w:sz w:val="20"/>
              </w:rPr>
              <w:t>HS Utilities, MXSTR</w:t>
            </w:r>
          </w:p>
        </w:tc>
        <w:tc>
          <w:tcPr>
            <w:tcW w:w="1080" w:type="dxa"/>
          </w:tcPr>
          <w:p w14:paraId="590D6231" w14:textId="33B3D0B5" w:rsidR="00A87F84" w:rsidRPr="00290ECE" w:rsidRDefault="00A87F84" w:rsidP="00A87F84">
            <w:pPr>
              <w:rPr>
                <w:noProof w:val="0"/>
                <w:sz w:val="20"/>
              </w:rPr>
            </w:pPr>
            <w:r w:rsidRPr="00290ECE">
              <w:rPr>
                <w:noProof w:val="0"/>
                <w:sz w:val="20"/>
              </w:rPr>
              <w:t>11/24/96</w:t>
            </w:r>
          </w:p>
        </w:tc>
      </w:tr>
      <w:tr w:rsidR="00A87F84" w:rsidRPr="00290ECE" w14:paraId="267C2805" w14:textId="1710928D" w:rsidTr="00A87F84">
        <w:tc>
          <w:tcPr>
            <w:tcW w:w="1695" w:type="dxa"/>
          </w:tcPr>
          <w:p w14:paraId="6003F18D" w14:textId="29BEDD8E" w:rsidR="00A87F84" w:rsidRPr="00290ECE" w:rsidRDefault="00A87F84" w:rsidP="00A87F84">
            <w:pPr>
              <w:rPr>
                <w:noProof w:val="0"/>
                <w:sz w:val="20"/>
              </w:rPr>
            </w:pPr>
            <w:r w:rsidRPr="00290ECE">
              <w:rPr>
                <w:noProof w:val="0"/>
                <w:sz w:val="20"/>
              </w:rPr>
              <w:t>GMTS*2.7*8</w:t>
            </w:r>
          </w:p>
        </w:tc>
        <w:tc>
          <w:tcPr>
            <w:tcW w:w="5850" w:type="dxa"/>
          </w:tcPr>
          <w:p w14:paraId="1256A9EF" w14:textId="19C13108" w:rsidR="00A87F84" w:rsidRPr="00290ECE" w:rsidRDefault="00A87F84" w:rsidP="00A87F84">
            <w:pPr>
              <w:rPr>
                <w:noProof w:val="0"/>
                <w:sz w:val="20"/>
              </w:rPr>
            </w:pPr>
            <w:r w:rsidRPr="00290ECE">
              <w:rPr>
                <w:noProof w:val="0"/>
                <w:sz w:val="20"/>
              </w:rPr>
              <w:t>HS - PCE Components</w:t>
            </w:r>
          </w:p>
        </w:tc>
        <w:tc>
          <w:tcPr>
            <w:tcW w:w="1080" w:type="dxa"/>
          </w:tcPr>
          <w:p w14:paraId="21C1E508" w14:textId="6AA6AB90" w:rsidR="00A87F84" w:rsidRPr="00290ECE" w:rsidRDefault="00A87F84" w:rsidP="00A87F84">
            <w:pPr>
              <w:rPr>
                <w:noProof w:val="0"/>
                <w:sz w:val="20"/>
              </w:rPr>
            </w:pPr>
            <w:r w:rsidRPr="00290ECE">
              <w:rPr>
                <w:noProof w:val="0"/>
                <w:sz w:val="20"/>
              </w:rPr>
              <w:t>08/22/96</w:t>
            </w:r>
          </w:p>
        </w:tc>
      </w:tr>
      <w:tr w:rsidR="00A87F84" w:rsidRPr="00290ECE" w14:paraId="05C697A0" w14:textId="4F644470" w:rsidTr="00A87F84">
        <w:tc>
          <w:tcPr>
            <w:tcW w:w="1695" w:type="dxa"/>
          </w:tcPr>
          <w:p w14:paraId="0417FF91" w14:textId="40EFF39F" w:rsidR="00A87F84" w:rsidRPr="00290ECE" w:rsidRDefault="00A87F84" w:rsidP="00A87F84">
            <w:pPr>
              <w:rPr>
                <w:noProof w:val="0"/>
                <w:sz w:val="20"/>
              </w:rPr>
            </w:pPr>
            <w:r w:rsidRPr="00290ECE">
              <w:rPr>
                <w:noProof w:val="0"/>
                <w:sz w:val="20"/>
              </w:rPr>
              <w:t>GMTS*2.7*9</w:t>
            </w:r>
          </w:p>
        </w:tc>
        <w:tc>
          <w:tcPr>
            <w:tcW w:w="5850" w:type="dxa"/>
          </w:tcPr>
          <w:p w14:paraId="27B4168C" w14:textId="5B41AEFA" w:rsidR="00A87F84" w:rsidRPr="00290ECE" w:rsidRDefault="00A87F84" w:rsidP="00A87F84">
            <w:pPr>
              <w:rPr>
                <w:noProof w:val="0"/>
                <w:sz w:val="20"/>
              </w:rPr>
            </w:pPr>
            <w:r w:rsidRPr="00290ECE">
              <w:rPr>
                <w:noProof w:val="0"/>
                <w:sz w:val="20"/>
              </w:rPr>
              <w:t>Lab Orders/Surgical</w:t>
            </w:r>
          </w:p>
        </w:tc>
        <w:tc>
          <w:tcPr>
            <w:tcW w:w="1080" w:type="dxa"/>
          </w:tcPr>
          <w:p w14:paraId="42D1CD87" w14:textId="6985DC60" w:rsidR="00A87F84" w:rsidRPr="00290ECE" w:rsidRDefault="00A87F84" w:rsidP="00A87F84">
            <w:pPr>
              <w:rPr>
                <w:noProof w:val="0"/>
                <w:sz w:val="20"/>
              </w:rPr>
            </w:pPr>
            <w:r w:rsidRPr="00290ECE">
              <w:rPr>
                <w:noProof w:val="0"/>
                <w:sz w:val="20"/>
              </w:rPr>
              <w:t>11/08/96</w:t>
            </w:r>
          </w:p>
        </w:tc>
      </w:tr>
      <w:tr w:rsidR="00A87F84" w:rsidRPr="00290ECE" w14:paraId="7571702C" w14:textId="0A0EAA97" w:rsidTr="00A87F84">
        <w:tc>
          <w:tcPr>
            <w:tcW w:w="1695" w:type="dxa"/>
          </w:tcPr>
          <w:p w14:paraId="2EB397F6" w14:textId="76482366" w:rsidR="00A87F84" w:rsidRPr="00290ECE" w:rsidRDefault="00A87F84" w:rsidP="00A87F84">
            <w:pPr>
              <w:rPr>
                <w:noProof w:val="0"/>
                <w:sz w:val="20"/>
              </w:rPr>
            </w:pPr>
            <w:r w:rsidRPr="00290ECE">
              <w:rPr>
                <w:noProof w:val="0"/>
                <w:sz w:val="20"/>
              </w:rPr>
              <w:t>GMTS*2.7*10</w:t>
            </w:r>
          </w:p>
        </w:tc>
        <w:tc>
          <w:tcPr>
            <w:tcW w:w="5850" w:type="dxa"/>
          </w:tcPr>
          <w:p w14:paraId="3AD9931B" w14:textId="60D6A1F3" w:rsidR="00A87F84" w:rsidRPr="00290ECE" w:rsidRDefault="00A87F84" w:rsidP="00A87F84">
            <w:pPr>
              <w:rPr>
                <w:noProof w:val="0"/>
                <w:sz w:val="20"/>
              </w:rPr>
            </w:pPr>
            <w:r w:rsidRPr="00290ECE">
              <w:rPr>
                <w:noProof w:val="0"/>
                <w:sz w:val="20"/>
              </w:rPr>
              <w:t>PCE Components</w:t>
            </w:r>
          </w:p>
        </w:tc>
        <w:tc>
          <w:tcPr>
            <w:tcW w:w="1080" w:type="dxa"/>
          </w:tcPr>
          <w:p w14:paraId="47ED4B60" w14:textId="6DA9116E" w:rsidR="00A87F84" w:rsidRPr="00290ECE" w:rsidRDefault="00A87F84" w:rsidP="00A87F84">
            <w:pPr>
              <w:rPr>
                <w:noProof w:val="0"/>
                <w:sz w:val="20"/>
              </w:rPr>
            </w:pPr>
            <w:r w:rsidRPr="00290ECE">
              <w:rPr>
                <w:noProof w:val="0"/>
                <w:sz w:val="20"/>
              </w:rPr>
              <w:t>03/04/97</w:t>
            </w:r>
          </w:p>
        </w:tc>
      </w:tr>
      <w:tr w:rsidR="00A87F84" w:rsidRPr="00290ECE" w14:paraId="285F6147" w14:textId="747CBC16" w:rsidTr="00A87F84">
        <w:tc>
          <w:tcPr>
            <w:tcW w:w="1695" w:type="dxa"/>
          </w:tcPr>
          <w:p w14:paraId="1BE94112" w14:textId="45D0FC84" w:rsidR="00A87F84" w:rsidRPr="00290ECE" w:rsidRDefault="00A87F84" w:rsidP="00A87F84">
            <w:pPr>
              <w:rPr>
                <w:noProof w:val="0"/>
                <w:sz w:val="20"/>
              </w:rPr>
            </w:pPr>
            <w:r w:rsidRPr="00290ECE">
              <w:rPr>
                <w:noProof w:val="0"/>
                <w:sz w:val="20"/>
              </w:rPr>
              <w:t>GMTS*2.7*11</w:t>
            </w:r>
          </w:p>
        </w:tc>
        <w:tc>
          <w:tcPr>
            <w:tcW w:w="5850" w:type="dxa"/>
          </w:tcPr>
          <w:p w14:paraId="5E721765" w14:textId="6B2AAC24" w:rsidR="00A87F84" w:rsidRPr="00290ECE" w:rsidRDefault="00A87F84" w:rsidP="00A87F84">
            <w:pPr>
              <w:rPr>
                <w:noProof w:val="0"/>
                <w:sz w:val="20"/>
              </w:rPr>
            </w:pPr>
            <w:r w:rsidRPr="00290ECE">
              <w:rPr>
                <w:noProof w:val="0"/>
                <w:sz w:val="20"/>
              </w:rPr>
              <w:t>SURGERY COMPONENT FI</w:t>
            </w:r>
          </w:p>
        </w:tc>
        <w:tc>
          <w:tcPr>
            <w:tcW w:w="1080" w:type="dxa"/>
          </w:tcPr>
          <w:p w14:paraId="59F85EF2" w14:textId="257AD652" w:rsidR="00A87F84" w:rsidRPr="00290ECE" w:rsidRDefault="00A87F84" w:rsidP="00A87F84">
            <w:pPr>
              <w:rPr>
                <w:noProof w:val="0"/>
                <w:sz w:val="20"/>
              </w:rPr>
            </w:pPr>
            <w:r w:rsidRPr="00290ECE">
              <w:rPr>
                <w:noProof w:val="0"/>
                <w:sz w:val="20"/>
              </w:rPr>
              <w:t>10/23/98</w:t>
            </w:r>
          </w:p>
        </w:tc>
      </w:tr>
      <w:tr w:rsidR="00A87F84" w:rsidRPr="00290ECE" w14:paraId="0E8B9D86" w14:textId="74A90E69" w:rsidTr="00A87F84">
        <w:tc>
          <w:tcPr>
            <w:tcW w:w="1695" w:type="dxa"/>
          </w:tcPr>
          <w:p w14:paraId="6E23A1D4" w14:textId="2AC75623" w:rsidR="00A87F84" w:rsidRPr="00290ECE" w:rsidRDefault="00A87F84" w:rsidP="00A87F84">
            <w:pPr>
              <w:rPr>
                <w:noProof w:val="0"/>
                <w:sz w:val="20"/>
              </w:rPr>
            </w:pPr>
            <w:r w:rsidRPr="00290ECE">
              <w:rPr>
                <w:noProof w:val="0"/>
                <w:sz w:val="20"/>
              </w:rPr>
              <w:t>GMTS*2.7*12</w:t>
            </w:r>
          </w:p>
        </w:tc>
        <w:tc>
          <w:tcPr>
            <w:tcW w:w="5850" w:type="dxa"/>
          </w:tcPr>
          <w:p w14:paraId="68043554" w14:textId="0B34180A" w:rsidR="00A87F84" w:rsidRPr="00290ECE" w:rsidRDefault="00A87F84" w:rsidP="00A87F84">
            <w:pPr>
              <w:rPr>
                <w:noProof w:val="0"/>
                <w:sz w:val="20"/>
              </w:rPr>
            </w:pPr>
            <w:r w:rsidRPr="00290ECE">
              <w:rPr>
                <w:noProof w:val="0"/>
                <w:sz w:val="20"/>
              </w:rPr>
              <w:t>TIU-COMPATIBLE COMPO</w:t>
            </w:r>
          </w:p>
        </w:tc>
        <w:tc>
          <w:tcPr>
            <w:tcW w:w="1080" w:type="dxa"/>
          </w:tcPr>
          <w:p w14:paraId="047EC657" w14:textId="324DFB28" w:rsidR="00A87F84" w:rsidRPr="00290ECE" w:rsidRDefault="00A87F84" w:rsidP="00A87F84">
            <w:pPr>
              <w:rPr>
                <w:noProof w:val="0"/>
                <w:sz w:val="20"/>
              </w:rPr>
            </w:pPr>
            <w:r w:rsidRPr="00290ECE">
              <w:rPr>
                <w:noProof w:val="0"/>
                <w:sz w:val="20"/>
              </w:rPr>
              <w:t>09/29/97</w:t>
            </w:r>
          </w:p>
        </w:tc>
      </w:tr>
      <w:tr w:rsidR="00A87F84" w:rsidRPr="00290ECE" w14:paraId="67982821" w14:textId="0B5597F9" w:rsidTr="00A87F84">
        <w:tc>
          <w:tcPr>
            <w:tcW w:w="1695" w:type="dxa"/>
          </w:tcPr>
          <w:p w14:paraId="1D26CDB6" w14:textId="11B85B30" w:rsidR="00A87F84" w:rsidRPr="00290ECE" w:rsidRDefault="00A87F84" w:rsidP="00A87F84">
            <w:pPr>
              <w:rPr>
                <w:noProof w:val="0"/>
                <w:sz w:val="20"/>
              </w:rPr>
            </w:pPr>
            <w:r w:rsidRPr="00290ECE">
              <w:rPr>
                <w:noProof w:val="0"/>
                <w:sz w:val="20"/>
              </w:rPr>
              <w:t>GMTS*2.7*13</w:t>
            </w:r>
          </w:p>
        </w:tc>
        <w:tc>
          <w:tcPr>
            <w:tcW w:w="5850" w:type="dxa"/>
          </w:tcPr>
          <w:p w14:paraId="74AE8326" w14:textId="52B9A0F1" w:rsidR="00A87F84" w:rsidRPr="00290ECE" w:rsidRDefault="00A87F84" w:rsidP="00A87F84">
            <w:pPr>
              <w:rPr>
                <w:noProof w:val="0"/>
                <w:sz w:val="20"/>
              </w:rPr>
            </w:pPr>
            <w:r w:rsidRPr="00290ECE">
              <w:rPr>
                <w:noProof w:val="0"/>
                <w:sz w:val="20"/>
              </w:rPr>
              <w:t>Spinal Cord Dysfunct</w:t>
            </w:r>
          </w:p>
        </w:tc>
        <w:tc>
          <w:tcPr>
            <w:tcW w:w="1080" w:type="dxa"/>
          </w:tcPr>
          <w:p w14:paraId="65EA464F" w14:textId="204B7F0B" w:rsidR="00A87F84" w:rsidRPr="00290ECE" w:rsidRDefault="00A87F84" w:rsidP="00A87F84">
            <w:pPr>
              <w:rPr>
                <w:noProof w:val="0"/>
                <w:sz w:val="20"/>
              </w:rPr>
            </w:pPr>
            <w:r w:rsidRPr="00290ECE">
              <w:rPr>
                <w:noProof w:val="0"/>
                <w:sz w:val="20"/>
              </w:rPr>
              <w:t>01/06/97</w:t>
            </w:r>
          </w:p>
        </w:tc>
      </w:tr>
      <w:tr w:rsidR="00A87F84" w:rsidRPr="00290ECE" w14:paraId="3E7A7298" w14:textId="0A129454" w:rsidTr="00A87F84">
        <w:tc>
          <w:tcPr>
            <w:tcW w:w="1695" w:type="dxa"/>
          </w:tcPr>
          <w:p w14:paraId="53485540" w14:textId="56392C61" w:rsidR="00A87F84" w:rsidRPr="00290ECE" w:rsidRDefault="00A87F84" w:rsidP="00A87F84">
            <w:pPr>
              <w:rPr>
                <w:noProof w:val="0"/>
                <w:sz w:val="20"/>
              </w:rPr>
            </w:pPr>
            <w:r w:rsidRPr="00290ECE">
              <w:rPr>
                <w:noProof w:val="0"/>
                <w:sz w:val="20"/>
              </w:rPr>
              <w:t>GMTS*2.7*14</w:t>
            </w:r>
          </w:p>
        </w:tc>
        <w:tc>
          <w:tcPr>
            <w:tcW w:w="5850" w:type="dxa"/>
          </w:tcPr>
          <w:p w14:paraId="18FB5B3C" w14:textId="40C0F7B0" w:rsidR="00A87F84" w:rsidRPr="00290ECE" w:rsidRDefault="00A87F84" w:rsidP="00A87F84">
            <w:pPr>
              <w:rPr>
                <w:noProof w:val="0"/>
                <w:sz w:val="20"/>
              </w:rPr>
            </w:pPr>
            <w:r w:rsidRPr="00290ECE">
              <w:rPr>
                <w:noProof w:val="0"/>
                <w:sz w:val="20"/>
              </w:rPr>
              <w:t>Updated Rad/Nuc Med</w:t>
            </w:r>
          </w:p>
        </w:tc>
        <w:tc>
          <w:tcPr>
            <w:tcW w:w="1080" w:type="dxa"/>
          </w:tcPr>
          <w:p w14:paraId="7DE7BE3F" w14:textId="6255A11C" w:rsidR="00A87F84" w:rsidRPr="00290ECE" w:rsidRDefault="00A87F84" w:rsidP="00A87F84">
            <w:pPr>
              <w:rPr>
                <w:noProof w:val="0"/>
                <w:sz w:val="20"/>
              </w:rPr>
            </w:pPr>
            <w:r w:rsidRPr="00290ECE">
              <w:rPr>
                <w:noProof w:val="0"/>
                <w:sz w:val="20"/>
              </w:rPr>
              <w:t>05/15/97</w:t>
            </w:r>
          </w:p>
        </w:tc>
      </w:tr>
      <w:tr w:rsidR="00A87F84" w:rsidRPr="00290ECE" w14:paraId="74395F47" w14:textId="287C570B" w:rsidTr="00A87F84">
        <w:tc>
          <w:tcPr>
            <w:tcW w:w="1695" w:type="dxa"/>
          </w:tcPr>
          <w:p w14:paraId="7A8B06DC" w14:textId="414ECCB8" w:rsidR="00A87F84" w:rsidRPr="00290ECE" w:rsidRDefault="00A87F84" w:rsidP="00A87F84">
            <w:pPr>
              <w:rPr>
                <w:noProof w:val="0"/>
                <w:sz w:val="20"/>
              </w:rPr>
            </w:pPr>
            <w:r w:rsidRPr="00290ECE">
              <w:rPr>
                <w:noProof w:val="0"/>
                <w:sz w:val="20"/>
              </w:rPr>
              <w:t>GMTS*2.7*15</w:t>
            </w:r>
          </w:p>
        </w:tc>
        <w:tc>
          <w:tcPr>
            <w:tcW w:w="5850" w:type="dxa"/>
          </w:tcPr>
          <w:p w14:paraId="4293175D" w14:textId="215567DE" w:rsidR="00A87F84" w:rsidRPr="00290ECE" w:rsidRDefault="00A87F84" w:rsidP="00A87F84">
            <w:pPr>
              <w:rPr>
                <w:noProof w:val="0"/>
                <w:sz w:val="20"/>
              </w:rPr>
            </w:pPr>
            <w:r w:rsidRPr="00290ECE">
              <w:rPr>
                <w:noProof w:val="0"/>
                <w:sz w:val="20"/>
              </w:rPr>
              <w:t>Pharmacy &amp; Current O</w:t>
            </w:r>
          </w:p>
        </w:tc>
        <w:tc>
          <w:tcPr>
            <w:tcW w:w="1080" w:type="dxa"/>
          </w:tcPr>
          <w:p w14:paraId="1FF424ED" w14:textId="62C130DC" w:rsidR="00A87F84" w:rsidRPr="00290ECE" w:rsidRDefault="00A87F84" w:rsidP="00A87F84">
            <w:pPr>
              <w:rPr>
                <w:noProof w:val="0"/>
                <w:sz w:val="20"/>
              </w:rPr>
            </w:pPr>
            <w:r w:rsidRPr="00290ECE">
              <w:rPr>
                <w:noProof w:val="0"/>
                <w:sz w:val="20"/>
              </w:rPr>
              <w:t>06/05/98</w:t>
            </w:r>
          </w:p>
        </w:tc>
      </w:tr>
      <w:tr w:rsidR="00A87F84" w:rsidRPr="00290ECE" w14:paraId="51E6D2A5" w14:textId="66509590" w:rsidTr="00A87F84">
        <w:tc>
          <w:tcPr>
            <w:tcW w:w="1695" w:type="dxa"/>
          </w:tcPr>
          <w:p w14:paraId="5809160F" w14:textId="118B9EEE" w:rsidR="00A87F84" w:rsidRPr="00290ECE" w:rsidRDefault="00A87F84" w:rsidP="00A87F84">
            <w:pPr>
              <w:rPr>
                <w:noProof w:val="0"/>
                <w:sz w:val="20"/>
              </w:rPr>
            </w:pPr>
            <w:r w:rsidRPr="00290ECE">
              <w:rPr>
                <w:noProof w:val="0"/>
                <w:sz w:val="20"/>
              </w:rPr>
              <w:t>GMTS*2.7*16</w:t>
            </w:r>
          </w:p>
        </w:tc>
        <w:tc>
          <w:tcPr>
            <w:tcW w:w="5850" w:type="dxa"/>
          </w:tcPr>
          <w:p w14:paraId="6FA0339C" w14:textId="688A60B1" w:rsidR="00A87F84" w:rsidRPr="00290ECE" w:rsidRDefault="00A87F84" w:rsidP="00A87F84">
            <w:pPr>
              <w:rPr>
                <w:noProof w:val="0"/>
                <w:sz w:val="20"/>
              </w:rPr>
            </w:pPr>
            <w:r w:rsidRPr="00290ECE">
              <w:rPr>
                <w:noProof w:val="0"/>
                <w:sz w:val="20"/>
              </w:rPr>
              <w:t>Health Summary Fixes</w:t>
            </w:r>
          </w:p>
        </w:tc>
        <w:tc>
          <w:tcPr>
            <w:tcW w:w="1080" w:type="dxa"/>
          </w:tcPr>
          <w:p w14:paraId="6FE8D2AB" w14:textId="2EB81028" w:rsidR="00A87F84" w:rsidRPr="00290ECE" w:rsidRDefault="00A87F84" w:rsidP="00A87F84">
            <w:pPr>
              <w:rPr>
                <w:noProof w:val="0"/>
                <w:sz w:val="20"/>
              </w:rPr>
            </w:pPr>
            <w:r w:rsidRPr="00290ECE">
              <w:rPr>
                <w:noProof w:val="0"/>
                <w:sz w:val="20"/>
              </w:rPr>
              <w:t>10/07/97</w:t>
            </w:r>
          </w:p>
        </w:tc>
      </w:tr>
      <w:tr w:rsidR="00A87F84" w:rsidRPr="00290ECE" w14:paraId="76C37922" w14:textId="70A4C27F" w:rsidTr="00A87F84">
        <w:tc>
          <w:tcPr>
            <w:tcW w:w="1695" w:type="dxa"/>
          </w:tcPr>
          <w:p w14:paraId="1F2BECC5" w14:textId="124E0FE9" w:rsidR="00A87F84" w:rsidRPr="00290ECE" w:rsidRDefault="00A87F84" w:rsidP="00A87F84">
            <w:pPr>
              <w:rPr>
                <w:noProof w:val="0"/>
                <w:sz w:val="20"/>
              </w:rPr>
            </w:pPr>
            <w:r w:rsidRPr="00290ECE">
              <w:rPr>
                <w:noProof w:val="0"/>
                <w:sz w:val="20"/>
              </w:rPr>
              <w:t>GMTS*2.7*17</w:t>
            </w:r>
          </w:p>
        </w:tc>
        <w:tc>
          <w:tcPr>
            <w:tcW w:w="5850" w:type="dxa"/>
          </w:tcPr>
          <w:p w14:paraId="7326F976" w14:textId="3F98D3A4" w:rsidR="00A87F84" w:rsidRPr="00290ECE" w:rsidRDefault="00A87F84" w:rsidP="00A87F84">
            <w:pPr>
              <w:rPr>
                <w:noProof w:val="0"/>
                <w:sz w:val="20"/>
              </w:rPr>
            </w:pPr>
            <w:r w:rsidRPr="00290ECE">
              <w:rPr>
                <w:noProof w:val="0"/>
                <w:sz w:val="20"/>
              </w:rPr>
              <w:t>Blood Bank Component</w:t>
            </w:r>
          </w:p>
        </w:tc>
        <w:tc>
          <w:tcPr>
            <w:tcW w:w="1080" w:type="dxa"/>
          </w:tcPr>
          <w:p w14:paraId="393D110A" w14:textId="328342C1" w:rsidR="00A87F84" w:rsidRPr="00290ECE" w:rsidRDefault="00A87F84" w:rsidP="00A87F84">
            <w:pPr>
              <w:rPr>
                <w:noProof w:val="0"/>
                <w:sz w:val="20"/>
              </w:rPr>
            </w:pPr>
            <w:r w:rsidRPr="00290ECE">
              <w:rPr>
                <w:noProof w:val="0"/>
                <w:sz w:val="20"/>
              </w:rPr>
              <w:t>10/07/97</w:t>
            </w:r>
          </w:p>
        </w:tc>
      </w:tr>
      <w:tr w:rsidR="00A87F84" w:rsidRPr="00290ECE" w14:paraId="08DA06F5" w14:textId="7B66072C" w:rsidTr="00A87F84">
        <w:tc>
          <w:tcPr>
            <w:tcW w:w="1695" w:type="dxa"/>
          </w:tcPr>
          <w:p w14:paraId="440AF8A6" w14:textId="094C77BD" w:rsidR="00A87F84" w:rsidRPr="00290ECE" w:rsidRDefault="00A87F84" w:rsidP="00A87F84">
            <w:pPr>
              <w:rPr>
                <w:noProof w:val="0"/>
                <w:sz w:val="20"/>
              </w:rPr>
            </w:pPr>
            <w:r w:rsidRPr="00290ECE">
              <w:rPr>
                <w:noProof w:val="0"/>
                <w:sz w:val="20"/>
              </w:rPr>
              <w:t>GMTS*2.7*18</w:t>
            </w:r>
          </w:p>
        </w:tc>
        <w:tc>
          <w:tcPr>
            <w:tcW w:w="5850" w:type="dxa"/>
          </w:tcPr>
          <w:p w14:paraId="73F1D656" w14:textId="19EFAB52" w:rsidR="00A87F84" w:rsidRPr="00290ECE" w:rsidRDefault="00A87F84" w:rsidP="00A87F84">
            <w:pPr>
              <w:rPr>
                <w:noProof w:val="0"/>
                <w:sz w:val="20"/>
              </w:rPr>
            </w:pPr>
            <w:r w:rsidRPr="00290ECE">
              <w:rPr>
                <w:noProof w:val="0"/>
                <w:sz w:val="20"/>
              </w:rPr>
              <w:t>Code change to accom</w:t>
            </w:r>
          </w:p>
        </w:tc>
        <w:tc>
          <w:tcPr>
            <w:tcW w:w="1080" w:type="dxa"/>
          </w:tcPr>
          <w:p w14:paraId="1FB89FE0" w14:textId="0DB1DC88" w:rsidR="00A87F84" w:rsidRPr="00290ECE" w:rsidRDefault="00A87F84" w:rsidP="00A87F84">
            <w:pPr>
              <w:rPr>
                <w:noProof w:val="0"/>
                <w:sz w:val="20"/>
              </w:rPr>
            </w:pPr>
            <w:r w:rsidRPr="00290ECE">
              <w:rPr>
                <w:noProof w:val="0"/>
                <w:sz w:val="20"/>
              </w:rPr>
              <w:t>03/27/98</w:t>
            </w:r>
          </w:p>
        </w:tc>
      </w:tr>
      <w:tr w:rsidR="00A87F84" w:rsidRPr="00290ECE" w14:paraId="1C335540" w14:textId="4885414C" w:rsidTr="00A87F84">
        <w:tc>
          <w:tcPr>
            <w:tcW w:w="1695" w:type="dxa"/>
          </w:tcPr>
          <w:p w14:paraId="2F49896C" w14:textId="494AD749" w:rsidR="00A87F84" w:rsidRPr="00290ECE" w:rsidRDefault="00A87F84" w:rsidP="00A87F84">
            <w:pPr>
              <w:rPr>
                <w:noProof w:val="0"/>
                <w:sz w:val="20"/>
              </w:rPr>
            </w:pPr>
            <w:r w:rsidRPr="00290ECE">
              <w:rPr>
                <w:noProof w:val="0"/>
                <w:sz w:val="20"/>
              </w:rPr>
              <w:t>GMTS*2.7*19</w:t>
            </w:r>
          </w:p>
        </w:tc>
        <w:tc>
          <w:tcPr>
            <w:tcW w:w="5850" w:type="dxa"/>
          </w:tcPr>
          <w:p w14:paraId="3329B25A" w14:textId="2F8973FC" w:rsidR="00A87F84" w:rsidRPr="00290ECE" w:rsidRDefault="00A87F84" w:rsidP="00A87F84">
            <w:pPr>
              <w:rPr>
                <w:noProof w:val="0"/>
                <w:sz w:val="20"/>
              </w:rPr>
            </w:pPr>
            <w:r w:rsidRPr="00290ECE">
              <w:rPr>
                <w:noProof w:val="0"/>
                <w:sz w:val="20"/>
              </w:rPr>
              <w:t>Duplicates on CVP co</w:t>
            </w:r>
          </w:p>
        </w:tc>
        <w:tc>
          <w:tcPr>
            <w:tcW w:w="1080" w:type="dxa"/>
          </w:tcPr>
          <w:p w14:paraId="61ABF06C" w14:textId="16FB7A08" w:rsidR="00A87F84" w:rsidRPr="00290ECE" w:rsidRDefault="00A87F84" w:rsidP="00A87F84">
            <w:pPr>
              <w:rPr>
                <w:noProof w:val="0"/>
                <w:sz w:val="20"/>
              </w:rPr>
            </w:pPr>
            <w:r w:rsidRPr="00290ECE">
              <w:rPr>
                <w:noProof w:val="0"/>
                <w:sz w:val="20"/>
              </w:rPr>
              <w:t>10/10/97</w:t>
            </w:r>
          </w:p>
        </w:tc>
      </w:tr>
      <w:tr w:rsidR="00A87F84" w:rsidRPr="00290ECE" w14:paraId="723BBED2" w14:textId="3185C64C" w:rsidTr="00A87F84">
        <w:tc>
          <w:tcPr>
            <w:tcW w:w="1695" w:type="dxa"/>
          </w:tcPr>
          <w:p w14:paraId="785A2EF2" w14:textId="6E132DA4" w:rsidR="00A87F84" w:rsidRPr="00290ECE" w:rsidRDefault="00A87F84" w:rsidP="00A87F84">
            <w:pPr>
              <w:rPr>
                <w:noProof w:val="0"/>
                <w:sz w:val="20"/>
              </w:rPr>
            </w:pPr>
            <w:r w:rsidRPr="00290ECE">
              <w:rPr>
                <w:noProof w:val="0"/>
                <w:sz w:val="20"/>
              </w:rPr>
              <w:t>GMTS*2.7*20</w:t>
            </w:r>
          </w:p>
        </w:tc>
        <w:tc>
          <w:tcPr>
            <w:tcW w:w="5850" w:type="dxa"/>
          </w:tcPr>
          <w:p w14:paraId="36C7EAAF" w14:textId="323E39C0" w:rsidR="00A87F84" w:rsidRPr="00290ECE" w:rsidRDefault="00A87F84" w:rsidP="00A87F84">
            <w:pPr>
              <w:rPr>
                <w:noProof w:val="0"/>
                <w:sz w:val="20"/>
              </w:rPr>
            </w:pPr>
            <w:r w:rsidRPr="00290ECE">
              <w:rPr>
                <w:noProof w:val="0"/>
                <w:sz w:val="20"/>
              </w:rPr>
              <w:t>UPDATED COMPONENTS f</w:t>
            </w:r>
          </w:p>
        </w:tc>
        <w:tc>
          <w:tcPr>
            <w:tcW w:w="1080" w:type="dxa"/>
          </w:tcPr>
          <w:p w14:paraId="2E82FD4A" w14:textId="0D1D20F3" w:rsidR="00A87F84" w:rsidRPr="00290ECE" w:rsidRDefault="00A87F84" w:rsidP="00A87F84">
            <w:pPr>
              <w:rPr>
                <w:noProof w:val="0"/>
                <w:sz w:val="20"/>
              </w:rPr>
            </w:pPr>
            <w:r w:rsidRPr="00290ECE">
              <w:rPr>
                <w:noProof w:val="0"/>
                <w:sz w:val="20"/>
              </w:rPr>
              <w:t>06/05/98</w:t>
            </w:r>
          </w:p>
        </w:tc>
      </w:tr>
      <w:tr w:rsidR="00A87F84" w:rsidRPr="00290ECE" w14:paraId="0625C207" w14:textId="6C933CD7" w:rsidTr="00A87F84">
        <w:tc>
          <w:tcPr>
            <w:tcW w:w="1695" w:type="dxa"/>
          </w:tcPr>
          <w:p w14:paraId="79146E4E" w14:textId="68482DF1" w:rsidR="00A87F84" w:rsidRPr="00290ECE" w:rsidRDefault="00A87F84" w:rsidP="00A87F84">
            <w:pPr>
              <w:rPr>
                <w:noProof w:val="0"/>
                <w:sz w:val="20"/>
              </w:rPr>
            </w:pPr>
            <w:r w:rsidRPr="00290ECE">
              <w:rPr>
                <w:noProof w:val="0"/>
                <w:sz w:val="20"/>
              </w:rPr>
              <w:t>GMTS*2.7*21</w:t>
            </w:r>
          </w:p>
        </w:tc>
        <w:tc>
          <w:tcPr>
            <w:tcW w:w="5850" w:type="dxa"/>
          </w:tcPr>
          <w:p w14:paraId="1FD89575" w14:textId="021FA834" w:rsidR="00A87F84" w:rsidRPr="00290ECE" w:rsidRDefault="00A87F84" w:rsidP="00A87F84">
            <w:pPr>
              <w:rPr>
                <w:noProof w:val="0"/>
                <w:sz w:val="20"/>
              </w:rPr>
            </w:pPr>
            <w:r w:rsidRPr="00290ECE">
              <w:rPr>
                <w:noProof w:val="0"/>
                <w:sz w:val="20"/>
              </w:rPr>
              <w:t>Report headings and</w:t>
            </w:r>
          </w:p>
        </w:tc>
        <w:tc>
          <w:tcPr>
            <w:tcW w:w="1080" w:type="dxa"/>
          </w:tcPr>
          <w:p w14:paraId="52EA6B5D" w14:textId="5FDE41E8" w:rsidR="00A87F84" w:rsidRPr="00290ECE" w:rsidRDefault="00A87F84" w:rsidP="00A87F84">
            <w:pPr>
              <w:rPr>
                <w:noProof w:val="0"/>
                <w:sz w:val="20"/>
              </w:rPr>
            </w:pPr>
            <w:r w:rsidRPr="00290ECE">
              <w:rPr>
                <w:noProof w:val="0"/>
                <w:sz w:val="20"/>
              </w:rPr>
              <w:t>03/30/98</w:t>
            </w:r>
          </w:p>
        </w:tc>
      </w:tr>
      <w:tr w:rsidR="00A87F84" w:rsidRPr="00290ECE" w14:paraId="76E88B7C" w14:textId="2CD7CDFB" w:rsidTr="00A87F84">
        <w:tc>
          <w:tcPr>
            <w:tcW w:w="1695" w:type="dxa"/>
          </w:tcPr>
          <w:p w14:paraId="719147F4" w14:textId="67885EC6" w:rsidR="00A87F84" w:rsidRPr="00290ECE" w:rsidRDefault="00A87F84" w:rsidP="00A87F84">
            <w:pPr>
              <w:rPr>
                <w:noProof w:val="0"/>
                <w:sz w:val="20"/>
              </w:rPr>
            </w:pPr>
            <w:r w:rsidRPr="00290ECE">
              <w:rPr>
                <w:noProof w:val="0"/>
                <w:sz w:val="20"/>
              </w:rPr>
              <w:t>GMTS*2.7*22</w:t>
            </w:r>
          </w:p>
        </w:tc>
        <w:tc>
          <w:tcPr>
            <w:tcW w:w="5850" w:type="dxa"/>
          </w:tcPr>
          <w:p w14:paraId="6D824B6E" w14:textId="636ACF62" w:rsidR="00A87F84" w:rsidRPr="00290ECE" w:rsidRDefault="00A87F84" w:rsidP="00A87F84">
            <w:pPr>
              <w:rPr>
                <w:noProof w:val="0"/>
                <w:sz w:val="20"/>
              </w:rPr>
            </w:pPr>
            <w:r w:rsidRPr="00290ECE">
              <w:rPr>
                <w:noProof w:val="0"/>
                <w:sz w:val="20"/>
              </w:rPr>
              <w:t>Reminders-historical</w:t>
            </w:r>
          </w:p>
        </w:tc>
        <w:tc>
          <w:tcPr>
            <w:tcW w:w="1080" w:type="dxa"/>
          </w:tcPr>
          <w:p w14:paraId="3A94BB77" w14:textId="66D8F910" w:rsidR="00A87F84" w:rsidRPr="00290ECE" w:rsidRDefault="00A87F84" w:rsidP="00A87F84">
            <w:pPr>
              <w:rPr>
                <w:noProof w:val="0"/>
                <w:sz w:val="20"/>
              </w:rPr>
            </w:pPr>
            <w:r w:rsidRPr="00290ECE">
              <w:rPr>
                <w:noProof w:val="0"/>
                <w:sz w:val="20"/>
              </w:rPr>
              <w:t>11/10/97</w:t>
            </w:r>
          </w:p>
        </w:tc>
      </w:tr>
      <w:tr w:rsidR="00A87F84" w:rsidRPr="00290ECE" w14:paraId="37D2C9AA" w14:textId="4F80FFC3" w:rsidTr="00A87F84">
        <w:tc>
          <w:tcPr>
            <w:tcW w:w="1695" w:type="dxa"/>
          </w:tcPr>
          <w:p w14:paraId="523C0A48" w14:textId="70217E09" w:rsidR="00A87F84" w:rsidRPr="00290ECE" w:rsidRDefault="00A87F84" w:rsidP="00A87F84">
            <w:pPr>
              <w:rPr>
                <w:noProof w:val="0"/>
                <w:sz w:val="20"/>
              </w:rPr>
            </w:pPr>
            <w:r w:rsidRPr="00290ECE">
              <w:rPr>
                <w:noProof w:val="0"/>
                <w:sz w:val="20"/>
              </w:rPr>
              <w:t>GMTS*2.7*23</w:t>
            </w:r>
          </w:p>
        </w:tc>
        <w:tc>
          <w:tcPr>
            <w:tcW w:w="5850" w:type="dxa"/>
          </w:tcPr>
          <w:p w14:paraId="64635E45" w14:textId="56DD36B4" w:rsidR="00A87F84" w:rsidRPr="00290ECE" w:rsidRDefault="00A87F84" w:rsidP="00A87F84">
            <w:pPr>
              <w:rPr>
                <w:noProof w:val="0"/>
                <w:sz w:val="20"/>
              </w:rPr>
            </w:pPr>
            <w:r w:rsidRPr="00290ECE">
              <w:rPr>
                <w:noProof w:val="0"/>
                <w:sz w:val="20"/>
              </w:rPr>
              <w:t>NEW REMINDER COMPONE</w:t>
            </w:r>
          </w:p>
        </w:tc>
        <w:tc>
          <w:tcPr>
            <w:tcW w:w="1080" w:type="dxa"/>
          </w:tcPr>
          <w:p w14:paraId="53246F68" w14:textId="3166CADB" w:rsidR="00A87F84" w:rsidRPr="00290ECE" w:rsidRDefault="00A87F84" w:rsidP="00A87F84">
            <w:pPr>
              <w:rPr>
                <w:noProof w:val="0"/>
                <w:sz w:val="20"/>
              </w:rPr>
            </w:pPr>
            <w:r w:rsidRPr="00290ECE">
              <w:rPr>
                <w:noProof w:val="0"/>
                <w:sz w:val="20"/>
              </w:rPr>
              <w:t>02/05/98</w:t>
            </w:r>
          </w:p>
        </w:tc>
      </w:tr>
      <w:tr w:rsidR="00A87F84" w:rsidRPr="00290ECE" w14:paraId="7A224030" w14:textId="5E83D0C4" w:rsidTr="00A87F84">
        <w:tc>
          <w:tcPr>
            <w:tcW w:w="1695" w:type="dxa"/>
          </w:tcPr>
          <w:p w14:paraId="2C8F5347" w14:textId="201717DD" w:rsidR="00A87F84" w:rsidRPr="00290ECE" w:rsidRDefault="00A87F84" w:rsidP="00A87F84">
            <w:pPr>
              <w:rPr>
                <w:noProof w:val="0"/>
                <w:sz w:val="20"/>
              </w:rPr>
            </w:pPr>
            <w:r w:rsidRPr="00290ECE">
              <w:rPr>
                <w:noProof w:val="0"/>
                <w:sz w:val="20"/>
              </w:rPr>
              <w:t>GMTS*2.7*24</w:t>
            </w:r>
          </w:p>
        </w:tc>
        <w:tc>
          <w:tcPr>
            <w:tcW w:w="5850" w:type="dxa"/>
          </w:tcPr>
          <w:p w14:paraId="117AA070" w14:textId="2E7B2BD1" w:rsidR="00A87F84" w:rsidRPr="00290ECE" w:rsidRDefault="00A87F84" w:rsidP="00A87F84">
            <w:pPr>
              <w:rPr>
                <w:noProof w:val="0"/>
                <w:sz w:val="20"/>
              </w:rPr>
            </w:pPr>
            <w:r w:rsidRPr="00290ECE">
              <w:rPr>
                <w:noProof w:val="0"/>
                <w:sz w:val="20"/>
              </w:rPr>
              <w:t>Patient selection &amp;</w:t>
            </w:r>
          </w:p>
        </w:tc>
        <w:tc>
          <w:tcPr>
            <w:tcW w:w="1080" w:type="dxa"/>
          </w:tcPr>
          <w:p w14:paraId="2869B3C4" w14:textId="078D9B19" w:rsidR="00A87F84" w:rsidRPr="00290ECE" w:rsidRDefault="00A87F84" w:rsidP="00A87F84">
            <w:pPr>
              <w:rPr>
                <w:noProof w:val="0"/>
                <w:sz w:val="20"/>
              </w:rPr>
            </w:pPr>
            <w:r w:rsidRPr="00290ECE">
              <w:rPr>
                <w:noProof w:val="0"/>
                <w:sz w:val="20"/>
              </w:rPr>
              <w:t>03/30/98</w:t>
            </w:r>
          </w:p>
        </w:tc>
      </w:tr>
      <w:tr w:rsidR="00A87F84" w:rsidRPr="00290ECE" w14:paraId="3A30B36B" w14:textId="5A35C689" w:rsidTr="00A87F84">
        <w:tc>
          <w:tcPr>
            <w:tcW w:w="1695" w:type="dxa"/>
          </w:tcPr>
          <w:p w14:paraId="0F05776A" w14:textId="77B510F4" w:rsidR="00A87F84" w:rsidRPr="00290ECE" w:rsidRDefault="00A87F84" w:rsidP="00A87F84">
            <w:pPr>
              <w:rPr>
                <w:noProof w:val="0"/>
                <w:sz w:val="20"/>
              </w:rPr>
            </w:pPr>
            <w:r w:rsidRPr="00290ECE">
              <w:rPr>
                <w:noProof w:val="0"/>
                <w:sz w:val="20"/>
              </w:rPr>
              <w:t>GMTS*2.7*25</w:t>
            </w:r>
          </w:p>
        </w:tc>
        <w:tc>
          <w:tcPr>
            <w:tcW w:w="5850" w:type="dxa"/>
          </w:tcPr>
          <w:p w14:paraId="5FC2C84A" w14:textId="6FB0BC5A" w:rsidR="00A87F84" w:rsidRPr="00290ECE" w:rsidRDefault="00A87F84" w:rsidP="00A87F84">
            <w:pPr>
              <w:rPr>
                <w:noProof w:val="0"/>
                <w:sz w:val="20"/>
              </w:rPr>
            </w:pPr>
            <w:r w:rsidRPr="00290ECE">
              <w:rPr>
                <w:noProof w:val="0"/>
                <w:sz w:val="20"/>
              </w:rPr>
              <w:t>Component fixes</w:t>
            </w:r>
          </w:p>
        </w:tc>
        <w:tc>
          <w:tcPr>
            <w:tcW w:w="1080" w:type="dxa"/>
          </w:tcPr>
          <w:p w14:paraId="4E8AB438" w14:textId="4F285AF2" w:rsidR="00A87F84" w:rsidRPr="00290ECE" w:rsidRDefault="00A87F84" w:rsidP="00A87F84">
            <w:pPr>
              <w:rPr>
                <w:noProof w:val="0"/>
                <w:sz w:val="20"/>
              </w:rPr>
            </w:pPr>
            <w:r w:rsidRPr="00290ECE">
              <w:rPr>
                <w:noProof w:val="0"/>
                <w:sz w:val="20"/>
              </w:rPr>
              <w:t>09/10/98</w:t>
            </w:r>
          </w:p>
        </w:tc>
      </w:tr>
      <w:tr w:rsidR="00A87F84" w:rsidRPr="00290ECE" w14:paraId="6D2DFEE2" w14:textId="146EB1B3" w:rsidTr="00A87F84">
        <w:tc>
          <w:tcPr>
            <w:tcW w:w="1695" w:type="dxa"/>
          </w:tcPr>
          <w:p w14:paraId="795FD8FF" w14:textId="2EA047DC" w:rsidR="00A87F84" w:rsidRPr="00290ECE" w:rsidRDefault="00A87F84" w:rsidP="00A87F84">
            <w:pPr>
              <w:rPr>
                <w:noProof w:val="0"/>
                <w:sz w:val="20"/>
              </w:rPr>
            </w:pPr>
            <w:r w:rsidRPr="00290ECE">
              <w:rPr>
                <w:noProof w:val="0"/>
                <w:sz w:val="20"/>
              </w:rPr>
              <w:t>GMTS*2.7*26</w:t>
            </w:r>
          </w:p>
        </w:tc>
        <w:tc>
          <w:tcPr>
            <w:tcW w:w="5850" w:type="dxa"/>
          </w:tcPr>
          <w:p w14:paraId="6D14B9A0" w14:textId="2E3217E1" w:rsidR="00A87F84" w:rsidRPr="00290ECE" w:rsidRDefault="00A87F84" w:rsidP="00A87F84">
            <w:pPr>
              <w:rPr>
                <w:noProof w:val="0"/>
                <w:sz w:val="20"/>
              </w:rPr>
            </w:pPr>
            <w:r w:rsidRPr="00290ECE">
              <w:rPr>
                <w:noProof w:val="0"/>
                <w:sz w:val="20"/>
              </w:rPr>
              <w:t>Imaging Component</w:t>
            </w:r>
          </w:p>
        </w:tc>
        <w:tc>
          <w:tcPr>
            <w:tcW w:w="1080" w:type="dxa"/>
          </w:tcPr>
          <w:p w14:paraId="4F222D3B" w14:textId="4C2DCF18" w:rsidR="00A87F84" w:rsidRPr="00290ECE" w:rsidRDefault="00A87F84" w:rsidP="00A87F84">
            <w:pPr>
              <w:rPr>
                <w:noProof w:val="0"/>
                <w:sz w:val="20"/>
              </w:rPr>
            </w:pPr>
            <w:r w:rsidRPr="00290ECE">
              <w:rPr>
                <w:noProof w:val="0"/>
                <w:sz w:val="20"/>
              </w:rPr>
              <w:t>09/09/99</w:t>
            </w:r>
          </w:p>
        </w:tc>
      </w:tr>
      <w:tr w:rsidR="00A87F84" w:rsidRPr="00290ECE" w14:paraId="31D9CF8B" w14:textId="3DB3FBD4" w:rsidTr="00A87F84">
        <w:tc>
          <w:tcPr>
            <w:tcW w:w="1695" w:type="dxa"/>
          </w:tcPr>
          <w:p w14:paraId="189804C3" w14:textId="2A2F1F71" w:rsidR="00A87F84" w:rsidRPr="00290ECE" w:rsidRDefault="00A87F84" w:rsidP="00A87F84">
            <w:pPr>
              <w:rPr>
                <w:noProof w:val="0"/>
                <w:sz w:val="20"/>
              </w:rPr>
            </w:pPr>
            <w:r w:rsidRPr="00290ECE">
              <w:rPr>
                <w:noProof w:val="0"/>
                <w:sz w:val="20"/>
              </w:rPr>
              <w:t>GMTS*2.7*27</w:t>
            </w:r>
          </w:p>
        </w:tc>
        <w:tc>
          <w:tcPr>
            <w:tcW w:w="5850" w:type="dxa"/>
          </w:tcPr>
          <w:p w14:paraId="1AFB6C9B" w14:textId="66712B17" w:rsidR="00A87F84" w:rsidRPr="00290ECE" w:rsidRDefault="00A87F84" w:rsidP="00A87F84">
            <w:pPr>
              <w:rPr>
                <w:noProof w:val="0"/>
                <w:sz w:val="20"/>
              </w:rPr>
            </w:pPr>
            <w:r w:rsidRPr="00290ECE">
              <w:rPr>
                <w:noProof w:val="0"/>
                <w:sz w:val="20"/>
              </w:rPr>
              <w:t>Y2K COMPLIANCE CHANG</w:t>
            </w:r>
          </w:p>
        </w:tc>
        <w:tc>
          <w:tcPr>
            <w:tcW w:w="1080" w:type="dxa"/>
          </w:tcPr>
          <w:p w14:paraId="3A823FE4" w14:textId="6EE40C2D" w:rsidR="00A87F84" w:rsidRPr="00290ECE" w:rsidRDefault="00A87F84" w:rsidP="00A87F84">
            <w:pPr>
              <w:rPr>
                <w:noProof w:val="0"/>
                <w:sz w:val="20"/>
              </w:rPr>
            </w:pPr>
            <w:r w:rsidRPr="00290ECE">
              <w:rPr>
                <w:noProof w:val="0"/>
                <w:sz w:val="20"/>
              </w:rPr>
              <w:t>04/17/98</w:t>
            </w:r>
          </w:p>
        </w:tc>
      </w:tr>
      <w:tr w:rsidR="00A87F84" w:rsidRPr="00290ECE" w14:paraId="7C01597C" w14:textId="1D61ABA8" w:rsidTr="00A87F84">
        <w:tc>
          <w:tcPr>
            <w:tcW w:w="1695" w:type="dxa"/>
          </w:tcPr>
          <w:p w14:paraId="0BFBC670" w14:textId="3347C748" w:rsidR="00A87F84" w:rsidRPr="00290ECE" w:rsidRDefault="00A87F84" w:rsidP="00A87F84">
            <w:pPr>
              <w:rPr>
                <w:noProof w:val="0"/>
                <w:sz w:val="20"/>
              </w:rPr>
            </w:pPr>
            <w:r w:rsidRPr="00290ECE">
              <w:rPr>
                <w:noProof w:val="0"/>
                <w:sz w:val="20"/>
              </w:rPr>
              <w:t>GMTS*2.7*28</w:t>
            </w:r>
          </w:p>
        </w:tc>
        <w:tc>
          <w:tcPr>
            <w:tcW w:w="5850" w:type="dxa"/>
          </w:tcPr>
          <w:p w14:paraId="54F88057" w14:textId="2CE019BA" w:rsidR="00A87F84" w:rsidRPr="00290ECE" w:rsidRDefault="00A87F84" w:rsidP="00A87F84">
            <w:pPr>
              <w:rPr>
                <w:noProof w:val="0"/>
                <w:sz w:val="20"/>
              </w:rPr>
            </w:pPr>
            <w:r w:rsidRPr="00290ECE">
              <w:rPr>
                <w:noProof w:val="0"/>
                <w:sz w:val="20"/>
              </w:rPr>
              <w:t>Y2K, NKA, LAB, VITAL</w:t>
            </w:r>
          </w:p>
        </w:tc>
        <w:tc>
          <w:tcPr>
            <w:tcW w:w="1080" w:type="dxa"/>
          </w:tcPr>
          <w:p w14:paraId="5C6078A6" w14:textId="5867B398" w:rsidR="00A87F84" w:rsidRPr="00290ECE" w:rsidRDefault="00A87F84" w:rsidP="00A87F84">
            <w:pPr>
              <w:rPr>
                <w:noProof w:val="0"/>
                <w:sz w:val="20"/>
              </w:rPr>
            </w:pPr>
            <w:r w:rsidRPr="00290ECE">
              <w:rPr>
                <w:noProof w:val="0"/>
                <w:sz w:val="20"/>
              </w:rPr>
              <w:t>03/05/99</w:t>
            </w:r>
          </w:p>
        </w:tc>
      </w:tr>
      <w:tr w:rsidR="00A87F84" w:rsidRPr="00290ECE" w14:paraId="3E27B411" w14:textId="674003F1" w:rsidTr="00A87F84">
        <w:tc>
          <w:tcPr>
            <w:tcW w:w="1695" w:type="dxa"/>
          </w:tcPr>
          <w:p w14:paraId="5AD2DA70" w14:textId="5BF96E67" w:rsidR="00A87F84" w:rsidRPr="00290ECE" w:rsidRDefault="00A87F84" w:rsidP="00A87F84">
            <w:pPr>
              <w:rPr>
                <w:noProof w:val="0"/>
                <w:sz w:val="20"/>
              </w:rPr>
            </w:pPr>
            <w:r w:rsidRPr="00290ECE">
              <w:rPr>
                <w:noProof w:val="0"/>
                <w:sz w:val="20"/>
              </w:rPr>
              <w:t>GMTS*2.7*29</w:t>
            </w:r>
          </w:p>
        </w:tc>
        <w:tc>
          <w:tcPr>
            <w:tcW w:w="5850" w:type="dxa"/>
          </w:tcPr>
          <w:p w14:paraId="6612E635" w14:textId="1734EDA9" w:rsidR="00A87F84" w:rsidRPr="00290ECE" w:rsidRDefault="00A87F84" w:rsidP="00A87F84">
            <w:pPr>
              <w:rPr>
                <w:noProof w:val="0"/>
                <w:sz w:val="20"/>
              </w:rPr>
            </w:pPr>
            <w:r w:rsidRPr="00290ECE">
              <w:rPr>
                <w:noProof w:val="0"/>
                <w:sz w:val="20"/>
              </w:rPr>
              <w:t>Remote Data View/Pri</w:t>
            </w:r>
          </w:p>
        </w:tc>
        <w:tc>
          <w:tcPr>
            <w:tcW w:w="1080" w:type="dxa"/>
          </w:tcPr>
          <w:p w14:paraId="7E167231" w14:textId="3A97A920" w:rsidR="00A87F84" w:rsidRPr="00290ECE" w:rsidRDefault="00A87F84" w:rsidP="00A87F84">
            <w:pPr>
              <w:rPr>
                <w:noProof w:val="0"/>
                <w:sz w:val="20"/>
              </w:rPr>
            </w:pPr>
            <w:r w:rsidRPr="00290ECE">
              <w:rPr>
                <w:noProof w:val="0"/>
                <w:sz w:val="20"/>
              </w:rPr>
              <w:t>05/17/01</w:t>
            </w:r>
          </w:p>
        </w:tc>
      </w:tr>
      <w:tr w:rsidR="00A87F84" w:rsidRPr="00290ECE" w14:paraId="68E7EE15" w14:textId="5D97FDDB" w:rsidTr="00A87F84">
        <w:tc>
          <w:tcPr>
            <w:tcW w:w="1695" w:type="dxa"/>
          </w:tcPr>
          <w:p w14:paraId="1433CA2B" w14:textId="56B1A2D2" w:rsidR="00A87F84" w:rsidRPr="00290ECE" w:rsidRDefault="00A87F84" w:rsidP="00A87F84">
            <w:pPr>
              <w:rPr>
                <w:noProof w:val="0"/>
                <w:sz w:val="20"/>
              </w:rPr>
            </w:pPr>
            <w:r w:rsidRPr="00290ECE">
              <w:rPr>
                <w:noProof w:val="0"/>
                <w:sz w:val="20"/>
              </w:rPr>
              <w:t>GMTS*2.7*30</w:t>
            </w:r>
          </w:p>
        </w:tc>
        <w:tc>
          <w:tcPr>
            <w:tcW w:w="5850" w:type="dxa"/>
          </w:tcPr>
          <w:p w14:paraId="21DF8CDE" w14:textId="218989C0" w:rsidR="00A87F84" w:rsidRPr="00290ECE" w:rsidRDefault="00A87F84" w:rsidP="00A87F84">
            <w:pPr>
              <w:rPr>
                <w:noProof w:val="0"/>
                <w:sz w:val="20"/>
              </w:rPr>
            </w:pPr>
            <w:r w:rsidRPr="00290ECE">
              <w:rPr>
                <w:noProof w:val="0"/>
                <w:sz w:val="20"/>
              </w:rPr>
              <w:t>HS Type Lookup/Concu</w:t>
            </w:r>
          </w:p>
        </w:tc>
        <w:tc>
          <w:tcPr>
            <w:tcW w:w="1080" w:type="dxa"/>
          </w:tcPr>
          <w:p w14:paraId="182BF1CC" w14:textId="395A706E" w:rsidR="00A87F84" w:rsidRPr="00290ECE" w:rsidRDefault="00A87F84" w:rsidP="00A87F84">
            <w:pPr>
              <w:rPr>
                <w:noProof w:val="0"/>
                <w:sz w:val="20"/>
              </w:rPr>
            </w:pPr>
            <w:r w:rsidRPr="00290ECE">
              <w:rPr>
                <w:noProof w:val="0"/>
                <w:sz w:val="20"/>
              </w:rPr>
              <w:t>08/06/99</w:t>
            </w:r>
          </w:p>
        </w:tc>
      </w:tr>
      <w:tr w:rsidR="00A87F84" w:rsidRPr="00290ECE" w14:paraId="39A655A8" w14:textId="53A58BFB" w:rsidTr="00A87F84">
        <w:tc>
          <w:tcPr>
            <w:tcW w:w="1695" w:type="dxa"/>
          </w:tcPr>
          <w:p w14:paraId="24A586B4" w14:textId="3A449B6C" w:rsidR="00A87F84" w:rsidRPr="00290ECE" w:rsidRDefault="00A87F84" w:rsidP="00A87F84">
            <w:pPr>
              <w:rPr>
                <w:noProof w:val="0"/>
                <w:sz w:val="20"/>
              </w:rPr>
            </w:pPr>
            <w:r w:rsidRPr="00290ECE">
              <w:rPr>
                <w:noProof w:val="0"/>
                <w:sz w:val="20"/>
              </w:rPr>
              <w:t>GMTS*2.7*31</w:t>
            </w:r>
          </w:p>
        </w:tc>
        <w:tc>
          <w:tcPr>
            <w:tcW w:w="5850" w:type="dxa"/>
          </w:tcPr>
          <w:p w14:paraId="7D2D7084" w14:textId="2B5A2BC9" w:rsidR="00A87F84" w:rsidRPr="00290ECE" w:rsidRDefault="00A87F84" w:rsidP="00A87F84">
            <w:pPr>
              <w:rPr>
                <w:noProof w:val="0"/>
                <w:sz w:val="20"/>
              </w:rPr>
            </w:pPr>
            <w:r w:rsidRPr="00290ECE">
              <w:rPr>
                <w:noProof w:val="0"/>
                <w:sz w:val="20"/>
              </w:rPr>
              <w:t>Inactive Clinics</w:t>
            </w:r>
          </w:p>
        </w:tc>
        <w:tc>
          <w:tcPr>
            <w:tcW w:w="1080" w:type="dxa"/>
          </w:tcPr>
          <w:p w14:paraId="534282F2" w14:textId="067BBA45" w:rsidR="00A87F84" w:rsidRPr="00290ECE" w:rsidRDefault="00A87F84" w:rsidP="00A87F84">
            <w:pPr>
              <w:rPr>
                <w:noProof w:val="0"/>
                <w:sz w:val="20"/>
              </w:rPr>
            </w:pPr>
            <w:r w:rsidRPr="00290ECE">
              <w:rPr>
                <w:noProof w:val="0"/>
                <w:sz w:val="20"/>
              </w:rPr>
              <w:t>10/12/99</w:t>
            </w:r>
          </w:p>
        </w:tc>
      </w:tr>
      <w:tr w:rsidR="00A87F84" w:rsidRPr="00290ECE" w14:paraId="55790BEE" w14:textId="7E681E85" w:rsidTr="00A87F84">
        <w:tc>
          <w:tcPr>
            <w:tcW w:w="1695" w:type="dxa"/>
          </w:tcPr>
          <w:p w14:paraId="3D30DC68" w14:textId="175AAB2D" w:rsidR="00A87F84" w:rsidRPr="00290ECE" w:rsidRDefault="00A87F84" w:rsidP="00A87F84">
            <w:pPr>
              <w:rPr>
                <w:noProof w:val="0"/>
                <w:sz w:val="20"/>
              </w:rPr>
            </w:pPr>
            <w:r w:rsidRPr="00290ECE">
              <w:rPr>
                <w:noProof w:val="0"/>
                <w:sz w:val="20"/>
              </w:rPr>
              <w:t>GMTS*2.7*32</w:t>
            </w:r>
          </w:p>
        </w:tc>
        <w:tc>
          <w:tcPr>
            <w:tcW w:w="5850" w:type="dxa"/>
          </w:tcPr>
          <w:p w14:paraId="16845B79" w14:textId="1DD6335E" w:rsidR="00A87F84" w:rsidRPr="00290ECE" w:rsidRDefault="00A87F84" w:rsidP="00A87F84">
            <w:pPr>
              <w:rPr>
                <w:noProof w:val="0"/>
                <w:sz w:val="20"/>
              </w:rPr>
            </w:pPr>
            <w:r w:rsidRPr="00290ECE">
              <w:rPr>
                <w:noProof w:val="0"/>
                <w:sz w:val="20"/>
              </w:rPr>
              <w:t>Fix HS Type Lookup</w:t>
            </w:r>
          </w:p>
        </w:tc>
        <w:tc>
          <w:tcPr>
            <w:tcW w:w="1080" w:type="dxa"/>
          </w:tcPr>
          <w:p w14:paraId="6EB5F4B1" w14:textId="0DCCA1CE" w:rsidR="00A87F84" w:rsidRPr="00290ECE" w:rsidRDefault="00A87F84" w:rsidP="00A87F84">
            <w:pPr>
              <w:rPr>
                <w:noProof w:val="0"/>
                <w:sz w:val="20"/>
              </w:rPr>
            </w:pPr>
            <w:r w:rsidRPr="00290ECE">
              <w:rPr>
                <w:noProof w:val="0"/>
                <w:sz w:val="20"/>
              </w:rPr>
              <w:t>09/28/99</w:t>
            </w:r>
          </w:p>
        </w:tc>
      </w:tr>
      <w:tr w:rsidR="00A87F84" w:rsidRPr="00290ECE" w14:paraId="43EEFAAB" w14:textId="21AB3882" w:rsidTr="00A87F84">
        <w:tc>
          <w:tcPr>
            <w:tcW w:w="1695" w:type="dxa"/>
          </w:tcPr>
          <w:p w14:paraId="1FCB9D61" w14:textId="575C9A91" w:rsidR="00A87F84" w:rsidRPr="00290ECE" w:rsidRDefault="00A87F84" w:rsidP="00A87F84">
            <w:pPr>
              <w:rPr>
                <w:noProof w:val="0"/>
                <w:sz w:val="20"/>
              </w:rPr>
            </w:pPr>
            <w:r w:rsidRPr="00290ECE">
              <w:rPr>
                <w:noProof w:val="0"/>
                <w:sz w:val="20"/>
              </w:rPr>
              <w:t>GMTS*2.7*33</w:t>
            </w:r>
          </w:p>
        </w:tc>
        <w:tc>
          <w:tcPr>
            <w:tcW w:w="5850" w:type="dxa"/>
          </w:tcPr>
          <w:p w14:paraId="616145A3" w14:textId="734610AD" w:rsidR="00A87F84" w:rsidRPr="00290ECE" w:rsidRDefault="00A87F84" w:rsidP="00A87F84">
            <w:pPr>
              <w:rPr>
                <w:noProof w:val="0"/>
                <w:sz w:val="20"/>
              </w:rPr>
            </w:pPr>
            <w:r w:rsidRPr="00290ECE">
              <w:rPr>
                <w:noProof w:val="0"/>
                <w:sz w:val="20"/>
              </w:rPr>
              <w:t>Progress Notes by Vi</w:t>
            </w:r>
          </w:p>
        </w:tc>
        <w:tc>
          <w:tcPr>
            <w:tcW w:w="1080" w:type="dxa"/>
          </w:tcPr>
          <w:p w14:paraId="6BB96F47" w14:textId="685F0E0F" w:rsidR="00A87F84" w:rsidRPr="00290ECE" w:rsidRDefault="00A87F84" w:rsidP="00A87F84">
            <w:pPr>
              <w:rPr>
                <w:noProof w:val="0"/>
                <w:sz w:val="20"/>
              </w:rPr>
            </w:pPr>
            <w:r w:rsidRPr="00290ECE">
              <w:rPr>
                <w:noProof w:val="0"/>
                <w:sz w:val="20"/>
              </w:rPr>
              <w:t>10/13/99</w:t>
            </w:r>
          </w:p>
        </w:tc>
      </w:tr>
      <w:tr w:rsidR="00A87F84" w:rsidRPr="00290ECE" w14:paraId="47F5C709" w14:textId="001AFA06" w:rsidTr="00A87F84">
        <w:tc>
          <w:tcPr>
            <w:tcW w:w="1695" w:type="dxa"/>
          </w:tcPr>
          <w:p w14:paraId="42133FF9" w14:textId="5D313087" w:rsidR="00A87F84" w:rsidRPr="00290ECE" w:rsidRDefault="00A87F84" w:rsidP="00A87F84">
            <w:pPr>
              <w:rPr>
                <w:noProof w:val="0"/>
                <w:sz w:val="20"/>
              </w:rPr>
            </w:pPr>
            <w:r w:rsidRPr="00290ECE">
              <w:rPr>
                <w:noProof w:val="0"/>
                <w:sz w:val="20"/>
              </w:rPr>
              <w:t>GMTS*2.7*34</w:t>
            </w:r>
          </w:p>
        </w:tc>
        <w:tc>
          <w:tcPr>
            <w:tcW w:w="5850" w:type="dxa"/>
          </w:tcPr>
          <w:p w14:paraId="778A02BA" w14:textId="2AA42A80" w:rsidR="00A87F84" w:rsidRPr="00290ECE" w:rsidRDefault="00A87F84" w:rsidP="00A87F84">
            <w:pPr>
              <w:rPr>
                <w:noProof w:val="0"/>
                <w:sz w:val="20"/>
              </w:rPr>
            </w:pPr>
            <w:r w:rsidRPr="00290ECE">
              <w:rPr>
                <w:noProof w:val="0"/>
                <w:sz w:val="20"/>
              </w:rPr>
              <w:t>Clinical Reminder Di</w:t>
            </w:r>
          </w:p>
        </w:tc>
        <w:tc>
          <w:tcPr>
            <w:tcW w:w="1080" w:type="dxa"/>
          </w:tcPr>
          <w:p w14:paraId="0497A085" w14:textId="38611979" w:rsidR="00A87F84" w:rsidRPr="00290ECE" w:rsidRDefault="00A87F84" w:rsidP="00A87F84">
            <w:pPr>
              <w:rPr>
                <w:noProof w:val="0"/>
                <w:sz w:val="20"/>
              </w:rPr>
            </w:pPr>
            <w:r w:rsidRPr="00290ECE">
              <w:rPr>
                <w:noProof w:val="0"/>
                <w:sz w:val="20"/>
              </w:rPr>
              <w:t>06/21/00</w:t>
            </w:r>
          </w:p>
        </w:tc>
      </w:tr>
      <w:tr w:rsidR="00A87F84" w:rsidRPr="00290ECE" w14:paraId="37CB1669" w14:textId="0CA21A42" w:rsidTr="00A87F84">
        <w:tc>
          <w:tcPr>
            <w:tcW w:w="1695" w:type="dxa"/>
          </w:tcPr>
          <w:p w14:paraId="3AE1915E" w14:textId="77119A48" w:rsidR="00A87F84" w:rsidRPr="00290ECE" w:rsidRDefault="00A87F84" w:rsidP="00A87F84">
            <w:pPr>
              <w:rPr>
                <w:noProof w:val="0"/>
                <w:sz w:val="20"/>
              </w:rPr>
            </w:pPr>
            <w:r w:rsidRPr="00290ECE">
              <w:rPr>
                <w:noProof w:val="0"/>
                <w:sz w:val="20"/>
              </w:rPr>
              <w:t>GMTS*2.7*35</w:t>
            </w:r>
          </w:p>
        </w:tc>
        <w:tc>
          <w:tcPr>
            <w:tcW w:w="5850" w:type="dxa"/>
          </w:tcPr>
          <w:p w14:paraId="7A92889B" w14:textId="5CD7403D" w:rsidR="00A87F84" w:rsidRPr="00290ECE" w:rsidRDefault="00A87F84" w:rsidP="00A87F84">
            <w:pPr>
              <w:rPr>
                <w:noProof w:val="0"/>
                <w:sz w:val="20"/>
              </w:rPr>
            </w:pPr>
            <w:r w:rsidRPr="00290ECE">
              <w:rPr>
                <w:noProof w:val="0"/>
                <w:sz w:val="20"/>
              </w:rPr>
              <w:t>Vitals/GAF/Oncology/</w:t>
            </w:r>
          </w:p>
        </w:tc>
        <w:tc>
          <w:tcPr>
            <w:tcW w:w="1080" w:type="dxa"/>
          </w:tcPr>
          <w:p w14:paraId="628F8AC2" w14:textId="46B44404" w:rsidR="00A87F84" w:rsidRPr="00290ECE" w:rsidRDefault="00A87F84" w:rsidP="00A87F84">
            <w:pPr>
              <w:rPr>
                <w:noProof w:val="0"/>
                <w:sz w:val="20"/>
              </w:rPr>
            </w:pPr>
            <w:r w:rsidRPr="00290ECE">
              <w:rPr>
                <w:noProof w:val="0"/>
                <w:sz w:val="20"/>
              </w:rPr>
              <w:t>05/19/00</w:t>
            </w:r>
          </w:p>
        </w:tc>
      </w:tr>
      <w:tr w:rsidR="00A87F84" w:rsidRPr="00290ECE" w14:paraId="365871AE" w14:textId="7F7C6CD3" w:rsidTr="00A87F84">
        <w:tc>
          <w:tcPr>
            <w:tcW w:w="1695" w:type="dxa"/>
          </w:tcPr>
          <w:p w14:paraId="05277D22" w14:textId="4C40CCC9" w:rsidR="00A87F84" w:rsidRPr="00290ECE" w:rsidRDefault="00A87F84" w:rsidP="00A87F84">
            <w:pPr>
              <w:rPr>
                <w:noProof w:val="0"/>
                <w:sz w:val="20"/>
              </w:rPr>
            </w:pPr>
            <w:r w:rsidRPr="00290ECE">
              <w:rPr>
                <w:noProof w:val="0"/>
                <w:sz w:val="20"/>
              </w:rPr>
              <w:t>GMTS*2.7*36</w:t>
            </w:r>
          </w:p>
        </w:tc>
        <w:tc>
          <w:tcPr>
            <w:tcW w:w="5850" w:type="dxa"/>
          </w:tcPr>
          <w:p w14:paraId="56F843A9" w14:textId="44132DB9" w:rsidR="00A87F84" w:rsidRPr="00290ECE" w:rsidRDefault="00A87F84" w:rsidP="00A87F84">
            <w:pPr>
              <w:rPr>
                <w:noProof w:val="0"/>
                <w:sz w:val="20"/>
              </w:rPr>
            </w:pPr>
            <w:r w:rsidRPr="00290ECE">
              <w:rPr>
                <w:noProof w:val="0"/>
                <w:sz w:val="20"/>
              </w:rPr>
              <w:t>Oncology/Lab/Ad Hoc</w:t>
            </w:r>
          </w:p>
        </w:tc>
        <w:tc>
          <w:tcPr>
            <w:tcW w:w="1080" w:type="dxa"/>
          </w:tcPr>
          <w:p w14:paraId="0D48A116" w14:textId="2D751391" w:rsidR="00A87F84" w:rsidRPr="00290ECE" w:rsidRDefault="00A87F84" w:rsidP="00A87F84">
            <w:pPr>
              <w:rPr>
                <w:noProof w:val="0"/>
                <w:sz w:val="20"/>
              </w:rPr>
            </w:pPr>
            <w:r w:rsidRPr="00290ECE">
              <w:rPr>
                <w:noProof w:val="0"/>
                <w:sz w:val="20"/>
              </w:rPr>
              <w:t>12/06/99</w:t>
            </w:r>
          </w:p>
        </w:tc>
      </w:tr>
      <w:tr w:rsidR="00A87F84" w:rsidRPr="00290ECE" w14:paraId="692FEF67" w14:textId="5F796286" w:rsidTr="00A87F84">
        <w:tc>
          <w:tcPr>
            <w:tcW w:w="1695" w:type="dxa"/>
          </w:tcPr>
          <w:p w14:paraId="7A0DEBE3" w14:textId="2354E919" w:rsidR="00A87F84" w:rsidRPr="00290ECE" w:rsidRDefault="00A87F84" w:rsidP="00A87F84">
            <w:pPr>
              <w:rPr>
                <w:noProof w:val="0"/>
                <w:sz w:val="20"/>
              </w:rPr>
            </w:pPr>
            <w:r w:rsidRPr="00290ECE">
              <w:rPr>
                <w:noProof w:val="0"/>
                <w:sz w:val="20"/>
              </w:rPr>
              <w:t>GMTS*2.7*37</w:t>
            </w:r>
          </w:p>
        </w:tc>
        <w:tc>
          <w:tcPr>
            <w:tcW w:w="5850" w:type="dxa"/>
          </w:tcPr>
          <w:p w14:paraId="031F4ED7" w14:textId="5E54A4F3" w:rsidR="00A87F84" w:rsidRPr="00290ECE" w:rsidRDefault="00A87F84" w:rsidP="00A87F84">
            <w:pPr>
              <w:rPr>
                <w:noProof w:val="0"/>
                <w:sz w:val="20"/>
              </w:rPr>
            </w:pPr>
            <w:r w:rsidRPr="00290ECE">
              <w:rPr>
                <w:noProof w:val="0"/>
                <w:sz w:val="20"/>
              </w:rPr>
              <w:t>CPT Modifiers and RX</w:t>
            </w:r>
          </w:p>
        </w:tc>
        <w:tc>
          <w:tcPr>
            <w:tcW w:w="1080" w:type="dxa"/>
          </w:tcPr>
          <w:p w14:paraId="63204CD2" w14:textId="38102C1F" w:rsidR="00A87F84" w:rsidRPr="00290ECE" w:rsidRDefault="00A87F84" w:rsidP="00A87F84">
            <w:pPr>
              <w:rPr>
                <w:noProof w:val="0"/>
                <w:sz w:val="20"/>
              </w:rPr>
            </w:pPr>
            <w:r w:rsidRPr="00290ECE">
              <w:rPr>
                <w:noProof w:val="0"/>
                <w:sz w:val="20"/>
              </w:rPr>
              <w:t>07/28/00</w:t>
            </w:r>
          </w:p>
        </w:tc>
      </w:tr>
      <w:tr w:rsidR="00A87F84" w:rsidRPr="00290ECE" w14:paraId="1B1A5A1C" w14:textId="345591F6" w:rsidTr="00A87F84">
        <w:tc>
          <w:tcPr>
            <w:tcW w:w="1695" w:type="dxa"/>
          </w:tcPr>
          <w:p w14:paraId="6F002E76" w14:textId="0C46BA27" w:rsidR="00A87F84" w:rsidRPr="00290ECE" w:rsidRDefault="00A87F84" w:rsidP="00A87F84">
            <w:pPr>
              <w:rPr>
                <w:noProof w:val="0"/>
                <w:sz w:val="20"/>
              </w:rPr>
            </w:pPr>
            <w:r w:rsidRPr="00290ECE">
              <w:rPr>
                <w:noProof w:val="0"/>
                <w:sz w:val="20"/>
              </w:rPr>
              <w:t>GMTS*2.7*40</w:t>
            </w:r>
          </w:p>
        </w:tc>
        <w:tc>
          <w:tcPr>
            <w:tcW w:w="5850" w:type="dxa"/>
          </w:tcPr>
          <w:p w14:paraId="75036238" w14:textId="79E04AC2" w:rsidR="00A87F84" w:rsidRPr="00290ECE" w:rsidRDefault="00A87F84" w:rsidP="00A87F84">
            <w:pPr>
              <w:rPr>
                <w:noProof w:val="0"/>
                <w:sz w:val="20"/>
              </w:rPr>
            </w:pPr>
            <w:r w:rsidRPr="00290ECE">
              <w:rPr>
                <w:noProof w:val="0"/>
                <w:sz w:val="20"/>
              </w:rPr>
              <w:t>Undefined Variable D</w:t>
            </w:r>
          </w:p>
        </w:tc>
        <w:tc>
          <w:tcPr>
            <w:tcW w:w="1080" w:type="dxa"/>
          </w:tcPr>
          <w:p w14:paraId="1DDBFA34" w14:textId="36CEBDD6" w:rsidR="00A87F84" w:rsidRPr="00290ECE" w:rsidRDefault="00A87F84" w:rsidP="00A87F84">
            <w:pPr>
              <w:rPr>
                <w:noProof w:val="0"/>
                <w:sz w:val="20"/>
              </w:rPr>
            </w:pPr>
            <w:r w:rsidRPr="00290ECE">
              <w:rPr>
                <w:noProof w:val="0"/>
                <w:sz w:val="20"/>
              </w:rPr>
              <w:t>09/01/00</w:t>
            </w:r>
          </w:p>
        </w:tc>
      </w:tr>
      <w:tr w:rsidR="00A87F84" w:rsidRPr="00290ECE" w14:paraId="3F931B69" w14:textId="722AB451" w:rsidTr="00A87F84">
        <w:tc>
          <w:tcPr>
            <w:tcW w:w="1695" w:type="dxa"/>
          </w:tcPr>
          <w:p w14:paraId="5CFFA702" w14:textId="4C42BCB0" w:rsidR="00A87F84" w:rsidRPr="00290ECE" w:rsidRDefault="00A87F84" w:rsidP="00A87F84">
            <w:pPr>
              <w:pStyle w:val="FootnoteText"/>
              <w:rPr>
                <w:noProof w:val="0"/>
              </w:rPr>
            </w:pPr>
            <w:r w:rsidRPr="00290ECE">
              <w:rPr>
                <w:noProof w:val="0"/>
              </w:rPr>
              <w:t>GMTS*2.7*42</w:t>
            </w:r>
          </w:p>
        </w:tc>
        <w:tc>
          <w:tcPr>
            <w:tcW w:w="5850" w:type="dxa"/>
          </w:tcPr>
          <w:p w14:paraId="56B6D277" w14:textId="361D1D6E" w:rsidR="00A87F84" w:rsidRPr="00290ECE" w:rsidRDefault="00A87F84" w:rsidP="00A87F84">
            <w:pPr>
              <w:pStyle w:val="FootnoteText"/>
              <w:rPr>
                <w:noProof w:val="0"/>
              </w:rPr>
            </w:pPr>
            <w:r w:rsidRPr="00290ECE">
              <w:rPr>
                <w:noProof w:val="0"/>
              </w:rPr>
              <w:t>Oncology Component C</w:t>
            </w:r>
          </w:p>
        </w:tc>
        <w:tc>
          <w:tcPr>
            <w:tcW w:w="1080" w:type="dxa"/>
          </w:tcPr>
          <w:p w14:paraId="3EB4F7CC" w14:textId="6A7A5563" w:rsidR="00A87F84" w:rsidRPr="00290ECE" w:rsidRDefault="00A87F84" w:rsidP="00A87F84">
            <w:pPr>
              <w:pStyle w:val="FootnoteText"/>
              <w:rPr>
                <w:noProof w:val="0"/>
              </w:rPr>
            </w:pPr>
            <w:r w:rsidRPr="00290ECE">
              <w:rPr>
                <w:noProof w:val="0"/>
              </w:rPr>
              <w:t>12/21/00</w:t>
            </w:r>
          </w:p>
        </w:tc>
      </w:tr>
      <w:tr w:rsidR="00A87F84" w:rsidRPr="00290ECE" w14:paraId="5F415142" w14:textId="1D517902" w:rsidTr="00A87F84">
        <w:tc>
          <w:tcPr>
            <w:tcW w:w="1695" w:type="dxa"/>
          </w:tcPr>
          <w:p w14:paraId="098F5DDE" w14:textId="243A64CB" w:rsidR="00A87F84" w:rsidRPr="00290ECE" w:rsidRDefault="00A87F84" w:rsidP="00A87F84">
            <w:pPr>
              <w:rPr>
                <w:noProof w:val="0"/>
                <w:sz w:val="20"/>
              </w:rPr>
            </w:pPr>
            <w:r w:rsidRPr="00290ECE">
              <w:rPr>
                <w:noProof w:val="0"/>
                <w:sz w:val="20"/>
              </w:rPr>
              <w:t>GMTS*2.7*43</w:t>
            </w:r>
          </w:p>
        </w:tc>
        <w:tc>
          <w:tcPr>
            <w:tcW w:w="5850" w:type="dxa"/>
          </w:tcPr>
          <w:p w14:paraId="5C10D581" w14:textId="0BE90DA8" w:rsidR="00A87F84" w:rsidRPr="00290ECE" w:rsidRDefault="00A87F84" w:rsidP="00A87F84">
            <w:pPr>
              <w:rPr>
                <w:noProof w:val="0"/>
                <w:sz w:val="20"/>
              </w:rPr>
            </w:pPr>
            <w:r w:rsidRPr="00290ECE">
              <w:rPr>
                <w:noProof w:val="0"/>
                <w:sz w:val="20"/>
              </w:rPr>
              <w:t>HFS/Window Print Fix</w:t>
            </w:r>
          </w:p>
        </w:tc>
        <w:tc>
          <w:tcPr>
            <w:tcW w:w="1080" w:type="dxa"/>
          </w:tcPr>
          <w:p w14:paraId="0CDB9720" w14:textId="32666585" w:rsidR="00A87F84" w:rsidRPr="00290ECE" w:rsidRDefault="00A87F84" w:rsidP="00A87F84">
            <w:pPr>
              <w:rPr>
                <w:noProof w:val="0"/>
                <w:sz w:val="20"/>
              </w:rPr>
            </w:pPr>
            <w:r w:rsidRPr="00290ECE">
              <w:rPr>
                <w:noProof w:val="0"/>
                <w:sz w:val="20"/>
              </w:rPr>
              <w:t>05/07/01</w:t>
            </w:r>
          </w:p>
        </w:tc>
      </w:tr>
      <w:tr w:rsidR="00A87F84" w:rsidRPr="00290ECE" w14:paraId="620C0E62" w14:textId="4BE31BD7" w:rsidTr="00A87F84">
        <w:tc>
          <w:tcPr>
            <w:tcW w:w="1695" w:type="dxa"/>
          </w:tcPr>
          <w:p w14:paraId="67D73860" w14:textId="518A617F" w:rsidR="00A87F84" w:rsidRPr="00290ECE" w:rsidRDefault="00A87F84" w:rsidP="00A87F84">
            <w:pPr>
              <w:rPr>
                <w:noProof w:val="0"/>
                <w:sz w:val="20"/>
              </w:rPr>
            </w:pPr>
            <w:r w:rsidRPr="00290ECE">
              <w:rPr>
                <w:noProof w:val="0"/>
                <w:sz w:val="20"/>
              </w:rPr>
              <w:t>GMTS*2.7*44</w:t>
            </w:r>
          </w:p>
        </w:tc>
        <w:tc>
          <w:tcPr>
            <w:tcW w:w="5850" w:type="dxa"/>
          </w:tcPr>
          <w:p w14:paraId="469AAE31" w14:textId="4355A19E" w:rsidR="00A87F84" w:rsidRPr="00290ECE" w:rsidRDefault="00A87F84" w:rsidP="00A87F84">
            <w:pPr>
              <w:rPr>
                <w:noProof w:val="0"/>
                <w:sz w:val="20"/>
              </w:rPr>
            </w:pPr>
            <w:r w:rsidRPr="00290ECE">
              <w:rPr>
                <w:noProof w:val="0"/>
                <w:sz w:val="20"/>
              </w:rPr>
              <w:t>Error in GAF Score</w:t>
            </w:r>
          </w:p>
        </w:tc>
        <w:tc>
          <w:tcPr>
            <w:tcW w:w="1080" w:type="dxa"/>
          </w:tcPr>
          <w:p w14:paraId="3719562F" w14:textId="16D6DCD9" w:rsidR="00A87F84" w:rsidRPr="00290ECE" w:rsidRDefault="00A87F84" w:rsidP="00A87F84">
            <w:pPr>
              <w:rPr>
                <w:noProof w:val="0"/>
                <w:sz w:val="20"/>
              </w:rPr>
            </w:pPr>
            <w:r w:rsidRPr="00290ECE">
              <w:rPr>
                <w:noProof w:val="0"/>
                <w:sz w:val="20"/>
              </w:rPr>
              <w:t>12/27/00</w:t>
            </w:r>
          </w:p>
        </w:tc>
      </w:tr>
      <w:tr w:rsidR="00A87F84" w:rsidRPr="00290ECE" w14:paraId="386272A2" w14:textId="34E8085C" w:rsidTr="00A87F84">
        <w:tc>
          <w:tcPr>
            <w:tcW w:w="1695" w:type="dxa"/>
          </w:tcPr>
          <w:p w14:paraId="0390A01E" w14:textId="11D6A442" w:rsidR="00A87F84" w:rsidRPr="00290ECE" w:rsidRDefault="00A87F84" w:rsidP="00A87F84">
            <w:pPr>
              <w:rPr>
                <w:noProof w:val="0"/>
                <w:sz w:val="20"/>
              </w:rPr>
            </w:pPr>
            <w:r w:rsidRPr="00290ECE">
              <w:rPr>
                <w:noProof w:val="0"/>
                <w:sz w:val="20"/>
              </w:rPr>
              <w:t>GMTS*2.7*45</w:t>
            </w:r>
          </w:p>
        </w:tc>
        <w:tc>
          <w:tcPr>
            <w:tcW w:w="5850" w:type="dxa"/>
          </w:tcPr>
          <w:p w14:paraId="5E5B628F" w14:textId="24C1AB80" w:rsidR="00A87F84" w:rsidRPr="00290ECE" w:rsidRDefault="00A87F84" w:rsidP="00A87F84">
            <w:pPr>
              <w:rPr>
                <w:noProof w:val="0"/>
                <w:sz w:val="20"/>
              </w:rPr>
            </w:pPr>
            <w:r w:rsidRPr="00290ECE">
              <w:rPr>
                <w:noProof w:val="0"/>
                <w:sz w:val="20"/>
              </w:rPr>
              <w:t>Interdisciplinary Pr</w:t>
            </w:r>
          </w:p>
        </w:tc>
        <w:tc>
          <w:tcPr>
            <w:tcW w:w="1080" w:type="dxa"/>
          </w:tcPr>
          <w:p w14:paraId="72E0E29C" w14:textId="1F69B240" w:rsidR="00A87F84" w:rsidRPr="00290ECE" w:rsidRDefault="00A87F84" w:rsidP="00A87F84">
            <w:pPr>
              <w:rPr>
                <w:noProof w:val="0"/>
                <w:sz w:val="20"/>
              </w:rPr>
            </w:pPr>
            <w:r w:rsidRPr="00290ECE">
              <w:rPr>
                <w:noProof w:val="0"/>
                <w:sz w:val="20"/>
              </w:rPr>
              <w:t>04/20/01</w:t>
            </w:r>
          </w:p>
        </w:tc>
      </w:tr>
      <w:tr w:rsidR="00A87F84" w:rsidRPr="00290ECE" w14:paraId="3E5A8543" w14:textId="3E87A084" w:rsidTr="00A87F84">
        <w:tc>
          <w:tcPr>
            <w:tcW w:w="1695" w:type="dxa"/>
          </w:tcPr>
          <w:p w14:paraId="33D48359" w14:textId="34776445" w:rsidR="00A87F84" w:rsidRPr="00290ECE" w:rsidRDefault="00A87F84" w:rsidP="00A87F84">
            <w:pPr>
              <w:rPr>
                <w:noProof w:val="0"/>
                <w:sz w:val="20"/>
              </w:rPr>
            </w:pPr>
            <w:r w:rsidRPr="00290ECE">
              <w:rPr>
                <w:noProof w:val="0"/>
                <w:sz w:val="20"/>
              </w:rPr>
              <w:t>GMTS*2.7*46</w:t>
            </w:r>
          </w:p>
        </w:tc>
        <w:tc>
          <w:tcPr>
            <w:tcW w:w="5850" w:type="dxa"/>
          </w:tcPr>
          <w:p w14:paraId="7ABFC6A5" w14:textId="52065B3A" w:rsidR="00A87F84" w:rsidRPr="00290ECE" w:rsidRDefault="00A87F84" w:rsidP="00A87F84">
            <w:pPr>
              <w:rPr>
                <w:noProof w:val="0"/>
                <w:sz w:val="20"/>
              </w:rPr>
            </w:pPr>
            <w:r w:rsidRPr="00290ECE">
              <w:rPr>
                <w:noProof w:val="0"/>
                <w:sz w:val="20"/>
              </w:rPr>
              <w:t>Consults Brief Component</w:t>
            </w:r>
          </w:p>
        </w:tc>
        <w:tc>
          <w:tcPr>
            <w:tcW w:w="1080" w:type="dxa"/>
          </w:tcPr>
          <w:p w14:paraId="2A349590" w14:textId="212FB6E1" w:rsidR="00A87F84" w:rsidRPr="00290ECE" w:rsidRDefault="00A87F84" w:rsidP="00A87F84">
            <w:pPr>
              <w:rPr>
                <w:noProof w:val="0"/>
                <w:sz w:val="20"/>
              </w:rPr>
            </w:pPr>
            <w:r w:rsidRPr="00290ECE">
              <w:rPr>
                <w:noProof w:val="0"/>
                <w:sz w:val="20"/>
              </w:rPr>
              <w:t>06/28/01</w:t>
            </w:r>
          </w:p>
        </w:tc>
      </w:tr>
      <w:tr w:rsidR="00A87F84" w:rsidRPr="00290ECE" w14:paraId="2D4CD1D5" w14:textId="1308A324" w:rsidTr="00A87F84">
        <w:tc>
          <w:tcPr>
            <w:tcW w:w="1695" w:type="dxa"/>
          </w:tcPr>
          <w:p w14:paraId="31B72DE9" w14:textId="6920880D" w:rsidR="00A87F84" w:rsidRPr="00290ECE" w:rsidRDefault="00A87F84" w:rsidP="00A87F84">
            <w:pPr>
              <w:rPr>
                <w:noProof w:val="0"/>
                <w:sz w:val="20"/>
              </w:rPr>
            </w:pPr>
            <w:r w:rsidRPr="00290ECE">
              <w:rPr>
                <w:noProof w:val="0"/>
                <w:sz w:val="20"/>
              </w:rPr>
              <w:t>GMTS*2.7*47</w:t>
            </w:r>
          </w:p>
        </w:tc>
        <w:tc>
          <w:tcPr>
            <w:tcW w:w="5850" w:type="dxa"/>
          </w:tcPr>
          <w:p w14:paraId="5B6923ED" w14:textId="7837A8D3" w:rsidR="00A87F84" w:rsidRPr="00290ECE" w:rsidRDefault="00A87F84" w:rsidP="00A87F84">
            <w:pPr>
              <w:rPr>
                <w:noProof w:val="0"/>
                <w:sz w:val="20"/>
              </w:rPr>
            </w:pPr>
            <w:r w:rsidRPr="00290ECE">
              <w:rPr>
                <w:noProof w:val="0"/>
                <w:sz w:val="20"/>
              </w:rPr>
              <w:t>CPRS Report Tab/NDBI</w:t>
            </w:r>
          </w:p>
        </w:tc>
        <w:tc>
          <w:tcPr>
            <w:tcW w:w="1080" w:type="dxa"/>
          </w:tcPr>
          <w:p w14:paraId="6B942498" w14:textId="68F17B00" w:rsidR="00A87F84" w:rsidRPr="00290ECE" w:rsidRDefault="00A87F84" w:rsidP="00A87F84">
            <w:pPr>
              <w:rPr>
                <w:noProof w:val="0"/>
                <w:sz w:val="20"/>
              </w:rPr>
            </w:pPr>
            <w:r w:rsidRPr="00290ECE">
              <w:rPr>
                <w:noProof w:val="0"/>
                <w:sz w:val="20"/>
              </w:rPr>
              <w:t>10/04/01</w:t>
            </w:r>
          </w:p>
        </w:tc>
      </w:tr>
      <w:tr w:rsidR="00A87F84" w:rsidRPr="00290ECE" w14:paraId="7EC24694" w14:textId="50DBD80D" w:rsidTr="00A87F84">
        <w:tc>
          <w:tcPr>
            <w:tcW w:w="1695" w:type="dxa"/>
          </w:tcPr>
          <w:p w14:paraId="771AA088" w14:textId="1282E84F" w:rsidR="00A87F84" w:rsidRPr="00290ECE" w:rsidRDefault="00A87F84" w:rsidP="00A87F84">
            <w:pPr>
              <w:pStyle w:val="FootnoteText"/>
              <w:rPr>
                <w:noProof w:val="0"/>
              </w:rPr>
            </w:pPr>
            <w:r w:rsidRPr="00290ECE">
              <w:rPr>
                <w:noProof w:val="0"/>
              </w:rPr>
              <w:t>GMTS*2.7*48</w:t>
            </w:r>
          </w:p>
        </w:tc>
        <w:tc>
          <w:tcPr>
            <w:tcW w:w="5850" w:type="dxa"/>
          </w:tcPr>
          <w:p w14:paraId="538D7E89" w14:textId="5E41D1BE" w:rsidR="00A87F84" w:rsidRPr="00290ECE" w:rsidRDefault="00A87F84" w:rsidP="00A87F84">
            <w:pPr>
              <w:pStyle w:val="FootnoteText"/>
              <w:rPr>
                <w:noProof w:val="0"/>
              </w:rPr>
            </w:pPr>
            <w:r w:rsidRPr="00290ECE">
              <w:rPr>
                <w:noProof w:val="0"/>
              </w:rPr>
              <w:t>Remote Oncology View</w:t>
            </w:r>
          </w:p>
        </w:tc>
        <w:tc>
          <w:tcPr>
            <w:tcW w:w="1080" w:type="dxa"/>
          </w:tcPr>
          <w:p w14:paraId="763C34CB" w14:textId="23FD8B75" w:rsidR="00A87F84" w:rsidRPr="00290ECE" w:rsidRDefault="00A87F84" w:rsidP="00A87F84">
            <w:pPr>
              <w:pStyle w:val="FootnoteText"/>
              <w:rPr>
                <w:noProof w:val="0"/>
              </w:rPr>
            </w:pPr>
            <w:r w:rsidRPr="00290ECE">
              <w:rPr>
                <w:noProof w:val="0"/>
              </w:rPr>
              <w:t>09/05/01</w:t>
            </w:r>
          </w:p>
        </w:tc>
      </w:tr>
      <w:tr w:rsidR="00A87F84" w:rsidRPr="00290ECE" w14:paraId="435B1A21" w14:textId="2D3558EC" w:rsidTr="00A87F84">
        <w:tc>
          <w:tcPr>
            <w:tcW w:w="1695" w:type="dxa"/>
          </w:tcPr>
          <w:p w14:paraId="7E1A9F43" w14:textId="16632887" w:rsidR="00A87F84" w:rsidRPr="00290ECE" w:rsidRDefault="00A87F84" w:rsidP="00A87F84">
            <w:pPr>
              <w:rPr>
                <w:noProof w:val="0"/>
                <w:sz w:val="20"/>
              </w:rPr>
            </w:pPr>
            <w:r w:rsidRPr="00290ECE">
              <w:rPr>
                <w:noProof w:val="0"/>
                <w:sz w:val="20"/>
              </w:rPr>
              <w:t>GMTS*2.7*50</w:t>
            </w:r>
          </w:p>
        </w:tc>
        <w:tc>
          <w:tcPr>
            <w:tcW w:w="5850" w:type="dxa"/>
          </w:tcPr>
          <w:p w14:paraId="5E5CC526" w14:textId="7C995DC8" w:rsidR="00A87F84" w:rsidRPr="00290ECE" w:rsidRDefault="00A87F84" w:rsidP="00A87F84">
            <w:pPr>
              <w:rPr>
                <w:noProof w:val="0"/>
                <w:sz w:val="20"/>
              </w:rPr>
            </w:pPr>
            <w:r w:rsidRPr="00290ECE">
              <w:rPr>
                <w:noProof w:val="0"/>
                <w:sz w:val="20"/>
              </w:rPr>
              <w:t>Spinal Cord Dysfunct</w:t>
            </w:r>
          </w:p>
        </w:tc>
        <w:tc>
          <w:tcPr>
            <w:tcW w:w="1080" w:type="dxa"/>
          </w:tcPr>
          <w:p w14:paraId="28042DBB" w14:textId="4D1156A2" w:rsidR="00A87F84" w:rsidRPr="00290ECE" w:rsidRDefault="00A87F84" w:rsidP="00A87F84">
            <w:pPr>
              <w:rPr>
                <w:noProof w:val="0"/>
                <w:sz w:val="20"/>
              </w:rPr>
            </w:pPr>
            <w:r w:rsidRPr="00290ECE">
              <w:rPr>
                <w:noProof w:val="0"/>
                <w:sz w:val="20"/>
              </w:rPr>
              <w:t>02/01/02</w:t>
            </w:r>
          </w:p>
        </w:tc>
      </w:tr>
      <w:tr w:rsidR="00A87F84" w:rsidRPr="00290ECE" w14:paraId="466D3C6D" w14:textId="25528DD9" w:rsidTr="00A87F84">
        <w:tc>
          <w:tcPr>
            <w:tcW w:w="1695" w:type="dxa"/>
          </w:tcPr>
          <w:p w14:paraId="19062A80" w14:textId="2B85B944" w:rsidR="00A87F84" w:rsidRPr="00290ECE" w:rsidRDefault="00A87F84" w:rsidP="00A87F84">
            <w:pPr>
              <w:rPr>
                <w:noProof w:val="0"/>
                <w:sz w:val="20"/>
              </w:rPr>
            </w:pPr>
            <w:r w:rsidRPr="00290ECE">
              <w:rPr>
                <w:noProof w:val="0"/>
                <w:sz w:val="20"/>
              </w:rPr>
              <w:t>GMTS*2.7*49</w:t>
            </w:r>
          </w:p>
        </w:tc>
        <w:tc>
          <w:tcPr>
            <w:tcW w:w="5850" w:type="dxa"/>
          </w:tcPr>
          <w:p w14:paraId="1C99210E" w14:textId="4A3F0CCA" w:rsidR="00A87F84" w:rsidRPr="00290ECE" w:rsidRDefault="00A87F84" w:rsidP="00A87F84">
            <w:pPr>
              <w:rPr>
                <w:noProof w:val="0"/>
                <w:sz w:val="20"/>
              </w:rPr>
            </w:pPr>
            <w:r w:rsidRPr="00290ECE">
              <w:rPr>
                <w:noProof w:val="0"/>
                <w:sz w:val="20"/>
              </w:rPr>
              <w:t>Demographics/HS Type</w:t>
            </w:r>
          </w:p>
        </w:tc>
        <w:tc>
          <w:tcPr>
            <w:tcW w:w="1080" w:type="dxa"/>
          </w:tcPr>
          <w:p w14:paraId="3995E489" w14:textId="2BB04BA4" w:rsidR="00A87F84" w:rsidRPr="00290ECE" w:rsidRDefault="00A87F84" w:rsidP="00A87F84">
            <w:pPr>
              <w:rPr>
                <w:noProof w:val="0"/>
                <w:sz w:val="20"/>
              </w:rPr>
            </w:pPr>
            <w:r w:rsidRPr="00290ECE">
              <w:rPr>
                <w:noProof w:val="0"/>
                <w:sz w:val="20"/>
              </w:rPr>
              <w:t>03/05/02</w:t>
            </w:r>
          </w:p>
        </w:tc>
      </w:tr>
      <w:tr w:rsidR="00A87F84" w:rsidRPr="00290ECE" w14:paraId="0CBB65A4" w14:textId="2B1295ED" w:rsidTr="00A87F84">
        <w:tc>
          <w:tcPr>
            <w:tcW w:w="1695" w:type="dxa"/>
          </w:tcPr>
          <w:p w14:paraId="67B40793" w14:textId="27A5287F" w:rsidR="00A87F84" w:rsidRPr="00290ECE" w:rsidRDefault="00A87F84" w:rsidP="00A87F84">
            <w:pPr>
              <w:rPr>
                <w:noProof w:val="0"/>
                <w:sz w:val="20"/>
              </w:rPr>
            </w:pPr>
            <w:r w:rsidRPr="00290ECE">
              <w:rPr>
                <w:noProof w:val="0"/>
                <w:sz w:val="20"/>
              </w:rPr>
              <w:t>GMTS*2.7*51</w:t>
            </w:r>
          </w:p>
        </w:tc>
        <w:tc>
          <w:tcPr>
            <w:tcW w:w="5850" w:type="dxa"/>
          </w:tcPr>
          <w:p w14:paraId="0093746A" w14:textId="16BDC060" w:rsidR="00A87F84" w:rsidRPr="00290ECE" w:rsidRDefault="00A87F84" w:rsidP="00A87F84">
            <w:pPr>
              <w:rPr>
                <w:noProof w:val="0"/>
                <w:sz w:val="20"/>
              </w:rPr>
            </w:pPr>
            <w:r w:rsidRPr="00290ECE">
              <w:rPr>
                <w:noProof w:val="0"/>
                <w:sz w:val="20"/>
              </w:rPr>
              <w:t>Radiology fixes</w:t>
            </w:r>
          </w:p>
        </w:tc>
        <w:tc>
          <w:tcPr>
            <w:tcW w:w="1080" w:type="dxa"/>
          </w:tcPr>
          <w:p w14:paraId="33E5AA1A" w14:textId="2ECDDFE1" w:rsidR="00A87F84" w:rsidRPr="00290ECE" w:rsidRDefault="00A87F84" w:rsidP="00A87F84">
            <w:pPr>
              <w:rPr>
                <w:noProof w:val="0"/>
                <w:sz w:val="20"/>
              </w:rPr>
            </w:pPr>
            <w:r w:rsidRPr="00290ECE">
              <w:rPr>
                <w:noProof w:val="0"/>
                <w:sz w:val="20"/>
              </w:rPr>
              <w:t>04/25/02</w:t>
            </w:r>
          </w:p>
        </w:tc>
      </w:tr>
      <w:tr w:rsidR="00A87F84" w:rsidRPr="00290ECE" w14:paraId="4878E243" w14:textId="57F14048" w:rsidTr="00A87F84">
        <w:tc>
          <w:tcPr>
            <w:tcW w:w="1695" w:type="dxa"/>
          </w:tcPr>
          <w:p w14:paraId="0C36FA6B" w14:textId="5E7BEB1B" w:rsidR="00A87F84" w:rsidRPr="00290ECE" w:rsidRDefault="00A87F84" w:rsidP="00A87F84">
            <w:pPr>
              <w:rPr>
                <w:noProof w:val="0"/>
                <w:sz w:val="20"/>
              </w:rPr>
            </w:pPr>
            <w:r w:rsidRPr="00290ECE">
              <w:rPr>
                <w:noProof w:val="0"/>
                <w:sz w:val="20"/>
              </w:rPr>
              <w:t>GMTS*2.7*54</w:t>
            </w:r>
          </w:p>
        </w:tc>
        <w:tc>
          <w:tcPr>
            <w:tcW w:w="5850" w:type="dxa"/>
          </w:tcPr>
          <w:p w14:paraId="34318EAF" w14:textId="7816632B" w:rsidR="00A87F84" w:rsidRPr="00290ECE" w:rsidRDefault="00A87F84" w:rsidP="00A87F84">
            <w:pPr>
              <w:rPr>
                <w:noProof w:val="0"/>
                <w:sz w:val="20"/>
              </w:rPr>
            </w:pPr>
            <w:r w:rsidRPr="00290ECE">
              <w:rPr>
                <w:noProof w:val="0"/>
                <w:sz w:val="20"/>
              </w:rPr>
              <w:t>Oncology ICD</w:t>
            </w:r>
            <w:r w:rsidRPr="00290ECE">
              <w:rPr>
                <w:noProof w:val="0"/>
                <w:sz w:val="20"/>
              </w:rPr>
              <w:noBreakHyphen/>
              <w:t>O</w:t>
            </w:r>
            <w:r w:rsidRPr="00290ECE">
              <w:rPr>
                <w:noProof w:val="0"/>
                <w:sz w:val="20"/>
              </w:rPr>
              <w:noBreakHyphen/>
              <w:t>3 Impleme</w:t>
            </w:r>
          </w:p>
        </w:tc>
        <w:tc>
          <w:tcPr>
            <w:tcW w:w="1080" w:type="dxa"/>
          </w:tcPr>
          <w:p w14:paraId="6C3BAD6B" w14:textId="002649FE" w:rsidR="00A87F84" w:rsidRPr="00290ECE" w:rsidRDefault="00A87F84" w:rsidP="00A87F84">
            <w:pPr>
              <w:rPr>
                <w:noProof w:val="0"/>
                <w:sz w:val="20"/>
              </w:rPr>
            </w:pPr>
            <w:r w:rsidRPr="00290ECE">
              <w:rPr>
                <w:noProof w:val="0"/>
                <w:sz w:val="20"/>
              </w:rPr>
              <w:t>05/07/02</w:t>
            </w:r>
          </w:p>
        </w:tc>
      </w:tr>
      <w:tr w:rsidR="00A87F84" w:rsidRPr="00290ECE" w14:paraId="5412C7BC" w14:textId="6B7A33AC" w:rsidTr="00A87F84">
        <w:tc>
          <w:tcPr>
            <w:tcW w:w="1695" w:type="dxa"/>
          </w:tcPr>
          <w:p w14:paraId="608CF449" w14:textId="5F27BC5D" w:rsidR="00A87F84" w:rsidRPr="00290ECE" w:rsidRDefault="00A87F84" w:rsidP="00A87F84">
            <w:pPr>
              <w:rPr>
                <w:noProof w:val="0"/>
                <w:sz w:val="20"/>
              </w:rPr>
            </w:pPr>
            <w:r w:rsidRPr="00290ECE">
              <w:rPr>
                <w:noProof w:val="0"/>
                <w:sz w:val="20"/>
              </w:rPr>
              <w:lastRenderedPageBreak/>
              <w:t>GMTS*2.7*55</w:t>
            </w:r>
          </w:p>
        </w:tc>
        <w:tc>
          <w:tcPr>
            <w:tcW w:w="5850" w:type="dxa"/>
          </w:tcPr>
          <w:p w14:paraId="1A848D75" w14:textId="2FC1ED42" w:rsidR="00A87F84" w:rsidRPr="00290ECE" w:rsidRDefault="00A87F84" w:rsidP="00A87F84">
            <w:pPr>
              <w:rPr>
                <w:noProof w:val="0"/>
                <w:sz w:val="20"/>
              </w:rPr>
            </w:pPr>
            <w:r w:rsidRPr="00290ECE">
              <w:rPr>
                <w:noProof w:val="0"/>
                <w:sz w:val="20"/>
              </w:rPr>
              <w:t>Demographics/Progress No</w:t>
            </w:r>
          </w:p>
        </w:tc>
        <w:tc>
          <w:tcPr>
            <w:tcW w:w="1080" w:type="dxa"/>
          </w:tcPr>
          <w:p w14:paraId="6A337B6C" w14:textId="50F53EE2" w:rsidR="00A87F84" w:rsidRPr="00290ECE" w:rsidRDefault="00A87F84" w:rsidP="00A87F84">
            <w:pPr>
              <w:rPr>
                <w:noProof w:val="0"/>
                <w:sz w:val="20"/>
              </w:rPr>
            </w:pPr>
            <w:r w:rsidRPr="00290ECE">
              <w:rPr>
                <w:noProof w:val="0"/>
                <w:sz w:val="20"/>
              </w:rPr>
              <w:t>05/23/02</w:t>
            </w:r>
          </w:p>
        </w:tc>
      </w:tr>
      <w:tr w:rsidR="00A87F84" w:rsidRPr="00290ECE" w14:paraId="08E1CF13" w14:textId="1297599F" w:rsidTr="00A87F84">
        <w:tc>
          <w:tcPr>
            <w:tcW w:w="1695" w:type="dxa"/>
          </w:tcPr>
          <w:p w14:paraId="6F85478B" w14:textId="60AA7126" w:rsidR="00A87F84" w:rsidRPr="00290ECE" w:rsidRDefault="00A87F84" w:rsidP="00A87F84">
            <w:pPr>
              <w:rPr>
                <w:noProof w:val="0"/>
                <w:sz w:val="20"/>
              </w:rPr>
            </w:pPr>
            <w:r w:rsidRPr="00290ECE">
              <w:rPr>
                <w:noProof w:val="0"/>
                <w:sz w:val="20"/>
              </w:rPr>
              <w:t>GMTS*2.7*52</w:t>
            </w:r>
          </w:p>
        </w:tc>
        <w:tc>
          <w:tcPr>
            <w:tcW w:w="5850" w:type="dxa"/>
          </w:tcPr>
          <w:p w14:paraId="67168DF0" w14:textId="3EDFFFCA" w:rsidR="00A87F84" w:rsidRPr="00290ECE" w:rsidRDefault="00A87F84" w:rsidP="00A87F84">
            <w:pPr>
              <w:rPr>
                <w:noProof w:val="0"/>
                <w:sz w:val="20"/>
              </w:rPr>
            </w:pPr>
            <w:r w:rsidRPr="00290ECE">
              <w:rPr>
                <w:noProof w:val="0"/>
                <w:sz w:val="20"/>
              </w:rPr>
              <w:t>Problem List HNC/MST Cha</w:t>
            </w:r>
          </w:p>
        </w:tc>
        <w:tc>
          <w:tcPr>
            <w:tcW w:w="1080" w:type="dxa"/>
          </w:tcPr>
          <w:p w14:paraId="6750267F" w14:textId="5FD1E6FD" w:rsidR="00A87F84" w:rsidRPr="00290ECE" w:rsidRDefault="00A87F84" w:rsidP="00A87F84">
            <w:pPr>
              <w:rPr>
                <w:noProof w:val="0"/>
                <w:sz w:val="20"/>
              </w:rPr>
            </w:pPr>
            <w:r w:rsidRPr="00290ECE">
              <w:rPr>
                <w:noProof w:val="0"/>
                <w:sz w:val="20"/>
              </w:rPr>
              <w:t>05/24/02</w:t>
            </w:r>
          </w:p>
        </w:tc>
      </w:tr>
      <w:tr w:rsidR="00A87F84" w:rsidRPr="00290ECE" w14:paraId="595FB1EE" w14:textId="7C04EEF3" w:rsidTr="00A87F84">
        <w:tc>
          <w:tcPr>
            <w:tcW w:w="1695" w:type="dxa"/>
          </w:tcPr>
          <w:p w14:paraId="59D1C5D2" w14:textId="1F1FEB25" w:rsidR="00A87F84" w:rsidRPr="00290ECE" w:rsidRDefault="00A87F84" w:rsidP="00A87F84">
            <w:pPr>
              <w:rPr>
                <w:noProof w:val="0"/>
                <w:sz w:val="20"/>
              </w:rPr>
            </w:pPr>
            <w:r w:rsidRPr="00290ECE">
              <w:rPr>
                <w:noProof w:val="0"/>
                <w:sz w:val="20"/>
              </w:rPr>
              <w:t>GMTS*2.7*56</w:t>
            </w:r>
          </w:p>
        </w:tc>
        <w:tc>
          <w:tcPr>
            <w:tcW w:w="5850" w:type="dxa"/>
          </w:tcPr>
          <w:p w14:paraId="5F9EF2C9" w14:textId="7FBAA230" w:rsidR="00A87F84" w:rsidRPr="00290ECE" w:rsidRDefault="00A87F84" w:rsidP="00A87F84">
            <w:pPr>
              <w:rPr>
                <w:noProof w:val="0"/>
                <w:sz w:val="20"/>
              </w:rPr>
            </w:pPr>
            <w:r w:rsidRPr="00290ECE">
              <w:rPr>
                <w:noProof w:val="0"/>
                <w:sz w:val="20"/>
              </w:rPr>
              <w:t>Division Parameter/Demog</w:t>
            </w:r>
          </w:p>
        </w:tc>
        <w:tc>
          <w:tcPr>
            <w:tcW w:w="1080" w:type="dxa"/>
          </w:tcPr>
          <w:p w14:paraId="6FD4FFA1" w14:textId="6348D449" w:rsidR="00A87F84" w:rsidRPr="00290ECE" w:rsidRDefault="00A87F84" w:rsidP="00A87F84">
            <w:pPr>
              <w:rPr>
                <w:noProof w:val="0"/>
                <w:sz w:val="20"/>
              </w:rPr>
            </w:pPr>
            <w:r w:rsidRPr="00290ECE">
              <w:rPr>
                <w:noProof w:val="0"/>
                <w:sz w:val="20"/>
              </w:rPr>
              <w:t>09/10/02</w:t>
            </w:r>
          </w:p>
        </w:tc>
      </w:tr>
      <w:tr w:rsidR="00A87F84" w:rsidRPr="00290ECE" w14:paraId="69908727" w14:textId="400C9769" w:rsidTr="00A87F84">
        <w:tc>
          <w:tcPr>
            <w:tcW w:w="1695" w:type="dxa"/>
          </w:tcPr>
          <w:p w14:paraId="4739EDC6" w14:textId="663E6D9F" w:rsidR="00A87F84" w:rsidRPr="00290ECE" w:rsidRDefault="00A87F84" w:rsidP="00A87F84">
            <w:pPr>
              <w:rPr>
                <w:noProof w:val="0"/>
                <w:sz w:val="20"/>
              </w:rPr>
            </w:pPr>
            <w:r w:rsidRPr="00290ECE">
              <w:rPr>
                <w:noProof w:val="0"/>
                <w:sz w:val="20"/>
              </w:rPr>
              <w:t>GMTS*2.7*57</w:t>
            </w:r>
          </w:p>
        </w:tc>
        <w:tc>
          <w:tcPr>
            <w:tcW w:w="5850" w:type="dxa"/>
          </w:tcPr>
          <w:p w14:paraId="14639781" w14:textId="1A5C2B37" w:rsidR="00A87F84" w:rsidRPr="00290ECE" w:rsidRDefault="00A87F84" w:rsidP="00A87F84">
            <w:pPr>
              <w:rPr>
                <w:noProof w:val="0"/>
                <w:sz w:val="20"/>
              </w:rPr>
            </w:pPr>
            <w:r w:rsidRPr="00290ECE">
              <w:rPr>
                <w:noProof w:val="0"/>
                <w:sz w:val="20"/>
              </w:rPr>
              <w:t>Surgery Data Extracts</w:t>
            </w:r>
          </w:p>
        </w:tc>
        <w:tc>
          <w:tcPr>
            <w:tcW w:w="1080" w:type="dxa"/>
          </w:tcPr>
          <w:p w14:paraId="4BB7E9C8" w14:textId="60A549C9" w:rsidR="00A87F84" w:rsidRPr="00290ECE" w:rsidRDefault="00A87F84" w:rsidP="00A87F84">
            <w:pPr>
              <w:rPr>
                <w:noProof w:val="0"/>
                <w:sz w:val="20"/>
              </w:rPr>
            </w:pPr>
            <w:r w:rsidRPr="00290ECE">
              <w:rPr>
                <w:noProof w:val="0"/>
                <w:sz w:val="20"/>
              </w:rPr>
              <w:t>9/7/04</w:t>
            </w:r>
          </w:p>
        </w:tc>
      </w:tr>
      <w:tr w:rsidR="00A87F84" w:rsidRPr="00290ECE" w14:paraId="7009CA80" w14:textId="1EFB0B70" w:rsidTr="00A87F84">
        <w:tc>
          <w:tcPr>
            <w:tcW w:w="1695" w:type="dxa"/>
          </w:tcPr>
          <w:p w14:paraId="689DD9C7" w14:textId="6F7DD752" w:rsidR="00A87F84" w:rsidRPr="00290ECE" w:rsidRDefault="00A87F84" w:rsidP="00A87F84">
            <w:pPr>
              <w:rPr>
                <w:noProof w:val="0"/>
                <w:sz w:val="20"/>
              </w:rPr>
            </w:pPr>
            <w:r w:rsidRPr="00290ECE">
              <w:rPr>
                <w:noProof w:val="0"/>
                <w:sz w:val="20"/>
              </w:rPr>
              <w:t>GMTS*2.7*58</w:t>
            </w:r>
          </w:p>
        </w:tc>
        <w:tc>
          <w:tcPr>
            <w:tcW w:w="5850" w:type="dxa"/>
          </w:tcPr>
          <w:p w14:paraId="0AB895BE" w14:textId="0EE97437" w:rsidR="00A87F84" w:rsidRPr="00290ECE" w:rsidRDefault="00A87F84" w:rsidP="00A87F84">
            <w:pPr>
              <w:rPr>
                <w:noProof w:val="0"/>
                <w:sz w:val="20"/>
              </w:rPr>
            </w:pPr>
            <w:r w:rsidRPr="00290ECE">
              <w:rPr>
                <w:noProof w:val="0"/>
                <w:sz w:val="20"/>
              </w:rPr>
              <w:t>HS Objects and Components</w:t>
            </w:r>
          </w:p>
        </w:tc>
        <w:tc>
          <w:tcPr>
            <w:tcW w:w="1080" w:type="dxa"/>
          </w:tcPr>
          <w:p w14:paraId="66554375" w14:textId="2784714B" w:rsidR="00A87F84" w:rsidRPr="00290ECE" w:rsidRDefault="00A87F84" w:rsidP="00A87F84">
            <w:pPr>
              <w:rPr>
                <w:noProof w:val="0"/>
                <w:sz w:val="20"/>
              </w:rPr>
            </w:pPr>
            <w:r w:rsidRPr="00290ECE">
              <w:rPr>
                <w:noProof w:val="0"/>
                <w:sz w:val="20"/>
              </w:rPr>
              <w:t>1/03</w:t>
            </w:r>
          </w:p>
        </w:tc>
      </w:tr>
      <w:tr w:rsidR="00A87F84" w:rsidRPr="00290ECE" w14:paraId="74FE18EE" w14:textId="7E87B182" w:rsidTr="00A87F84">
        <w:tc>
          <w:tcPr>
            <w:tcW w:w="1695" w:type="dxa"/>
          </w:tcPr>
          <w:p w14:paraId="42AA7906" w14:textId="34940A1F" w:rsidR="00A87F84" w:rsidRPr="00290ECE" w:rsidRDefault="00A87F84" w:rsidP="00A87F84">
            <w:pPr>
              <w:rPr>
                <w:noProof w:val="0"/>
                <w:sz w:val="20"/>
              </w:rPr>
            </w:pPr>
            <w:r w:rsidRPr="00290ECE">
              <w:rPr>
                <w:noProof w:val="0"/>
                <w:sz w:val="20"/>
              </w:rPr>
              <w:t>GMTS*2.7*59</w:t>
            </w:r>
          </w:p>
        </w:tc>
        <w:tc>
          <w:tcPr>
            <w:tcW w:w="5850" w:type="dxa"/>
          </w:tcPr>
          <w:p w14:paraId="20F1C402" w14:textId="0FECD643" w:rsidR="00A87F84" w:rsidRPr="00290ECE" w:rsidRDefault="00A87F84" w:rsidP="00A87F84">
            <w:pPr>
              <w:rPr>
                <w:noProof w:val="0"/>
                <w:sz w:val="20"/>
              </w:rPr>
            </w:pPr>
            <w:r w:rsidRPr="00290ECE">
              <w:rPr>
                <w:noProof w:val="0"/>
                <w:sz w:val="20"/>
              </w:rPr>
              <w:t>BLOOD BANK COMPONENTS</w:t>
            </w:r>
          </w:p>
        </w:tc>
        <w:tc>
          <w:tcPr>
            <w:tcW w:w="1080" w:type="dxa"/>
          </w:tcPr>
          <w:p w14:paraId="75F9389F" w14:textId="596E7B94" w:rsidR="00A87F84" w:rsidRPr="00290ECE" w:rsidRDefault="00A87F84" w:rsidP="00A87F84">
            <w:pPr>
              <w:rPr>
                <w:noProof w:val="0"/>
                <w:sz w:val="20"/>
              </w:rPr>
            </w:pPr>
            <w:r w:rsidRPr="00290ECE">
              <w:rPr>
                <w:noProof w:val="0"/>
                <w:sz w:val="20"/>
              </w:rPr>
              <w:t>12/6/02</w:t>
            </w:r>
          </w:p>
        </w:tc>
      </w:tr>
      <w:tr w:rsidR="00A87F84" w:rsidRPr="00290ECE" w14:paraId="67E39EB7" w14:textId="5D8E943C" w:rsidTr="00A87F84">
        <w:tc>
          <w:tcPr>
            <w:tcW w:w="1695" w:type="dxa"/>
          </w:tcPr>
          <w:p w14:paraId="530F5553" w14:textId="5A243B28" w:rsidR="00A87F84" w:rsidRPr="00290ECE" w:rsidRDefault="00A87F84" w:rsidP="00A87F84">
            <w:pPr>
              <w:rPr>
                <w:noProof w:val="0"/>
                <w:sz w:val="20"/>
              </w:rPr>
            </w:pPr>
            <w:r w:rsidRPr="00290ECE">
              <w:rPr>
                <w:noProof w:val="0"/>
                <w:sz w:val="20"/>
              </w:rPr>
              <w:t>GMTS*2.7*60</w:t>
            </w:r>
          </w:p>
        </w:tc>
        <w:tc>
          <w:tcPr>
            <w:tcW w:w="5850" w:type="dxa"/>
          </w:tcPr>
          <w:p w14:paraId="0E493C87" w14:textId="4A4C5EEE" w:rsidR="00A87F84" w:rsidRPr="00290ECE" w:rsidRDefault="00A87F84" w:rsidP="00A87F84">
            <w:pPr>
              <w:rPr>
                <w:noProof w:val="0"/>
                <w:sz w:val="20"/>
              </w:rPr>
            </w:pPr>
            <w:r w:rsidRPr="00290ECE">
              <w:rPr>
                <w:noProof w:val="0"/>
                <w:sz w:val="20"/>
              </w:rPr>
              <w:t>Race and Ethnicity (Demographics)</w:t>
            </w:r>
          </w:p>
        </w:tc>
        <w:tc>
          <w:tcPr>
            <w:tcW w:w="1080" w:type="dxa"/>
          </w:tcPr>
          <w:p w14:paraId="2AA3C5AF" w14:textId="09B7719F" w:rsidR="00A87F84" w:rsidRPr="00290ECE" w:rsidRDefault="00A87F84" w:rsidP="00A87F84">
            <w:pPr>
              <w:rPr>
                <w:noProof w:val="0"/>
                <w:sz w:val="20"/>
              </w:rPr>
            </w:pPr>
            <w:r w:rsidRPr="00290ECE">
              <w:rPr>
                <w:noProof w:val="0"/>
                <w:sz w:val="20"/>
              </w:rPr>
              <w:t>1/15/03</w:t>
            </w:r>
          </w:p>
        </w:tc>
      </w:tr>
      <w:tr w:rsidR="00A87F84" w:rsidRPr="00290ECE" w14:paraId="42D43F32" w14:textId="69E1297C" w:rsidTr="00A87F84">
        <w:tc>
          <w:tcPr>
            <w:tcW w:w="1695" w:type="dxa"/>
          </w:tcPr>
          <w:p w14:paraId="224CD203" w14:textId="58BAF9C4" w:rsidR="00A87F84" w:rsidRPr="00290ECE" w:rsidRDefault="00A87F84" w:rsidP="00A87F84">
            <w:pPr>
              <w:rPr>
                <w:noProof w:val="0"/>
                <w:sz w:val="20"/>
              </w:rPr>
            </w:pPr>
            <w:r w:rsidRPr="00290ECE">
              <w:rPr>
                <w:noProof w:val="0"/>
                <w:sz w:val="20"/>
              </w:rPr>
              <w:t>GMTS*2.7*61</w:t>
            </w:r>
          </w:p>
        </w:tc>
        <w:tc>
          <w:tcPr>
            <w:tcW w:w="5850" w:type="dxa"/>
          </w:tcPr>
          <w:p w14:paraId="78217668" w14:textId="3D7FDF80" w:rsidR="00A87F84" w:rsidRPr="00290ECE" w:rsidRDefault="00A87F84" w:rsidP="00A87F84">
            <w:pPr>
              <w:rPr>
                <w:noProof w:val="0"/>
                <w:sz w:val="20"/>
              </w:rPr>
            </w:pPr>
            <w:r w:rsidRPr="00290ECE">
              <w:rPr>
                <w:noProof w:val="0"/>
                <w:sz w:val="20"/>
              </w:rPr>
              <w:t>Remote Medicine Report Fix</w:t>
            </w:r>
          </w:p>
        </w:tc>
        <w:tc>
          <w:tcPr>
            <w:tcW w:w="1080" w:type="dxa"/>
          </w:tcPr>
          <w:p w14:paraId="36C87243" w14:textId="46E21234" w:rsidR="00A87F84" w:rsidRPr="00290ECE" w:rsidRDefault="00A87F84" w:rsidP="00A87F84">
            <w:pPr>
              <w:rPr>
                <w:noProof w:val="0"/>
                <w:sz w:val="20"/>
              </w:rPr>
            </w:pPr>
            <w:r w:rsidRPr="00290ECE">
              <w:rPr>
                <w:noProof w:val="0"/>
                <w:sz w:val="20"/>
              </w:rPr>
              <w:t>12/10/02</w:t>
            </w:r>
          </w:p>
        </w:tc>
      </w:tr>
      <w:tr w:rsidR="00A87F84" w:rsidRPr="00290ECE" w14:paraId="1A346275" w14:textId="57AC467F" w:rsidTr="00A87F84">
        <w:tc>
          <w:tcPr>
            <w:tcW w:w="1695" w:type="dxa"/>
          </w:tcPr>
          <w:p w14:paraId="6389263F" w14:textId="1466585B" w:rsidR="00A87F84" w:rsidRPr="00290ECE" w:rsidRDefault="00A87F84" w:rsidP="00A87F84">
            <w:pPr>
              <w:rPr>
                <w:noProof w:val="0"/>
                <w:sz w:val="20"/>
              </w:rPr>
            </w:pPr>
            <w:r w:rsidRPr="00290ECE">
              <w:rPr>
                <w:noProof w:val="0"/>
                <w:sz w:val="20"/>
              </w:rPr>
              <w:t>GMTS*2.7*62</w:t>
            </w:r>
          </w:p>
        </w:tc>
        <w:tc>
          <w:tcPr>
            <w:tcW w:w="5850" w:type="dxa"/>
          </w:tcPr>
          <w:p w14:paraId="1F8D2ADC" w14:textId="17E0AE69" w:rsidR="00A87F84" w:rsidRPr="00290ECE" w:rsidRDefault="00A87F84" w:rsidP="00A87F84">
            <w:pPr>
              <w:rPr>
                <w:noProof w:val="0"/>
                <w:sz w:val="20"/>
              </w:rPr>
            </w:pPr>
            <w:r w:rsidRPr="00290ECE">
              <w:rPr>
                <w:noProof w:val="0"/>
                <w:sz w:val="20"/>
              </w:rPr>
              <w:t>MED/RXIV/HF/Miscellaneous</w:t>
            </w:r>
          </w:p>
        </w:tc>
        <w:tc>
          <w:tcPr>
            <w:tcW w:w="1080" w:type="dxa"/>
          </w:tcPr>
          <w:p w14:paraId="05B209F3" w14:textId="1F8F4DE6" w:rsidR="00A87F84" w:rsidRPr="00290ECE" w:rsidRDefault="00A87F84" w:rsidP="00A87F84">
            <w:pPr>
              <w:rPr>
                <w:noProof w:val="0"/>
                <w:sz w:val="20"/>
              </w:rPr>
            </w:pPr>
            <w:r w:rsidRPr="00290ECE">
              <w:rPr>
                <w:noProof w:val="0"/>
                <w:sz w:val="20"/>
              </w:rPr>
              <w:t>9/23/03</w:t>
            </w:r>
          </w:p>
        </w:tc>
      </w:tr>
      <w:tr w:rsidR="00A87F84" w:rsidRPr="00290ECE" w14:paraId="4EF137CA" w14:textId="565852B0" w:rsidTr="00A87F84">
        <w:tc>
          <w:tcPr>
            <w:tcW w:w="1695" w:type="dxa"/>
          </w:tcPr>
          <w:p w14:paraId="66B1D84D" w14:textId="731504DB" w:rsidR="00A87F84" w:rsidRPr="00290ECE" w:rsidRDefault="00A87F84" w:rsidP="00A87F84">
            <w:pPr>
              <w:rPr>
                <w:noProof w:val="0"/>
                <w:sz w:val="20"/>
              </w:rPr>
            </w:pPr>
            <w:r w:rsidRPr="00290ECE">
              <w:rPr>
                <w:noProof w:val="0"/>
                <w:sz w:val="20"/>
              </w:rPr>
              <w:t>GMTS*2.7*63</w:t>
            </w:r>
          </w:p>
        </w:tc>
        <w:tc>
          <w:tcPr>
            <w:tcW w:w="5850" w:type="dxa"/>
          </w:tcPr>
          <w:p w14:paraId="4FC3EBD8" w14:textId="245FEEF8" w:rsidR="00A87F84" w:rsidRPr="00290ECE" w:rsidRDefault="00A87F84" w:rsidP="00A87F84">
            <w:pPr>
              <w:rPr>
                <w:noProof w:val="0"/>
                <w:sz w:val="20"/>
              </w:rPr>
            </w:pPr>
            <w:r w:rsidRPr="00290ECE">
              <w:rPr>
                <w:noProof w:val="0"/>
                <w:sz w:val="20"/>
              </w:rPr>
              <w:t>Selection of Individual Health Factors</w:t>
            </w:r>
          </w:p>
        </w:tc>
        <w:tc>
          <w:tcPr>
            <w:tcW w:w="1080" w:type="dxa"/>
          </w:tcPr>
          <w:p w14:paraId="2A3BB08F" w14:textId="5A5A5413" w:rsidR="00A87F84" w:rsidRPr="00290ECE" w:rsidRDefault="00A87F84" w:rsidP="00A87F84">
            <w:pPr>
              <w:rPr>
                <w:noProof w:val="0"/>
                <w:sz w:val="20"/>
              </w:rPr>
            </w:pPr>
            <w:r w:rsidRPr="00290ECE">
              <w:rPr>
                <w:noProof w:val="0"/>
                <w:sz w:val="20"/>
              </w:rPr>
              <w:t>2/15/05</w:t>
            </w:r>
          </w:p>
        </w:tc>
      </w:tr>
      <w:tr w:rsidR="00A87F84" w:rsidRPr="00290ECE" w14:paraId="6EF5209C" w14:textId="39BF2BE0" w:rsidTr="00A87F84">
        <w:tc>
          <w:tcPr>
            <w:tcW w:w="1695" w:type="dxa"/>
          </w:tcPr>
          <w:p w14:paraId="16F6120F" w14:textId="7BDC1744" w:rsidR="00A87F84" w:rsidRPr="00290ECE" w:rsidRDefault="00A87F84" w:rsidP="00A87F84">
            <w:pPr>
              <w:rPr>
                <w:noProof w:val="0"/>
                <w:sz w:val="20"/>
              </w:rPr>
            </w:pPr>
            <w:r w:rsidRPr="00290ECE">
              <w:rPr>
                <w:noProof w:val="0"/>
                <w:sz w:val="20"/>
              </w:rPr>
              <w:t>GMTS*2.7*64</w:t>
            </w:r>
          </w:p>
        </w:tc>
        <w:tc>
          <w:tcPr>
            <w:tcW w:w="5850" w:type="dxa"/>
          </w:tcPr>
          <w:p w14:paraId="791F7C79" w14:textId="056086E1" w:rsidR="00A87F84" w:rsidRPr="00290ECE" w:rsidRDefault="00A87F84" w:rsidP="00A87F84">
            <w:pPr>
              <w:rPr>
                <w:noProof w:val="0"/>
                <w:sz w:val="20"/>
              </w:rPr>
            </w:pPr>
            <w:r w:rsidRPr="00290ECE">
              <w:rPr>
                <w:noProof w:val="0"/>
                <w:sz w:val="20"/>
              </w:rPr>
              <w:t>TWEAK TO STANDARD REMOTE HEALTH SUMMARIES</w:t>
            </w:r>
          </w:p>
        </w:tc>
        <w:tc>
          <w:tcPr>
            <w:tcW w:w="1080" w:type="dxa"/>
          </w:tcPr>
          <w:p w14:paraId="47F7228C" w14:textId="56349183" w:rsidR="00A87F84" w:rsidRPr="00290ECE" w:rsidRDefault="00A87F84" w:rsidP="00A87F84">
            <w:pPr>
              <w:rPr>
                <w:noProof w:val="0"/>
                <w:sz w:val="20"/>
              </w:rPr>
            </w:pPr>
            <w:r w:rsidRPr="00290ECE">
              <w:rPr>
                <w:noProof w:val="0"/>
                <w:sz w:val="20"/>
              </w:rPr>
              <w:t>10/7/03</w:t>
            </w:r>
          </w:p>
        </w:tc>
      </w:tr>
      <w:tr w:rsidR="00A87F84" w:rsidRPr="00290ECE" w14:paraId="52981E3E" w14:textId="6FDC6A34" w:rsidTr="00A87F84">
        <w:tc>
          <w:tcPr>
            <w:tcW w:w="1695" w:type="dxa"/>
          </w:tcPr>
          <w:p w14:paraId="4CF0F303" w14:textId="6E7D8836" w:rsidR="00A87F84" w:rsidRPr="00290ECE" w:rsidRDefault="00A87F84" w:rsidP="00A87F84">
            <w:pPr>
              <w:rPr>
                <w:noProof w:val="0"/>
                <w:sz w:val="20"/>
              </w:rPr>
            </w:pPr>
            <w:r w:rsidRPr="00290ECE">
              <w:rPr>
                <w:noProof w:val="0"/>
                <w:sz w:val="20"/>
              </w:rPr>
              <w:t>GMTS*2.7*65</w:t>
            </w:r>
          </w:p>
        </w:tc>
        <w:tc>
          <w:tcPr>
            <w:tcW w:w="5850" w:type="dxa"/>
          </w:tcPr>
          <w:p w14:paraId="52A79B1F" w14:textId="7452256B" w:rsidR="00A87F84" w:rsidRPr="00290ECE" w:rsidRDefault="00A87F84" w:rsidP="00A87F84">
            <w:pPr>
              <w:rPr>
                <w:noProof w:val="0"/>
                <w:sz w:val="20"/>
              </w:rPr>
            </w:pPr>
            <w:r w:rsidRPr="00290ECE">
              <w:rPr>
                <w:noProof w:val="0"/>
                <w:sz w:val="20"/>
              </w:rPr>
              <w:t>Non VA Medications</w:t>
            </w:r>
          </w:p>
        </w:tc>
        <w:tc>
          <w:tcPr>
            <w:tcW w:w="1080" w:type="dxa"/>
          </w:tcPr>
          <w:p w14:paraId="02F6D6B9" w14:textId="58CA9C56" w:rsidR="00A87F84" w:rsidRPr="00290ECE" w:rsidRDefault="00A87F84" w:rsidP="00A87F84">
            <w:pPr>
              <w:rPr>
                <w:noProof w:val="0"/>
                <w:sz w:val="20"/>
              </w:rPr>
            </w:pPr>
            <w:r w:rsidRPr="00290ECE">
              <w:rPr>
                <w:noProof w:val="0"/>
                <w:sz w:val="20"/>
              </w:rPr>
              <w:t>5/20/04</w:t>
            </w:r>
          </w:p>
        </w:tc>
      </w:tr>
      <w:tr w:rsidR="00A87F84" w:rsidRPr="00290ECE" w14:paraId="4F40E5C0" w14:textId="299DBF5D" w:rsidTr="00A87F84">
        <w:tc>
          <w:tcPr>
            <w:tcW w:w="1695" w:type="dxa"/>
          </w:tcPr>
          <w:p w14:paraId="30CD22B8" w14:textId="2942C3CC" w:rsidR="00A87F84" w:rsidRPr="00290ECE" w:rsidRDefault="00A87F84" w:rsidP="00A87F84">
            <w:pPr>
              <w:rPr>
                <w:noProof w:val="0"/>
                <w:sz w:val="20"/>
              </w:rPr>
            </w:pPr>
            <w:r w:rsidRPr="00290ECE">
              <w:rPr>
                <w:noProof w:val="0"/>
                <w:sz w:val="20"/>
              </w:rPr>
              <w:t>GMTS*2.7*66</w:t>
            </w:r>
          </w:p>
        </w:tc>
        <w:tc>
          <w:tcPr>
            <w:tcW w:w="5850" w:type="dxa"/>
          </w:tcPr>
          <w:p w14:paraId="48B9B06E" w14:textId="18637424" w:rsidR="00A87F84" w:rsidRPr="00290ECE" w:rsidRDefault="00A87F84" w:rsidP="00A87F84">
            <w:pPr>
              <w:rPr>
                <w:noProof w:val="0"/>
                <w:sz w:val="20"/>
              </w:rPr>
            </w:pPr>
            <w:r w:rsidRPr="00290ECE">
              <w:rPr>
                <w:noProof w:val="0"/>
                <w:sz w:val="20"/>
              </w:rPr>
              <w:t>CPRS HS REPORT ALLOCATION ERRORS</w:t>
            </w:r>
          </w:p>
        </w:tc>
        <w:tc>
          <w:tcPr>
            <w:tcW w:w="1080" w:type="dxa"/>
          </w:tcPr>
          <w:p w14:paraId="16B23FA9" w14:textId="41C7D0B0" w:rsidR="00A87F84" w:rsidRPr="00290ECE" w:rsidRDefault="00A87F84" w:rsidP="00A87F84">
            <w:pPr>
              <w:rPr>
                <w:noProof w:val="0"/>
                <w:sz w:val="20"/>
              </w:rPr>
            </w:pPr>
            <w:r w:rsidRPr="00290ECE">
              <w:rPr>
                <w:noProof w:val="0"/>
                <w:sz w:val="20"/>
              </w:rPr>
              <w:t>7/29/04</w:t>
            </w:r>
          </w:p>
        </w:tc>
      </w:tr>
      <w:tr w:rsidR="00A87F84" w:rsidRPr="00290ECE" w14:paraId="193DB177" w14:textId="044C1737" w:rsidTr="00A87F84">
        <w:tc>
          <w:tcPr>
            <w:tcW w:w="1695" w:type="dxa"/>
          </w:tcPr>
          <w:p w14:paraId="07BAC8CD" w14:textId="0EED6652" w:rsidR="00A87F84" w:rsidRPr="00290ECE" w:rsidRDefault="00A87F84" w:rsidP="00A87F84">
            <w:pPr>
              <w:rPr>
                <w:noProof w:val="0"/>
                <w:sz w:val="20"/>
              </w:rPr>
            </w:pPr>
            <w:r w:rsidRPr="00290ECE">
              <w:rPr>
                <w:noProof w:val="0"/>
                <w:sz w:val="20"/>
              </w:rPr>
              <w:t>GMTS*2.7*67</w:t>
            </w:r>
          </w:p>
        </w:tc>
        <w:tc>
          <w:tcPr>
            <w:tcW w:w="5850" w:type="dxa"/>
          </w:tcPr>
          <w:p w14:paraId="23B60FFB" w14:textId="41602ADF" w:rsidR="00A87F84" w:rsidRPr="00290ECE" w:rsidRDefault="00A87F84" w:rsidP="00A87F84">
            <w:pPr>
              <w:rPr>
                <w:noProof w:val="0"/>
                <w:sz w:val="20"/>
              </w:rPr>
            </w:pPr>
            <w:r w:rsidRPr="00290ECE">
              <w:rPr>
                <w:noProof w:val="0"/>
                <w:sz w:val="20"/>
              </w:rPr>
              <w:t>NOT USED</w:t>
            </w:r>
          </w:p>
        </w:tc>
        <w:tc>
          <w:tcPr>
            <w:tcW w:w="1080" w:type="dxa"/>
          </w:tcPr>
          <w:p w14:paraId="1A8FC9CE" w14:textId="2159923E" w:rsidR="00A87F84" w:rsidRPr="00290ECE" w:rsidRDefault="00A87F84" w:rsidP="00A87F84">
            <w:pPr>
              <w:rPr>
                <w:noProof w:val="0"/>
                <w:sz w:val="20"/>
              </w:rPr>
            </w:pPr>
          </w:p>
        </w:tc>
      </w:tr>
      <w:tr w:rsidR="00A87F84" w:rsidRPr="00290ECE" w14:paraId="1EC96289" w14:textId="3015D4AB" w:rsidTr="00A87F84">
        <w:tc>
          <w:tcPr>
            <w:tcW w:w="1695" w:type="dxa"/>
          </w:tcPr>
          <w:p w14:paraId="6ECDDC99" w14:textId="4144CCAE" w:rsidR="00A87F84" w:rsidRPr="00290ECE" w:rsidRDefault="00A87F84" w:rsidP="00A87F84">
            <w:pPr>
              <w:rPr>
                <w:noProof w:val="0"/>
                <w:sz w:val="20"/>
              </w:rPr>
            </w:pPr>
            <w:r w:rsidRPr="00290ECE">
              <w:rPr>
                <w:noProof w:val="0"/>
                <w:sz w:val="20"/>
              </w:rPr>
              <w:t>GMTS*2.7*68</w:t>
            </w:r>
          </w:p>
        </w:tc>
        <w:tc>
          <w:tcPr>
            <w:tcW w:w="5850" w:type="dxa"/>
          </w:tcPr>
          <w:p w14:paraId="6A94C687" w14:textId="7B299E9A" w:rsidR="00A87F84" w:rsidRPr="00290ECE" w:rsidRDefault="00A87F84" w:rsidP="00A87F84">
            <w:pPr>
              <w:rPr>
                <w:noProof w:val="0"/>
                <w:sz w:val="20"/>
              </w:rPr>
            </w:pPr>
            <w:r w:rsidRPr="00290ECE">
              <w:rPr>
                <w:noProof w:val="0"/>
                <w:sz w:val="20"/>
              </w:rPr>
              <w:t>TRANSITIONAL PHARMACY HS OBJECT/TYPE</w:t>
            </w:r>
          </w:p>
        </w:tc>
        <w:tc>
          <w:tcPr>
            <w:tcW w:w="1080" w:type="dxa"/>
          </w:tcPr>
          <w:p w14:paraId="68910713" w14:textId="1F342FAD" w:rsidR="00A87F84" w:rsidRPr="00290ECE" w:rsidRDefault="00A87F84" w:rsidP="00A87F84">
            <w:pPr>
              <w:rPr>
                <w:noProof w:val="0"/>
                <w:sz w:val="20"/>
              </w:rPr>
            </w:pPr>
            <w:r w:rsidRPr="00290ECE">
              <w:rPr>
                <w:noProof w:val="0"/>
                <w:sz w:val="20"/>
              </w:rPr>
              <w:t>9/12/03</w:t>
            </w:r>
          </w:p>
        </w:tc>
      </w:tr>
      <w:tr w:rsidR="00A87F84" w:rsidRPr="00290ECE" w14:paraId="57B43AFE" w14:textId="279B718D" w:rsidTr="00A87F84">
        <w:tc>
          <w:tcPr>
            <w:tcW w:w="1695" w:type="dxa"/>
          </w:tcPr>
          <w:p w14:paraId="2ED5D433" w14:textId="3695B163" w:rsidR="00A87F84" w:rsidRPr="00290ECE" w:rsidRDefault="00A87F84" w:rsidP="00A87F84">
            <w:pPr>
              <w:rPr>
                <w:noProof w:val="0"/>
                <w:sz w:val="20"/>
              </w:rPr>
            </w:pPr>
            <w:r w:rsidRPr="00290ECE">
              <w:rPr>
                <w:noProof w:val="0"/>
                <w:sz w:val="20"/>
              </w:rPr>
              <w:t>GMTS*2.7*69</w:t>
            </w:r>
          </w:p>
        </w:tc>
        <w:tc>
          <w:tcPr>
            <w:tcW w:w="5850" w:type="dxa"/>
          </w:tcPr>
          <w:p w14:paraId="5C3A655E" w14:textId="7EA879A9" w:rsidR="00A87F84" w:rsidRPr="00290ECE" w:rsidRDefault="00A87F84" w:rsidP="00A87F84">
            <w:pPr>
              <w:rPr>
                <w:noProof w:val="0"/>
                <w:sz w:val="20"/>
              </w:rPr>
            </w:pPr>
            <w:r w:rsidRPr="00290ECE">
              <w:rPr>
                <w:noProof w:val="0"/>
                <w:sz w:val="20"/>
              </w:rPr>
              <w:t>Health Summary Resequencing/Medicine Correction</w:t>
            </w:r>
          </w:p>
        </w:tc>
        <w:tc>
          <w:tcPr>
            <w:tcW w:w="1080" w:type="dxa"/>
          </w:tcPr>
          <w:p w14:paraId="474FB3DF" w14:textId="6CD0F6DD" w:rsidR="00A87F84" w:rsidRPr="00290ECE" w:rsidRDefault="00A87F84" w:rsidP="00A87F84">
            <w:pPr>
              <w:rPr>
                <w:noProof w:val="0"/>
                <w:sz w:val="20"/>
              </w:rPr>
            </w:pPr>
            <w:r w:rsidRPr="00290ECE">
              <w:rPr>
                <w:noProof w:val="0"/>
                <w:sz w:val="20"/>
              </w:rPr>
              <w:t>2/23/04</w:t>
            </w:r>
          </w:p>
        </w:tc>
      </w:tr>
      <w:tr w:rsidR="00A87F84" w:rsidRPr="00290ECE" w14:paraId="49EDA7A6" w14:textId="04C0180C" w:rsidTr="00A87F84">
        <w:tc>
          <w:tcPr>
            <w:tcW w:w="1695" w:type="dxa"/>
          </w:tcPr>
          <w:p w14:paraId="3847F8F7" w14:textId="27EF0FDB" w:rsidR="00A87F84" w:rsidRPr="00290ECE" w:rsidRDefault="00A87F84" w:rsidP="00A87F84">
            <w:pPr>
              <w:rPr>
                <w:noProof w:val="0"/>
                <w:sz w:val="20"/>
              </w:rPr>
            </w:pPr>
            <w:r w:rsidRPr="00290ECE">
              <w:rPr>
                <w:noProof w:val="0"/>
                <w:sz w:val="20"/>
              </w:rPr>
              <w:t>GMTS*2.7*70</w:t>
            </w:r>
          </w:p>
        </w:tc>
        <w:tc>
          <w:tcPr>
            <w:tcW w:w="5850" w:type="dxa"/>
          </w:tcPr>
          <w:p w14:paraId="3C26FBA4" w14:textId="470CB814" w:rsidR="00A87F84" w:rsidRPr="00290ECE" w:rsidRDefault="00A87F84" w:rsidP="00A87F84">
            <w:pPr>
              <w:rPr>
                <w:noProof w:val="0"/>
                <w:sz w:val="20"/>
              </w:rPr>
            </w:pPr>
            <w:r w:rsidRPr="00290ECE">
              <w:rPr>
                <w:noProof w:val="0"/>
                <w:sz w:val="20"/>
              </w:rPr>
              <w:t>GMTS SCHEDULING REPLACEMENT UPDATE</w:t>
            </w:r>
          </w:p>
        </w:tc>
        <w:tc>
          <w:tcPr>
            <w:tcW w:w="1080" w:type="dxa"/>
          </w:tcPr>
          <w:p w14:paraId="3E90893C" w14:textId="3EA96CCF" w:rsidR="00A87F84" w:rsidRPr="00290ECE" w:rsidRDefault="00A87F84" w:rsidP="00A87F84">
            <w:pPr>
              <w:rPr>
                <w:noProof w:val="0"/>
                <w:sz w:val="20"/>
              </w:rPr>
            </w:pPr>
            <w:r w:rsidRPr="00290ECE">
              <w:rPr>
                <w:noProof w:val="0"/>
                <w:sz w:val="20"/>
              </w:rPr>
              <w:t>12/27/06</w:t>
            </w:r>
          </w:p>
        </w:tc>
      </w:tr>
      <w:tr w:rsidR="00A87F84" w:rsidRPr="00290ECE" w14:paraId="11927004" w14:textId="6A977660" w:rsidTr="00A87F84">
        <w:tc>
          <w:tcPr>
            <w:tcW w:w="1695" w:type="dxa"/>
          </w:tcPr>
          <w:p w14:paraId="3D4577E0" w14:textId="08159E1A" w:rsidR="00A87F84" w:rsidRPr="00290ECE" w:rsidRDefault="00A87F84" w:rsidP="00A87F84">
            <w:pPr>
              <w:rPr>
                <w:noProof w:val="0"/>
                <w:sz w:val="20"/>
              </w:rPr>
            </w:pPr>
            <w:r w:rsidRPr="00290ECE">
              <w:rPr>
                <w:noProof w:val="0"/>
                <w:sz w:val="20"/>
              </w:rPr>
              <w:t>GMTS*2.7*71</w:t>
            </w:r>
          </w:p>
        </w:tc>
        <w:tc>
          <w:tcPr>
            <w:tcW w:w="5850" w:type="dxa"/>
          </w:tcPr>
          <w:p w14:paraId="2D14ADC9" w14:textId="1929C11B" w:rsidR="00A87F84" w:rsidRPr="00290ECE" w:rsidRDefault="00A87F84" w:rsidP="00A87F84">
            <w:pPr>
              <w:rPr>
                <w:noProof w:val="0"/>
                <w:sz w:val="20"/>
              </w:rPr>
            </w:pPr>
            <w:r w:rsidRPr="00290ECE">
              <w:rPr>
                <w:noProof w:val="0"/>
                <w:sz w:val="20"/>
              </w:rPr>
              <w:t>CTD - HS Code Text Descriptors</w:t>
            </w:r>
          </w:p>
        </w:tc>
        <w:tc>
          <w:tcPr>
            <w:tcW w:w="1080" w:type="dxa"/>
          </w:tcPr>
          <w:p w14:paraId="0D5BB098" w14:textId="0181C60C" w:rsidR="00A87F84" w:rsidRPr="00290ECE" w:rsidRDefault="00A87F84" w:rsidP="00A87F84">
            <w:pPr>
              <w:rPr>
                <w:noProof w:val="0"/>
                <w:sz w:val="20"/>
              </w:rPr>
            </w:pPr>
            <w:r w:rsidRPr="00290ECE">
              <w:rPr>
                <w:noProof w:val="0"/>
                <w:sz w:val="20"/>
              </w:rPr>
              <w:t>12/08/04</w:t>
            </w:r>
          </w:p>
        </w:tc>
      </w:tr>
      <w:tr w:rsidR="00A87F84" w:rsidRPr="00290ECE" w14:paraId="17A6C338" w14:textId="365A37E1" w:rsidTr="00A87F84">
        <w:tc>
          <w:tcPr>
            <w:tcW w:w="1695" w:type="dxa"/>
          </w:tcPr>
          <w:p w14:paraId="39E01728" w14:textId="0ED5FAE6" w:rsidR="00A87F84" w:rsidRPr="00290ECE" w:rsidRDefault="00A87F84" w:rsidP="00A87F84">
            <w:pPr>
              <w:rPr>
                <w:noProof w:val="0"/>
                <w:sz w:val="20"/>
              </w:rPr>
            </w:pPr>
            <w:r w:rsidRPr="00290ECE">
              <w:rPr>
                <w:noProof w:val="0"/>
                <w:sz w:val="20"/>
              </w:rPr>
              <w:t>GMTS*2.7*72</w:t>
            </w:r>
          </w:p>
        </w:tc>
        <w:tc>
          <w:tcPr>
            <w:tcW w:w="5850" w:type="dxa"/>
          </w:tcPr>
          <w:p w14:paraId="64E51ADE" w14:textId="249B45BF" w:rsidR="00A87F84" w:rsidRPr="00290ECE" w:rsidRDefault="00A87F84" w:rsidP="00A87F84">
            <w:pPr>
              <w:rPr>
                <w:noProof w:val="0"/>
                <w:sz w:val="20"/>
              </w:rPr>
            </w:pPr>
            <w:r w:rsidRPr="00290ECE">
              <w:rPr>
                <w:noProof w:val="0"/>
                <w:sz w:val="20"/>
              </w:rPr>
              <w:t xml:space="preserve"> ONCOLOGY FORDS IMPLEMENTATION</w:t>
            </w:r>
          </w:p>
        </w:tc>
        <w:tc>
          <w:tcPr>
            <w:tcW w:w="1080" w:type="dxa"/>
          </w:tcPr>
          <w:p w14:paraId="44449F79" w14:textId="7B66EB35" w:rsidR="00A87F84" w:rsidRPr="00290ECE" w:rsidRDefault="00A87F84" w:rsidP="00A87F84">
            <w:pPr>
              <w:rPr>
                <w:noProof w:val="0"/>
                <w:sz w:val="20"/>
              </w:rPr>
            </w:pPr>
            <w:r w:rsidRPr="00290ECE">
              <w:rPr>
                <w:noProof w:val="0"/>
                <w:sz w:val="20"/>
              </w:rPr>
              <w:t>4/01/05</w:t>
            </w:r>
          </w:p>
        </w:tc>
      </w:tr>
      <w:tr w:rsidR="00A87F84" w:rsidRPr="00290ECE" w14:paraId="6CCBCA03" w14:textId="74AC1361" w:rsidTr="00A87F84">
        <w:tc>
          <w:tcPr>
            <w:tcW w:w="1695" w:type="dxa"/>
          </w:tcPr>
          <w:p w14:paraId="739C0226" w14:textId="363A4D79" w:rsidR="00A87F84" w:rsidRPr="00290ECE" w:rsidRDefault="00A87F84" w:rsidP="00A87F84">
            <w:pPr>
              <w:rPr>
                <w:noProof w:val="0"/>
                <w:sz w:val="20"/>
              </w:rPr>
            </w:pPr>
            <w:r w:rsidRPr="00290ECE">
              <w:rPr>
                <w:noProof w:val="0"/>
                <w:sz w:val="20"/>
              </w:rPr>
              <w:t>GMTS*2.7*73</w:t>
            </w:r>
          </w:p>
        </w:tc>
        <w:tc>
          <w:tcPr>
            <w:tcW w:w="5850" w:type="dxa"/>
          </w:tcPr>
          <w:p w14:paraId="430B5E98" w14:textId="1CC77064" w:rsidR="00A87F84" w:rsidRPr="00290ECE" w:rsidRDefault="00A87F84" w:rsidP="00A87F84">
            <w:pPr>
              <w:rPr>
                <w:noProof w:val="0"/>
                <w:sz w:val="20"/>
              </w:rPr>
            </w:pPr>
            <w:r w:rsidRPr="00290ECE">
              <w:rPr>
                <w:noProof w:val="0"/>
                <w:sz w:val="20"/>
              </w:rPr>
              <w:t>CORRECT BRANCH OF SERVICE IN DEMOGRAPHIC DISPLAY</w:t>
            </w:r>
          </w:p>
        </w:tc>
        <w:tc>
          <w:tcPr>
            <w:tcW w:w="1080" w:type="dxa"/>
          </w:tcPr>
          <w:p w14:paraId="2638D18D" w14:textId="7A9D03EA" w:rsidR="00A87F84" w:rsidRPr="00290ECE" w:rsidRDefault="00A87F84" w:rsidP="00A87F84">
            <w:pPr>
              <w:rPr>
                <w:noProof w:val="0"/>
                <w:sz w:val="20"/>
              </w:rPr>
            </w:pPr>
            <w:r w:rsidRPr="00290ECE">
              <w:rPr>
                <w:noProof w:val="0"/>
                <w:sz w:val="20"/>
              </w:rPr>
              <w:t>7/18/05</w:t>
            </w:r>
          </w:p>
        </w:tc>
      </w:tr>
      <w:tr w:rsidR="00A87F84" w:rsidRPr="00290ECE" w14:paraId="138042B0" w14:textId="66467FAA" w:rsidTr="00A87F84">
        <w:tc>
          <w:tcPr>
            <w:tcW w:w="1695" w:type="dxa"/>
          </w:tcPr>
          <w:p w14:paraId="6111D358" w14:textId="5885DF9D" w:rsidR="00A87F84" w:rsidRPr="00290ECE" w:rsidRDefault="00A87F84" w:rsidP="00A87F84">
            <w:pPr>
              <w:rPr>
                <w:noProof w:val="0"/>
                <w:sz w:val="20"/>
              </w:rPr>
            </w:pPr>
            <w:r w:rsidRPr="00290ECE">
              <w:rPr>
                <w:noProof w:val="0"/>
                <w:sz w:val="20"/>
              </w:rPr>
              <w:t>GMTS*2.7*74</w:t>
            </w:r>
          </w:p>
        </w:tc>
        <w:tc>
          <w:tcPr>
            <w:tcW w:w="5850" w:type="dxa"/>
          </w:tcPr>
          <w:p w14:paraId="03E5B35C" w14:textId="43D95694" w:rsidR="00A87F84" w:rsidRPr="00290ECE" w:rsidRDefault="00A87F84" w:rsidP="00A87F84">
            <w:pPr>
              <w:rPr>
                <w:noProof w:val="0"/>
                <w:sz w:val="20"/>
              </w:rPr>
            </w:pPr>
            <w:r w:rsidRPr="00290ECE">
              <w:rPr>
                <w:noProof w:val="0"/>
                <w:sz w:val="20"/>
              </w:rPr>
              <w:t>HEALTH SUMMARY GAF COMPONENT</w:t>
            </w:r>
          </w:p>
        </w:tc>
        <w:tc>
          <w:tcPr>
            <w:tcW w:w="1080" w:type="dxa"/>
          </w:tcPr>
          <w:p w14:paraId="1E1E827A" w14:textId="0DED5E47" w:rsidR="00A87F84" w:rsidRPr="00290ECE" w:rsidRDefault="00A87F84" w:rsidP="00A87F84">
            <w:pPr>
              <w:rPr>
                <w:noProof w:val="0"/>
                <w:sz w:val="20"/>
              </w:rPr>
            </w:pPr>
            <w:r w:rsidRPr="00290ECE">
              <w:rPr>
                <w:noProof w:val="0"/>
                <w:sz w:val="20"/>
              </w:rPr>
              <w:t>11/21/05</w:t>
            </w:r>
          </w:p>
        </w:tc>
      </w:tr>
      <w:tr w:rsidR="00A87F84" w:rsidRPr="00290ECE" w14:paraId="553601B6" w14:textId="0FD65C9C" w:rsidTr="00A87F84">
        <w:tc>
          <w:tcPr>
            <w:tcW w:w="1695" w:type="dxa"/>
          </w:tcPr>
          <w:p w14:paraId="3A8B0E8A" w14:textId="45F1158D" w:rsidR="00A87F84" w:rsidRPr="00290ECE" w:rsidRDefault="00A87F84" w:rsidP="00A87F84">
            <w:pPr>
              <w:rPr>
                <w:noProof w:val="0"/>
                <w:sz w:val="20"/>
              </w:rPr>
            </w:pPr>
            <w:r w:rsidRPr="00290ECE">
              <w:rPr>
                <w:noProof w:val="0"/>
                <w:sz w:val="20"/>
              </w:rPr>
              <w:t>GMTS*2.7*75</w:t>
            </w:r>
          </w:p>
        </w:tc>
        <w:tc>
          <w:tcPr>
            <w:tcW w:w="5850" w:type="dxa"/>
          </w:tcPr>
          <w:p w14:paraId="03B98B3E" w14:textId="138242D7" w:rsidR="00A87F84" w:rsidRPr="00290ECE" w:rsidRDefault="00A87F84" w:rsidP="00A87F84">
            <w:pPr>
              <w:rPr>
                <w:noProof w:val="0"/>
                <w:sz w:val="20"/>
              </w:rPr>
            </w:pPr>
            <w:r w:rsidRPr="00290ECE">
              <w:rPr>
                <w:noProof w:val="0"/>
                <w:sz w:val="20"/>
              </w:rPr>
              <w:t>RESTORE DISPLAY OF CLINICAL REMINDERS DISCLAIMER</w:t>
            </w:r>
          </w:p>
        </w:tc>
        <w:tc>
          <w:tcPr>
            <w:tcW w:w="1080" w:type="dxa"/>
          </w:tcPr>
          <w:p w14:paraId="001F8B77" w14:textId="61EE58ED" w:rsidR="00A87F84" w:rsidRPr="00290ECE" w:rsidRDefault="00A87F84" w:rsidP="00A87F84">
            <w:pPr>
              <w:rPr>
                <w:noProof w:val="0"/>
                <w:sz w:val="20"/>
              </w:rPr>
            </w:pPr>
            <w:r w:rsidRPr="00290ECE">
              <w:rPr>
                <w:noProof w:val="0"/>
                <w:sz w:val="20"/>
              </w:rPr>
              <w:t>10/24/06</w:t>
            </w:r>
          </w:p>
        </w:tc>
      </w:tr>
      <w:tr w:rsidR="00A87F84" w:rsidRPr="00290ECE" w14:paraId="5A3689F4" w14:textId="4B7D6866" w:rsidTr="00A87F84">
        <w:tc>
          <w:tcPr>
            <w:tcW w:w="1695" w:type="dxa"/>
          </w:tcPr>
          <w:p w14:paraId="13EC86C7" w14:textId="271B0695" w:rsidR="00A87F84" w:rsidRPr="00290ECE" w:rsidRDefault="00A87F84" w:rsidP="00A87F84">
            <w:pPr>
              <w:rPr>
                <w:noProof w:val="0"/>
                <w:sz w:val="20"/>
              </w:rPr>
            </w:pPr>
            <w:r w:rsidRPr="00290ECE">
              <w:rPr>
                <w:noProof w:val="0"/>
                <w:sz w:val="20"/>
              </w:rPr>
              <w:t>GMTS*2.7*76</w:t>
            </w:r>
          </w:p>
        </w:tc>
        <w:tc>
          <w:tcPr>
            <w:tcW w:w="5850" w:type="dxa"/>
          </w:tcPr>
          <w:p w14:paraId="73FB321E" w14:textId="4ECEE77A" w:rsidR="00A87F84" w:rsidRPr="00290ECE" w:rsidRDefault="00A87F84" w:rsidP="00A87F84">
            <w:pPr>
              <w:rPr>
                <w:noProof w:val="0"/>
                <w:sz w:val="20"/>
              </w:rPr>
            </w:pPr>
            <w:r w:rsidRPr="00290ECE">
              <w:rPr>
                <w:noProof w:val="0"/>
                <w:sz w:val="20"/>
              </w:rPr>
              <w:t>ALPHA MODIFIERS NOT SHOWING AND COMMENTS PRINTI</w:t>
            </w:r>
          </w:p>
        </w:tc>
        <w:tc>
          <w:tcPr>
            <w:tcW w:w="1080" w:type="dxa"/>
          </w:tcPr>
          <w:p w14:paraId="06BEA116" w14:textId="0D7B3A6F" w:rsidR="00A87F84" w:rsidRPr="00290ECE" w:rsidRDefault="00A87F84" w:rsidP="00A87F84">
            <w:pPr>
              <w:rPr>
                <w:noProof w:val="0"/>
                <w:sz w:val="20"/>
              </w:rPr>
            </w:pPr>
            <w:r w:rsidRPr="00290ECE">
              <w:rPr>
                <w:noProof w:val="0"/>
                <w:sz w:val="20"/>
              </w:rPr>
              <w:t>5/04/06</w:t>
            </w:r>
          </w:p>
        </w:tc>
      </w:tr>
      <w:tr w:rsidR="00A87F84" w:rsidRPr="00290ECE" w14:paraId="66FE82F4" w14:textId="523F5B9B" w:rsidTr="00A87F84">
        <w:tc>
          <w:tcPr>
            <w:tcW w:w="1695" w:type="dxa"/>
          </w:tcPr>
          <w:p w14:paraId="795741FC" w14:textId="1613B4F6" w:rsidR="00A87F84" w:rsidRPr="00290ECE" w:rsidRDefault="00A87F84" w:rsidP="00A87F84">
            <w:pPr>
              <w:rPr>
                <w:noProof w:val="0"/>
                <w:sz w:val="20"/>
              </w:rPr>
            </w:pPr>
            <w:r w:rsidRPr="00290ECE">
              <w:rPr>
                <w:noProof w:val="0"/>
                <w:sz w:val="20"/>
              </w:rPr>
              <w:t>GMTS*2.7*77</w:t>
            </w:r>
          </w:p>
        </w:tc>
        <w:tc>
          <w:tcPr>
            <w:tcW w:w="5850" w:type="dxa"/>
          </w:tcPr>
          <w:p w14:paraId="238B536A" w14:textId="03A04304" w:rsidR="00A87F84" w:rsidRPr="00290ECE" w:rsidRDefault="00A87F84" w:rsidP="00A87F84">
            <w:pPr>
              <w:rPr>
                <w:noProof w:val="0"/>
                <w:sz w:val="20"/>
              </w:rPr>
            </w:pPr>
            <w:r w:rsidRPr="00290ECE">
              <w:rPr>
                <w:noProof w:val="0"/>
                <w:sz w:val="20"/>
              </w:rPr>
              <w:t>MENTAL HEALTH COMPONENTS</w:t>
            </w:r>
          </w:p>
        </w:tc>
        <w:tc>
          <w:tcPr>
            <w:tcW w:w="1080" w:type="dxa"/>
          </w:tcPr>
          <w:p w14:paraId="330BCE85" w14:textId="118FBC81" w:rsidR="00A87F84" w:rsidRPr="00290ECE" w:rsidRDefault="00A87F84" w:rsidP="00A87F84">
            <w:pPr>
              <w:rPr>
                <w:noProof w:val="0"/>
                <w:sz w:val="20"/>
              </w:rPr>
            </w:pPr>
            <w:r w:rsidRPr="00290ECE">
              <w:rPr>
                <w:noProof w:val="0"/>
                <w:sz w:val="20"/>
              </w:rPr>
              <w:t>1/07/08</w:t>
            </w:r>
          </w:p>
        </w:tc>
      </w:tr>
      <w:tr w:rsidR="00A87F84" w:rsidRPr="00290ECE" w14:paraId="5AC42268" w14:textId="2D7A499B" w:rsidTr="00A87F84">
        <w:tc>
          <w:tcPr>
            <w:tcW w:w="1695" w:type="dxa"/>
          </w:tcPr>
          <w:p w14:paraId="4CF2C526" w14:textId="13691F94" w:rsidR="00A87F84" w:rsidRPr="00290ECE" w:rsidRDefault="00A87F84" w:rsidP="00A87F84">
            <w:pPr>
              <w:rPr>
                <w:noProof w:val="0"/>
                <w:sz w:val="20"/>
              </w:rPr>
            </w:pPr>
            <w:r w:rsidRPr="00290ECE">
              <w:rPr>
                <w:noProof w:val="0"/>
                <w:sz w:val="20"/>
              </w:rPr>
              <w:t>GMTS*2.7*78</w:t>
            </w:r>
          </w:p>
        </w:tc>
        <w:tc>
          <w:tcPr>
            <w:tcW w:w="5850" w:type="dxa"/>
          </w:tcPr>
          <w:p w14:paraId="18821BF9" w14:textId="5CCE4779" w:rsidR="00A87F84" w:rsidRPr="00290ECE" w:rsidRDefault="00A87F84" w:rsidP="00A87F84">
            <w:pPr>
              <w:rPr>
                <w:noProof w:val="0"/>
                <w:sz w:val="20"/>
              </w:rPr>
            </w:pPr>
            <w:r w:rsidRPr="00290ECE">
              <w:rPr>
                <w:noProof w:val="0"/>
                <w:sz w:val="20"/>
              </w:rPr>
              <w:t>NEW VITALS API AND OUTPATIENT PHARMACY API</w:t>
            </w:r>
          </w:p>
        </w:tc>
        <w:tc>
          <w:tcPr>
            <w:tcW w:w="1080" w:type="dxa"/>
          </w:tcPr>
          <w:p w14:paraId="5277D8C7" w14:textId="2F997716" w:rsidR="00A87F84" w:rsidRPr="00290ECE" w:rsidRDefault="00A87F84" w:rsidP="00A87F84">
            <w:pPr>
              <w:rPr>
                <w:noProof w:val="0"/>
                <w:sz w:val="20"/>
              </w:rPr>
            </w:pPr>
            <w:r w:rsidRPr="00290ECE">
              <w:rPr>
                <w:noProof w:val="0"/>
                <w:sz w:val="20"/>
              </w:rPr>
              <w:t>4/24/06</w:t>
            </w:r>
          </w:p>
        </w:tc>
      </w:tr>
      <w:tr w:rsidR="00A87F84" w:rsidRPr="00290ECE" w14:paraId="51CC22F8" w14:textId="7B6073B7" w:rsidTr="00A87F84">
        <w:tc>
          <w:tcPr>
            <w:tcW w:w="1695" w:type="dxa"/>
          </w:tcPr>
          <w:p w14:paraId="3168E100" w14:textId="430E9B02" w:rsidR="00A87F84" w:rsidRPr="00290ECE" w:rsidRDefault="00A87F84" w:rsidP="00A87F84">
            <w:pPr>
              <w:rPr>
                <w:noProof w:val="0"/>
                <w:sz w:val="20"/>
              </w:rPr>
            </w:pPr>
            <w:r w:rsidRPr="00290ECE">
              <w:rPr>
                <w:noProof w:val="0"/>
                <w:sz w:val="20"/>
              </w:rPr>
              <w:t>GMTS*2.7*79</w:t>
            </w:r>
          </w:p>
        </w:tc>
        <w:tc>
          <w:tcPr>
            <w:tcW w:w="5850" w:type="dxa"/>
          </w:tcPr>
          <w:p w14:paraId="1F8C8216" w14:textId="748E4333" w:rsidR="00A87F84" w:rsidRPr="00290ECE" w:rsidRDefault="00A87F84" w:rsidP="00A87F84">
            <w:pPr>
              <w:rPr>
                <w:noProof w:val="0"/>
                <w:sz w:val="20"/>
              </w:rPr>
            </w:pPr>
            <w:r w:rsidRPr="00290ECE">
              <w:rPr>
                <w:noProof w:val="0"/>
                <w:sz w:val="20"/>
              </w:rPr>
              <w:t>CORRECT REFERENCE RANGES ON REPORT TABS</w:t>
            </w:r>
          </w:p>
        </w:tc>
        <w:tc>
          <w:tcPr>
            <w:tcW w:w="1080" w:type="dxa"/>
          </w:tcPr>
          <w:p w14:paraId="6C674B99" w14:textId="0AFBDD2B" w:rsidR="00A87F84" w:rsidRPr="00290ECE" w:rsidRDefault="00A87F84" w:rsidP="00A87F84">
            <w:pPr>
              <w:rPr>
                <w:noProof w:val="0"/>
                <w:sz w:val="20"/>
              </w:rPr>
            </w:pPr>
            <w:r w:rsidRPr="00290ECE">
              <w:rPr>
                <w:noProof w:val="0"/>
                <w:sz w:val="20"/>
              </w:rPr>
              <w:t>12/22/05</w:t>
            </w:r>
          </w:p>
        </w:tc>
      </w:tr>
      <w:tr w:rsidR="00A87F84" w:rsidRPr="00290ECE" w14:paraId="7F5B8874" w14:textId="7C97427C" w:rsidTr="00A87F84">
        <w:tc>
          <w:tcPr>
            <w:tcW w:w="1695" w:type="dxa"/>
          </w:tcPr>
          <w:p w14:paraId="1F665DA3" w14:textId="561B7960" w:rsidR="00A87F84" w:rsidRPr="00290ECE" w:rsidRDefault="00A87F84" w:rsidP="00A87F84">
            <w:pPr>
              <w:rPr>
                <w:noProof w:val="0"/>
                <w:sz w:val="20"/>
              </w:rPr>
            </w:pPr>
            <w:r w:rsidRPr="00290ECE">
              <w:rPr>
                <w:noProof w:val="0"/>
                <w:sz w:val="20"/>
              </w:rPr>
              <w:t>GMTS*2.7*80</w:t>
            </w:r>
          </w:p>
        </w:tc>
        <w:tc>
          <w:tcPr>
            <w:tcW w:w="5850" w:type="dxa"/>
          </w:tcPr>
          <w:p w14:paraId="3522EC04" w14:textId="2D5FC2AD" w:rsidR="00A87F84" w:rsidRPr="00290ECE" w:rsidRDefault="00A87F84" w:rsidP="00A87F84">
            <w:pPr>
              <w:rPr>
                <w:noProof w:val="0"/>
                <w:sz w:val="20"/>
              </w:rPr>
            </w:pPr>
            <w:r w:rsidRPr="00290ECE">
              <w:rPr>
                <w:noProof w:val="0"/>
                <w:sz w:val="20"/>
              </w:rPr>
              <w:t>PHARMACY ENCAPSULATION</w:t>
            </w:r>
          </w:p>
        </w:tc>
        <w:tc>
          <w:tcPr>
            <w:tcW w:w="1080" w:type="dxa"/>
          </w:tcPr>
          <w:p w14:paraId="17C518F7" w14:textId="46671B83" w:rsidR="00A87F84" w:rsidRPr="00290ECE" w:rsidRDefault="00A87F84" w:rsidP="00A87F84">
            <w:pPr>
              <w:rPr>
                <w:noProof w:val="0"/>
                <w:sz w:val="20"/>
              </w:rPr>
            </w:pPr>
            <w:r w:rsidRPr="00290ECE">
              <w:rPr>
                <w:noProof w:val="0"/>
                <w:sz w:val="20"/>
              </w:rPr>
              <w:t>8/20/08</w:t>
            </w:r>
          </w:p>
        </w:tc>
      </w:tr>
      <w:tr w:rsidR="00A87F84" w:rsidRPr="00290ECE" w14:paraId="04DD3916" w14:textId="02D3A096" w:rsidTr="00A87F84">
        <w:tc>
          <w:tcPr>
            <w:tcW w:w="1695" w:type="dxa"/>
          </w:tcPr>
          <w:p w14:paraId="758ECA57" w14:textId="5F7B5AD4" w:rsidR="00A87F84" w:rsidRPr="00290ECE" w:rsidRDefault="00A87F84" w:rsidP="00A87F84">
            <w:pPr>
              <w:rPr>
                <w:noProof w:val="0"/>
                <w:sz w:val="20"/>
              </w:rPr>
            </w:pPr>
            <w:r w:rsidRPr="00290ECE">
              <w:rPr>
                <w:noProof w:val="0"/>
                <w:sz w:val="20"/>
              </w:rPr>
              <w:t>GMTS*2.7*81</w:t>
            </w:r>
          </w:p>
        </w:tc>
        <w:tc>
          <w:tcPr>
            <w:tcW w:w="5850" w:type="dxa"/>
          </w:tcPr>
          <w:p w14:paraId="01F563B8" w14:textId="4CF12763" w:rsidR="00A87F84" w:rsidRPr="00290ECE" w:rsidRDefault="00A87F84" w:rsidP="00A87F84">
            <w:pPr>
              <w:rPr>
                <w:noProof w:val="0"/>
                <w:sz w:val="20"/>
              </w:rPr>
            </w:pPr>
            <w:r w:rsidRPr="00290ECE">
              <w:rPr>
                <w:noProof w:val="0"/>
                <w:sz w:val="20"/>
              </w:rPr>
              <w:t>VHA Enterprise Standard Title Display in Health</w:t>
            </w:r>
          </w:p>
        </w:tc>
        <w:tc>
          <w:tcPr>
            <w:tcW w:w="1080" w:type="dxa"/>
          </w:tcPr>
          <w:p w14:paraId="3DFF43EA" w14:textId="1FA11C9E" w:rsidR="00A87F84" w:rsidRPr="00290ECE" w:rsidRDefault="00A87F84" w:rsidP="00A87F84">
            <w:pPr>
              <w:rPr>
                <w:noProof w:val="0"/>
                <w:sz w:val="20"/>
              </w:rPr>
            </w:pPr>
            <w:r w:rsidRPr="00290ECE">
              <w:rPr>
                <w:noProof w:val="0"/>
                <w:sz w:val="20"/>
              </w:rPr>
              <w:t>5/08/06</w:t>
            </w:r>
          </w:p>
        </w:tc>
      </w:tr>
      <w:tr w:rsidR="00A87F84" w:rsidRPr="00290ECE" w14:paraId="0B172017" w14:textId="2053721A" w:rsidTr="00A87F84">
        <w:tc>
          <w:tcPr>
            <w:tcW w:w="1695" w:type="dxa"/>
          </w:tcPr>
          <w:p w14:paraId="35E3B9A4" w14:textId="02665200" w:rsidR="00A87F84" w:rsidRPr="00290ECE" w:rsidRDefault="00A87F84" w:rsidP="00A87F84">
            <w:pPr>
              <w:rPr>
                <w:noProof w:val="0"/>
                <w:sz w:val="20"/>
              </w:rPr>
            </w:pPr>
            <w:r w:rsidRPr="00290ECE">
              <w:rPr>
                <w:noProof w:val="0"/>
                <w:sz w:val="20"/>
              </w:rPr>
              <w:t>GMTS*2.7*82</w:t>
            </w:r>
          </w:p>
        </w:tc>
        <w:tc>
          <w:tcPr>
            <w:tcW w:w="5850" w:type="dxa"/>
          </w:tcPr>
          <w:p w14:paraId="7C558857" w14:textId="08A0E2FD" w:rsidR="00A87F84" w:rsidRPr="00290ECE" w:rsidRDefault="00A87F84" w:rsidP="00A87F84">
            <w:pPr>
              <w:rPr>
                <w:noProof w:val="0"/>
                <w:sz w:val="20"/>
              </w:rPr>
            </w:pPr>
            <w:r w:rsidRPr="00290ECE">
              <w:rPr>
                <w:noProof w:val="0"/>
                <w:sz w:val="20"/>
              </w:rPr>
              <w:t>E-SIG BLOCK/HEALTH FACTORS/CLINICAL REMINDERS F</w:t>
            </w:r>
          </w:p>
        </w:tc>
        <w:tc>
          <w:tcPr>
            <w:tcW w:w="1080" w:type="dxa"/>
          </w:tcPr>
          <w:p w14:paraId="785C618C" w14:textId="292C3755" w:rsidR="00A87F84" w:rsidRPr="00290ECE" w:rsidRDefault="00A87F84" w:rsidP="00A87F84">
            <w:pPr>
              <w:rPr>
                <w:noProof w:val="0"/>
                <w:sz w:val="20"/>
              </w:rPr>
            </w:pPr>
            <w:r w:rsidRPr="00290ECE">
              <w:rPr>
                <w:noProof w:val="0"/>
                <w:sz w:val="20"/>
              </w:rPr>
              <w:t>9/19/08</w:t>
            </w:r>
          </w:p>
        </w:tc>
      </w:tr>
      <w:tr w:rsidR="00A87F84" w:rsidRPr="00290ECE" w14:paraId="4A169DF6" w14:textId="69847C5A" w:rsidTr="00A87F84">
        <w:tc>
          <w:tcPr>
            <w:tcW w:w="1695" w:type="dxa"/>
          </w:tcPr>
          <w:p w14:paraId="1136B8F2" w14:textId="723C407B" w:rsidR="00A87F84" w:rsidRPr="00290ECE" w:rsidRDefault="00A87F84" w:rsidP="00A87F84">
            <w:pPr>
              <w:rPr>
                <w:noProof w:val="0"/>
                <w:sz w:val="20"/>
              </w:rPr>
            </w:pPr>
            <w:r w:rsidRPr="00290ECE">
              <w:rPr>
                <w:noProof w:val="0"/>
                <w:sz w:val="20"/>
              </w:rPr>
              <w:t>GMTS*2.7*83</w:t>
            </w:r>
          </w:p>
        </w:tc>
        <w:tc>
          <w:tcPr>
            <w:tcW w:w="5850" w:type="dxa"/>
          </w:tcPr>
          <w:p w14:paraId="7B61E44B" w14:textId="0A0C485B" w:rsidR="00A87F84" w:rsidRPr="00290ECE" w:rsidRDefault="00A87F84" w:rsidP="00A87F84">
            <w:pPr>
              <w:rPr>
                <w:noProof w:val="0"/>
                <w:sz w:val="20"/>
              </w:rPr>
            </w:pPr>
            <w:r w:rsidRPr="00290ECE">
              <w:rPr>
                <w:noProof w:val="0"/>
                <w:sz w:val="20"/>
              </w:rPr>
              <w:t>DIETETICS COMPONENT UPDATE</w:t>
            </w:r>
          </w:p>
        </w:tc>
        <w:tc>
          <w:tcPr>
            <w:tcW w:w="1080" w:type="dxa"/>
          </w:tcPr>
          <w:p w14:paraId="757FFCEA" w14:textId="0751D5D2" w:rsidR="00A87F84" w:rsidRPr="00290ECE" w:rsidRDefault="00A87F84" w:rsidP="00A87F84">
            <w:pPr>
              <w:rPr>
                <w:noProof w:val="0"/>
                <w:sz w:val="20"/>
              </w:rPr>
            </w:pPr>
            <w:r w:rsidRPr="00290ECE">
              <w:rPr>
                <w:noProof w:val="0"/>
                <w:sz w:val="20"/>
              </w:rPr>
              <w:t>9/28/07</w:t>
            </w:r>
          </w:p>
        </w:tc>
      </w:tr>
      <w:tr w:rsidR="00A87F84" w:rsidRPr="00290ECE" w14:paraId="4D601BAD" w14:textId="75D815F6" w:rsidTr="00A87F84">
        <w:tc>
          <w:tcPr>
            <w:tcW w:w="1695" w:type="dxa"/>
          </w:tcPr>
          <w:p w14:paraId="60B6B112" w14:textId="0ED330B6" w:rsidR="00A87F84" w:rsidRPr="00290ECE" w:rsidRDefault="00A87F84" w:rsidP="00A87F84">
            <w:pPr>
              <w:rPr>
                <w:noProof w:val="0"/>
                <w:sz w:val="20"/>
              </w:rPr>
            </w:pPr>
            <w:r w:rsidRPr="00290ECE">
              <w:rPr>
                <w:noProof w:val="0"/>
                <w:sz w:val="20"/>
              </w:rPr>
              <w:t>GMTS*2.7*84</w:t>
            </w:r>
          </w:p>
        </w:tc>
        <w:tc>
          <w:tcPr>
            <w:tcW w:w="5850" w:type="dxa"/>
          </w:tcPr>
          <w:p w14:paraId="5BB3DD0C" w14:textId="662EF9F2" w:rsidR="00A87F84" w:rsidRPr="00290ECE" w:rsidRDefault="00A87F84" w:rsidP="00A87F84">
            <w:pPr>
              <w:rPr>
                <w:noProof w:val="0"/>
                <w:sz w:val="20"/>
              </w:rPr>
            </w:pPr>
            <w:r w:rsidRPr="00290ECE">
              <w:rPr>
                <w:noProof w:val="0"/>
                <w:sz w:val="20"/>
              </w:rPr>
              <w:t>ADDING REASON FOR STUDY DISPLAY TO RADIOLOGY RE</w:t>
            </w:r>
          </w:p>
        </w:tc>
        <w:tc>
          <w:tcPr>
            <w:tcW w:w="1080" w:type="dxa"/>
          </w:tcPr>
          <w:p w14:paraId="1E340993" w14:textId="78D74752" w:rsidR="00A87F84" w:rsidRPr="00290ECE" w:rsidRDefault="00A87F84" w:rsidP="00A87F84">
            <w:pPr>
              <w:rPr>
                <w:noProof w:val="0"/>
                <w:sz w:val="20"/>
              </w:rPr>
            </w:pPr>
            <w:r w:rsidRPr="00290ECE">
              <w:rPr>
                <w:noProof w:val="0"/>
                <w:sz w:val="20"/>
              </w:rPr>
              <w:t>8/20/08</w:t>
            </w:r>
          </w:p>
        </w:tc>
      </w:tr>
      <w:tr w:rsidR="00A87F84" w:rsidRPr="00290ECE" w14:paraId="0B5FDA4A" w14:textId="7EFA0A62" w:rsidTr="00A87F84">
        <w:tc>
          <w:tcPr>
            <w:tcW w:w="1695" w:type="dxa"/>
          </w:tcPr>
          <w:p w14:paraId="7B129C6D" w14:textId="1D11EEF6" w:rsidR="00A87F84" w:rsidRPr="00290ECE" w:rsidRDefault="00A87F84" w:rsidP="00A87F84">
            <w:pPr>
              <w:rPr>
                <w:noProof w:val="0"/>
                <w:sz w:val="20"/>
              </w:rPr>
            </w:pPr>
            <w:r w:rsidRPr="00290ECE">
              <w:rPr>
                <w:noProof w:val="0"/>
                <w:sz w:val="20"/>
              </w:rPr>
              <w:t>GMTS*2.7*85</w:t>
            </w:r>
          </w:p>
        </w:tc>
        <w:tc>
          <w:tcPr>
            <w:tcW w:w="5850" w:type="dxa"/>
          </w:tcPr>
          <w:p w14:paraId="140806F9" w14:textId="7963DD9F" w:rsidR="00A87F84" w:rsidRPr="00290ECE" w:rsidRDefault="00A87F84" w:rsidP="00A87F84">
            <w:pPr>
              <w:rPr>
                <w:noProof w:val="0"/>
                <w:sz w:val="20"/>
              </w:rPr>
            </w:pPr>
            <w:r w:rsidRPr="00290ECE">
              <w:rPr>
                <w:noProof w:val="0"/>
                <w:sz w:val="20"/>
              </w:rPr>
              <w:t>RESTRICT SENSITIVE DATA ON HEALTH SUMMARY PRINT</w:t>
            </w:r>
          </w:p>
        </w:tc>
        <w:tc>
          <w:tcPr>
            <w:tcW w:w="1080" w:type="dxa"/>
          </w:tcPr>
          <w:p w14:paraId="13003E39" w14:textId="58EC5EB4" w:rsidR="00A87F84" w:rsidRPr="00290ECE" w:rsidRDefault="00A87F84" w:rsidP="00A87F84">
            <w:pPr>
              <w:rPr>
                <w:noProof w:val="0"/>
                <w:sz w:val="20"/>
              </w:rPr>
            </w:pPr>
            <w:r w:rsidRPr="00290ECE">
              <w:rPr>
                <w:noProof w:val="0"/>
                <w:sz w:val="20"/>
              </w:rPr>
              <w:t>3/19/08</w:t>
            </w:r>
          </w:p>
        </w:tc>
      </w:tr>
      <w:tr w:rsidR="00A87F84" w:rsidRPr="00290ECE" w14:paraId="1A2A8FED" w14:textId="443B9A63" w:rsidTr="00A87F84">
        <w:tc>
          <w:tcPr>
            <w:tcW w:w="1695" w:type="dxa"/>
          </w:tcPr>
          <w:p w14:paraId="77460A98" w14:textId="541B843C" w:rsidR="00A87F84" w:rsidRPr="00290ECE" w:rsidRDefault="00A87F84" w:rsidP="00A87F84">
            <w:pPr>
              <w:rPr>
                <w:noProof w:val="0"/>
                <w:sz w:val="20"/>
              </w:rPr>
            </w:pPr>
            <w:r w:rsidRPr="00290ECE">
              <w:rPr>
                <w:noProof w:val="0"/>
                <w:sz w:val="20"/>
              </w:rPr>
              <w:t>GMTS*2.7*87</w:t>
            </w:r>
          </w:p>
        </w:tc>
        <w:tc>
          <w:tcPr>
            <w:tcW w:w="5850" w:type="dxa"/>
          </w:tcPr>
          <w:p w14:paraId="55114E85" w14:textId="25AF2E68" w:rsidR="00A87F84" w:rsidRPr="00290ECE" w:rsidRDefault="00A87F84" w:rsidP="00A87F84">
            <w:pPr>
              <w:rPr>
                <w:noProof w:val="0"/>
                <w:sz w:val="20"/>
              </w:rPr>
            </w:pPr>
            <w:r w:rsidRPr="00290ECE">
              <w:rPr>
                <w:noProof w:val="0"/>
                <w:sz w:val="20"/>
              </w:rPr>
              <w:t>NATIONAL HEALTH SUMMARY TYPES FOR SKIN RISK ASSESSMENT</w:t>
            </w:r>
          </w:p>
        </w:tc>
        <w:tc>
          <w:tcPr>
            <w:tcW w:w="1080" w:type="dxa"/>
          </w:tcPr>
          <w:p w14:paraId="13FE3456" w14:textId="6646C68A" w:rsidR="00A87F84" w:rsidRPr="00290ECE" w:rsidRDefault="00A87F84" w:rsidP="00A87F84">
            <w:pPr>
              <w:rPr>
                <w:noProof w:val="0"/>
                <w:sz w:val="20"/>
              </w:rPr>
            </w:pPr>
            <w:r w:rsidRPr="00290ECE">
              <w:rPr>
                <w:noProof w:val="0"/>
                <w:sz w:val="20"/>
              </w:rPr>
              <w:t>10/30/07</w:t>
            </w:r>
          </w:p>
        </w:tc>
      </w:tr>
      <w:tr w:rsidR="00A87F84" w:rsidRPr="00290ECE" w14:paraId="5B309C57" w14:textId="6DE74FC4" w:rsidTr="00A87F84">
        <w:tc>
          <w:tcPr>
            <w:tcW w:w="1695" w:type="dxa"/>
          </w:tcPr>
          <w:p w14:paraId="6DE031EA" w14:textId="0A11093E" w:rsidR="00A87F84" w:rsidRPr="00290ECE" w:rsidRDefault="00A87F84" w:rsidP="00A87F84">
            <w:pPr>
              <w:rPr>
                <w:noProof w:val="0"/>
                <w:sz w:val="20"/>
              </w:rPr>
            </w:pPr>
            <w:r w:rsidRPr="00290ECE">
              <w:rPr>
                <w:noProof w:val="0"/>
                <w:sz w:val="20"/>
              </w:rPr>
              <w:t>GMTS*2.7*88</w:t>
            </w:r>
          </w:p>
        </w:tc>
        <w:tc>
          <w:tcPr>
            <w:tcW w:w="5850" w:type="dxa"/>
          </w:tcPr>
          <w:p w14:paraId="4CE7CE66" w14:textId="0D6C0D0F" w:rsidR="00A87F84" w:rsidRPr="00290ECE" w:rsidRDefault="00A87F84" w:rsidP="00A87F84">
            <w:pPr>
              <w:rPr>
                <w:noProof w:val="0"/>
                <w:sz w:val="20"/>
              </w:rPr>
            </w:pPr>
            <w:r w:rsidRPr="00290ECE">
              <w:rPr>
                <w:noProof w:val="0"/>
                <w:sz w:val="20"/>
              </w:rPr>
              <w:t>LAB REFORMAT/142.1 UPDATE/SII COMP/HS BY LOC REPORT</w:t>
            </w:r>
          </w:p>
        </w:tc>
        <w:tc>
          <w:tcPr>
            <w:tcW w:w="1080" w:type="dxa"/>
          </w:tcPr>
          <w:p w14:paraId="73E60A93" w14:textId="297AFA76" w:rsidR="00A87F84" w:rsidRPr="00290ECE" w:rsidRDefault="00A87F84" w:rsidP="00A87F84">
            <w:pPr>
              <w:rPr>
                <w:noProof w:val="0"/>
                <w:sz w:val="20"/>
              </w:rPr>
            </w:pPr>
            <w:r w:rsidRPr="00290ECE">
              <w:rPr>
                <w:noProof w:val="0"/>
                <w:sz w:val="20"/>
              </w:rPr>
              <w:t>10/28/11</w:t>
            </w:r>
          </w:p>
        </w:tc>
      </w:tr>
      <w:tr w:rsidR="00A87F84" w:rsidRPr="00290ECE" w14:paraId="21959B14" w14:textId="4B77DA7B" w:rsidTr="00A87F84">
        <w:tc>
          <w:tcPr>
            <w:tcW w:w="1695" w:type="dxa"/>
          </w:tcPr>
          <w:p w14:paraId="72EAA805" w14:textId="405501F3" w:rsidR="00A87F84" w:rsidRPr="00290ECE" w:rsidRDefault="00A87F84" w:rsidP="00A87F84">
            <w:pPr>
              <w:rPr>
                <w:noProof w:val="0"/>
                <w:sz w:val="20"/>
              </w:rPr>
            </w:pPr>
            <w:r w:rsidRPr="00290ECE">
              <w:rPr>
                <w:noProof w:val="0"/>
                <w:sz w:val="20"/>
              </w:rPr>
              <w:t>GMTS*2.7*89</w:t>
            </w:r>
          </w:p>
        </w:tc>
        <w:tc>
          <w:tcPr>
            <w:tcW w:w="5850" w:type="dxa"/>
          </w:tcPr>
          <w:p w14:paraId="2F3CAFAB" w14:textId="51195B98" w:rsidR="00A87F84" w:rsidRPr="00290ECE" w:rsidRDefault="00A87F84" w:rsidP="00A87F84">
            <w:pPr>
              <w:rPr>
                <w:noProof w:val="0"/>
                <w:sz w:val="20"/>
              </w:rPr>
            </w:pPr>
            <w:r w:rsidRPr="00290ECE">
              <w:rPr>
                <w:noProof w:val="0"/>
                <w:sz w:val="20"/>
              </w:rPr>
              <w:t>SUPPORT OF CLINICAL REMINDERS ENHANCEMENTS</w:t>
            </w:r>
          </w:p>
        </w:tc>
        <w:tc>
          <w:tcPr>
            <w:tcW w:w="1080" w:type="dxa"/>
          </w:tcPr>
          <w:p w14:paraId="462C03AB" w14:textId="0B515D60" w:rsidR="00A87F84" w:rsidRPr="00290ECE" w:rsidRDefault="00A87F84" w:rsidP="00A87F84">
            <w:pPr>
              <w:rPr>
                <w:noProof w:val="0"/>
                <w:sz w:val="20"/>
              </w:rPr>
            </w:pPr>
            <w:r w:rsidRPr="00290ECE">
              <w:rPr>
                <w:noProof w:val="0"/>
                <w:sz w:val="20"/>
              </w:rPr>
              <w:t>9/16/09</w:t>
            </w:r>
          </w:p>
        </w:tc>
      </w:tr>
      <w:tr w:rsidR="00A87F84" w:rsidRPr="00290ECE" w14:paraId="61543459" w14:textId="024A17E2" w:rsidTr="00A87F84">
        <w:tc>
          <w:tcPr>
            <w:tcW w:w="1695" w:type="dxa"/>
          </w:tcPr>
          <w:p w14:paraId="036B0D96" w14:textId="7D1D79A4" w:rsidR="00A87F84" w:rsidRPr="00290ECE" w:rsidRDefault="00A87F84" w:rsidP="00A87F84">
            <w:pPr>
              <w:rPr>
                <w:noProof w:val="0"/>
                <w:sz w:val="20"/>
              </w:rPr>
            </w:pPr>
            <w:r w:rsidRPr="00290ECE">
              <w:rPr>
                <w:noProof w:val="0"/>
                <w:sz w:val="20"/>
              </w:rPr>
              <w:t>GMTS*2.7*90</w:t>
            </w:r>
          </w:p>
        </w:tc>
        <w:tc>
          <w:tcPr>
            <w:tcW w:w="5850" w:type="dxa"/>
          </w:tcPr>
          <w:p w14:paraId="3CF4D343" w14:textId="51782E44" w:rsidR="00A87F84" w:rsidRPr="00290ECE" w:rsidRDefault="00A87F84" w:rsidP="00A87F84">
            <w:pPr>
              <w:rPr>
                <w:noProof w:val="0"/>
                <w:sz w:val="20"/>
              </w:rPr>
            </w:pPr>
            <w:r w:rsidRPr="00290ECE">
              <w:rPr>
                <w:noProof w:val="0"/>
                <w:sz w:val="20"/>
              </w:rPr>
              <w:t>ADD EARLIEST APPROPRIATE DATE TO HS ADHOC REPORT</w:t>
            </w:r>
          </w:p>
        </w:tc>
        <w:tc>
          <w:tcPr>
            <w:tcW w:w="1080" w:type="dxa"/>
          </w:tcPr>
          <w:p w14:paraId="17598BC8" w14:textId="5FC777C1" w:rsidR="00A87F84" w:rsidRPr="00290ECE" w:rsidRDefault="00A87F84" w:rsidP="00A87F84">
            <w:pPr>
              <w:rPr>
                <w:noProof w:val="0"/>
                <w:sz w:val="20"/>
              </w:rPr>
            </w:pPr>
            <w:r w:rsidRPr="00290ECE">
              <w:rPr>
                <w:noProof w:val="0"/>
                <w:sz w:val="20"/>
              </w:rPr>
              <w:t>3/11</w:t>
            </w:r>
          </w:p>
        </w:tc>
      </w:tr>
      <w:tr w:rsidR="00A87F84" w:rsidRPr="00290ECE" w14:paraId="47EDADD8" w14:textId="21E4284B" w:rsidTr="00A87F84">
        <w:tc>
          <w:tcPr>
            <w:tcW w:w="1695" w:type="dxa"/>
          </w:tcPr>
          <w:p w14:paraId="7669191D" w14:textId="0EDA0300" w:rsidR="00A87F84" w:rsidRPr="00290ECE" w:rsidRDefault="00A87F84" w:rsidP="00A87F84">
            <w:pPr>
              <w:rPr>
                <w:noProof w:val="0"/>
                <w:sz w:val="20"/>
              </w:rPr>
            </w:pPr>
            <w:r w:rsidRPr="00290ECE">
              <w:rPr>
                <w:noProof w:val="0"/>
                <w:sz w:val="20"/>
              </w:rPr>
              <w:t>GMTS*2.7*91</w:t>
            </w:r>
          </w:p>
        </w:tc>
        <w:tc>
          <w:tcPr>
            <w:tcW w:w="5850" w:type="dxa"/>
          </w:tcPr>
          <w:p w14:paraId="38F5651F" w14:textId="3716FCB3" w:rsidR="00A87F84" w:rsidRPr="00290ECE" w:rsidRDefault="00A87F84" w:rsidP="00A87F84">
            <w:pPr>
              <w:rPr>
                <w:noProof w:val="0"/>
                <w:sz w:val="20"/>
              </w:rPr>
            </w:pPr>
            <w:r w:rsidRPr="00290ECE">
              <w:rPr>
                <w:noProof w:val="0"/>
                <w:sz w:val="20"/>
              </w:rPr>
              <w:t>MHAL AND MHAS COMPONENTS NOT SHOWING ALL ADMINISTRATIONS</w:t>
            </w:r>
          </w:p>
        </w:tc>
        <w:tc>
          <w:tcPr>
            <w:tcW w:w="1080" w:type="dxa"/>
          </w:tcPr>
          <w:p w14:paraId="39352C35" w14:textId="19EC862D" w:rsidR="00A87F84" w:rsidRPr="00290ECE" w:rsidRDefault="00A87F84" w:rsidP="00A87F84">
            <w:pPr>
              <w:rPr>
                <w:noProof w:val="0"/>
                <w:sz w:val="20"/>
              </w:rPr>
            </w:pPr>
            <w:r w:rsidRPr="00290ECE">
              <w:rPr>
                <w:noProof w:val="0"/>
                <w:sz w:val="20"/>
              </w:rPr>
              <w:t>6/26/09</w:t>
            </w:r>
          </w:p>
        </w:tc>
      </w:tr>
      <w:tr w:rsidR="00A87F84" w:rsidRPr="00290ECE" w14:paraId="79D2FDF0" w14:textId="17BEFF06" w:rsidTr="00A87F84">
        <w:tc>
          <w:tcPr>
            <w:tcW w:w="1695" w:type="dxa"/>
          </w:tcPr>
          <w:p w14:paraId="043300FA" w14:textId="67F20E2F" w:rsidR="00A87F84" w:rsidRPr="00290ECE" w:rsidRDefault="00A87F84" w:rsidP="00A87F84">
            <w:pPr>
              <w:rPr>
                <w:noProof w:val="0"/>
                <w:sz w:val="20"/>
              </w:rPr>
            </w:pPr>
            <w:bookmarkStart w:id="1056" w:name="patch9210"/>
            <w:r w:rsidRPr="00290ECE">
              <w:rPr>
                <w:noProof w:val="0"/>
                <w:sz w:val="20"/>
              </w:rPr>
              <w:t>GMTS*2.7*92</w:t>
            </w:r>
          </w:p>
        </w:tc>
        <w:tc>
          <w:tcPr>
            <w:tcW w:w="5850" w:type="dxa"/>
          </w:tcPr>
          <w:p w14:paraId="33B93191" w14:textId="6E79E7C5" w:rsidR="00A87F84" w:rsidRPr="00290ECE" w:rsidRDefault="00A87F84" w:rsidP="00A87F84">
            <w:pPr>
              <w:rPr>
                <w:noProof w:val="0"/>
                <w:sz w:val="20"/>
              </w:rPr>
            </w:pPr>
            <w:r w:rsidRPr="00290ECE">
              <w:rPr>
                <w:noProof w:val="0"/>
                <w:sz w:val="20"/>
              </w:rPr>
              <w:t>Corrections to Medication Worksheet (Tool #2)</w:t>
            </w:r>
          </w:p>
        </w:tc>
        <w:tc>
          <w:tcPr>
            <w:tcW w:w="1080" w:type="dxa"/>
          </w:tcPr>
          <w:p w14:paraId="62AF4ABC" w14:textId="5DE43B2C" w:rsidR="00A87F84" w:rsidRPr="00290ECE" w:rsidRDefault="00A87F84" w:rsidP="00A87F84">
            <w:pPr>
              <w:rPr>
                <w:noProof w:val="0"/>
                <w:sz w:val="20"/>
              </w:rPr>
            </w:pPr>
            <w:r w:rsidRPr="00290ECE">
              <w:rPr>
                <w:noProof w:val="0"/>
                <w:sz w:val="20"/>
              </w:rPr>
              <w:t>4/11</w:t>
            </w:r>
          </w:p>
        </w:tc>
      </w:tr>
      <w:bookmarkEnd w:id="1056"/>
      <w:tr w:rsidR="00A87F84" w:rsidRPr="00290ECE" w14:paraId="45E5228A" w14:textId="5172E7EE" w:rsidTr="00A87F84">
        <w:tc>
          <w:tcPr>
            <w:tcW w:w="1695" w:type="dxa"/>
          </w:tcPr>
          <w:p w14:paraId="2E64D2C1" w14:textId="61925FA3" w:rsidR="00A87F84" w:rsidRPr="00290ECE" w:rsidRDefault="00A87F84" w:rsidP="00A87F84">
            <w:pPr>
              <w:rPr>
                <w:noProof w:val="0"/>
                <w:sz w:val="20"/>
              </w:rPr>
            </w:pPr>
            <w:r w:rsidRPr="00290ECE">
              <w:rPr>
                <w:noProof w:val="0"/>
                <w:sz w:val="20"/>
              </w:rPr>
              <w:t>GMTS*2.7*93</w:t>
            </w:r>
          </w:p>
        </w:tc>
        <w:tc>
          <w:tcPr>
            <w:tcW w:w="5850" w:type="dxa"/>
          </w:tcPr>
          <w:p w14:paraId="6CF6059C" w14:textId="1226F3BA" w:rsidR="00A87F84" w:rsidRPr="00290ECE" w:rsidRDefault="00A87F84" w:rsidP="00A87F84">
            <w:pPr>
              <w:rPr>
                <w:noProof w:val="0"/>
                <w:sz w:val="20"/>
              </w:rPr>
            </w:pPr>
            <w:r w:rsidRPr="00290ECE">
              <w:rPr>
                <w:noProof w:val="0"/>
                <w:sz w:val="20"/>
              </w:rPr>
              <w:t>COMBINE UNITS ON TRANSFUSION REPORT</w:t>
            </w:r>
          </w:p>
        </w:tc>
        <w:tc>
          <w:tcPr>
            <w:tcW w:w="1080" w:type="dxa"/>
          </w:tcPr>
          <w:p w14:paraId="35422729" w14:textId="5123474B" w:rsidR="00A87F84" w:rsidRPr="00290ECE" w:rsidRDefault="00A87F84" w:rsidP="00A87F84">
            <w:pPr>
              <w:rPr>
                <w:noProof w:val="0"/>
                <w:sz w:val="20"/>
              </w:rPr>
            </w:pPr>
            <w:r w:rsidRPr="00290ECE">
              <w:rPr>
                <w:noProof w:val="0"/>
                <w:sz w:val="20"/>
              </w:rPr>
              <w:t>6/22/10</w:t>
            </w:r>
          </w:p>
        </w:tc>
      </w:tr>
      <w:tr w:rsidR="00A87F84" w:rsidRPr="00290ECE" w14:paraId="1D6558C4" w14:textId="6BE83349" w:rsidTr="00A87F84">
        <w:tc>
          <w:tcPr>
            <w:tcW w:w="1695" w:type="dxa"/>
          </w:tcPr>
          <w:p w14:paraId="026AEF63" w14:textId="4FD0919E" w:rsidR="00A87F84" w:rsidRPr="00C50792" w:rsidRDefault="00A87F84" w:rsidP="00A87F84">
            <w:pPr>
              <w:rPr>
                <w:noProof w:val="0"/>
                <w:sz w:val="20"/>
              </w:rPr>
            </w:pPr>
            <w:bookmarkStart w:id="1057" w:name="GMTS_2_7_94_patch_release" w:colFirst="0" w:colLast="1"/>
            <w:r w:rsidRPr="00C50792">
              <w:rPr>
                <w:noProof w:val="0"/>
                <w:sz w:val="20"/>
              </w:rPr>
              <w:t>GMTS*2.7*94</w:t>
            </w:r>
          </w:p>
        </w:tc>
        <w:tc>
          <w:tcPr>
            <w:tcW w:w="5850" w:type="dxa"/>
          </w:tcPr>
          <w:p w14:paraId="5B6E67FA" w14:textId="3AD75B71" w:rsidR="00A87F84" w:rsidRPr="00C50792" w:rsidRDefault="00A87F84" w:rsidP="00A87F84">
            <w:pPr>
              <w:rPr>
                <w:noProof w:val="0"/>
                <w:sz w:val="20"/>
              </w:rPr>
            </w:pPr>
            <w:r w:rsidRPr="00C50792">
              <w:t>Updates for the Essential Med List for Review</w:t>
            </w:r>
          </w:p>
        </w:tc>
        <w:tc>
          <w:tcPr>
            <w:tcW w:w="1080" w:type="dxa"/>
          </w:tcPr>
          <w:p w14:paraId="3597D8CF" w14:textId="757D8870" w:rsidR="00A87F84" w:rsidRPr="00290ECE" w:rsidRDefault="00A87F84" w:rsidP="00A87F84">
            <w:pPr>
              <w:rPr>
                <w:noProof w:val="0"/>
                <w:sz w:val="20"/>
              </w:rPr>
            </w:pPr>
            <w:r w:rsidRPr="00C50792">
              <w:rPr>
                <w:noProof w:val="0"/>
                <w:sz w:val="20"/>
              </w:rPr>
              <w:t>9/2018</w:t>
            </w:r>
          </w:p>
        </w:tc>
      </w:tr>
      <w:bookmarkEnd w:id="1057"/>
      <w:tr w:rsidR="00A87F84" w:rsidRPr="00290ECE" w14:paraId="54C8BD59" w14:textId="71138B16" w:rsidTr="00A87F84">
        <w:tc>
          <w:tcPr>
            <w:tcW w:w="1695" w:type="dxa"/>
          </w:tcPr>
          <w:p w14:paraId="540B0954" w14:textId="7CE62CA8" w:rsidR="00A87F84" w:rsidRPr="00290ECE" w:rsidRDefault="00A87F84" w:rsidP="00A87F84">
            <w:pPr>
              <w:rPr>
                <w:noProof w:val="0"/>
                <w:sz w:val="20"/>
              </w:rPr>
            </w:pPr>
            <w:r w:rsidRPr="00290ECE">
              <w:rPr>
                <w:noProof w:val="0"/>
                <w:sz w:val="20"/>
              </w:rPr>
              <w:t>GMTS*2.7*99</w:t>
            </w:r>
          </w:p>
        </w:tc>
        <w:tc>
          <w:tcPr>
            <w:tcW w:w="5850" w:type="dxa"/>
          </w:tcPr>
          <w:p w14:paraId="4671C936" w14:textId="2159EA4C" w:rsidR="00A87F84" w:rsidRPr="00290ECE" w:rsidRDefault="00A87F84" w:rsidP="00A87F84">
            <w:pPr>
              <w:rPr>
                <w:noProof w:val="0"/>
                <w:sz w:val="20"/>
              </w:rPr>
            </w:pPr>
            <w:r w:rsidRPr="00290ECE">
              <w:rPr>
                <w:noProof w:val="0"/>
                <w:sz w:val="20"/>
              </w:rPr>
              <w:t>HIGH RISK MENTAL HEALTH PATIENT – NATIONAL REMINDER AND FLAG</w:t>
            </w:r>
          </w:p>
        </w:tc>
        <w:tc>
          <w:tcPr>
            <w:tcW w:w="1080" w:type="dxa"/>
          </w:tcPr>
          <w:p w14:paraId="1640F376" w14:textId="2E9DA6C4" w:rsidR="00A87F84" w:rsidRPr="00290ECE" w:rsidRDefault="00A87F84" w:rsidP="00A87F84">
            <w:pPr>
              <w:rPr>
                <w:noProof w:val="0"/>
                <w:sz w:val="20"/>
              </w:rPr>
            </w:pPr>
            <w:r w:rsidRPr="00290ECE">
              <w:rPr>
                <w:noProof w:val="0"/>
                <w:sz w:val="20"/>
              </w:rPr>
              <w:t>4/12</w:t>
            </w:r>
          </w:p>
        </w:tc>
      </w:tr>
      <w:tr w:rsidR="00A87F84" w:rsidRPr="00290ECE" w14:paraId="15099711" w14:textId="45052028" w:rsidTr="00A87F84">
        <w:tc>
          <w:tcPr>
            <w:tcW w:w="1695" w:type="dxa"/>
          </w:tcPr>
          <w:p w14:paraId="3414E41D" w14:textId="43EC099B" w:rsidR="00A87F84" w:rsidRPr="00290ECE" w:rsidRDefault="00A87F84" w:rsidP="00A87F84">
            <w:pPr>
              <w:rPr>
                <w:noProof w:val="0"/>
                <w:sz w:val="20"/>
              </w:rPr>
            </w:pPr>
            <w:r>
              <w:rPr>
                <w:noProof w:val="0"/>
                <w:sz w:val="20"/>
              </w:rPr>
              <w:t>GMTS*2.7*101</w:t>
            </w:r>
          </w:p>
        </w:tc>
        <w:tc>
          <w:tcPr>
            <w:tcW w:w="5850" w:type="dxa"/>
          </w:tcPr>
          <w:p w14:paraId="207FEBC7" w14:textId="2168699B" w:rsidR="00A87F84" w:rsidRPr="00290ECE" w:rsidRDefault="00A87F84" w:rsidP="00A87F84">
            <w:pPr>
              <w:rPr>
                <w:noProof w:val="0"/>
                <w:sz w:val="20"/>
              </w:rPr>
            </w:pPr>
            <w:r>
              <w:rPr>
                <w:noProof w:val="0"/>
                <w:sz w:val="20"/>
              </w:rPr>
              <w:t>ICD-10 UPDATES</w:t>
            </w:r>
          </w:p>
        </w:tc>
        <w:tc>
          <w:tcPr>
            <w:tcW w:w="1080" w:type="dxa"/>
          </w:tcPr>
          <w:p w14:paraId="6684F075" w14:textId="778BB0A8" w:rsidR="00A87F84" w:rsidRPr="00290ECE" w:rsidRDefault="00A87F84" w:rsidP="00A87F84">
            <w:pPr>
              <w:rPr>
                <w:noProof w:val="0"/>
                <w:sz w:val="20"/>
              </w:rPr>
            </w:pPr>
            <w:r>
              <w:rPr>
                <w:noProof w:val="0"/>
                <w:sz w:val="20"/>
              </w:rPr>
              <w:t>5/14</w:t>
            </w:r>
          </w:p>
        </w:tc>
      </w:tr>
      <w:tr w:rsidR="00A87F84" w:rsidRPr="00290ECE" w14:paraId="7F9B30DC" w14:textId="20BF5208" w:rsidTr="00A87F84">
        <w:tc>
          <w:tcPr>
            <w:tcW w:w="1695" w:type="dxa"/>
          </w:tcPr>
          <w:p w14:paraId="2BF5237F" w14:textId="15F1AE77" w:rsidR="00A87F84" w:rsidRPr="00290ECE" w:rsidRDefault="00A87F84" w:rsidP="00A87F84">
            <w:pPr>
              <w:rPr>
                <w:noProof w:val="0"/>
                <w:sz w:val="20"/>
              </w:rPr>
            </w:pPr>
            <w:r w:rsidRPr="00290ECE">
              <w:rPr>
                <w:noProof w:val="0"/>
                <w:sz w:val="20"/>
              </w:rPr>
              <w:t>GMTS*2.7*102</w:t>
            </w:r>
          </w:p>
        </w:tc>
        <w:tc>
          <w:tcPr>
            <w:tcW w:w="5850" w:type="dxa"/>
          </w:tcPr>
          <w:p w14:paraId="765F7B14" w14:textId="76E38038" w:rsidR="00A87F84" w:rsidRPr="00290ECE" w:rsidRDefault="00A87F84" w:rsidP="00A87F84">
            <w:pPr>
              <w:rPr>
                <w:noProof w:val="0"/>
                <w:sz w:val="20"/>
              </w:rPr>
            </w:pPr>
            <w:r w:rsidRPr="00290ECE">
              <w:rPr>
                <w:noProof w:val="0"/>
                <w:sz w:val="20"/>
              </w:rPr>
              <w:t>MENTAL HEALTH CLEANUP</w:t>
            </w:r>
          </w:p>
        </w:tc>
        <w:tc>
          <w:tcPr>
            <w:tcW w:w="1080" w:type="dxa"/>
          </w:tcPr>
          <w:p w14:paraId="48019418" w14:textId="68D3CF29" w:rsidR="00A87F84" w:rsidRPr="00290ECE" w:rsidRDefault="00A87F84" w:rsidP="00A87F84">
            <w:pPr>
              <w:rPr>
                <w:noProof w:val="0"/>
                <w:sz w:val="20"/>
              </w:rPr>
            </w:pPr>
            <w:r w:rsidRPr="00290ECE">
              <w:rPr>
                <w:noProof w:val="0"/>
                <w:sz w:val="20"/>
              </w:rPr>
              <w:t>9/12</w:t>
            </w:r>
          </w:p>
        </w:tc>
      </w:tr>
      <w:tr w:rsidR="00A87F84" w:rsidRPr="00290ECE" w14:paraId="272F260E" w14:textId="635C67AF" w:rsidTr="00A87F84">
        <w:tc>
          <w:tcPr>
            <w:tcW w:w="1695" w:type="dxa"/>
          </w:tcPr>
          <w:p w14:paraId="7FAE6772" w14:textId="237AAC5C" w:rsidR="00A87F84" w:rsidRPr="00290ECE" w:rsidRDefault="00A87F84" w:rsidP="00A87F84">
            <w:pPr>
              <w:rPr>
                <w:noProof w:val="0"/>
                <w:sz w:val="20"/>
              </w:rPr>
            </w:pPr>
            <w:r w:rsidRPr="00290ECE">
              <w:rPr>
                <w:noProof w:val="0"/>
                <w:sz w:val="20"/>
              </w:rPr>
              <w:t>GMTS*2.7*104</w:t>
            </w:r>
          </w:p>
        </w:tc>
        <w:tc>
          <w:tcPr>
            <w:tcW w:w="5850" w:type="dxa"/>
          </w:tcPr>
          <w:p w14:paraId="60C3869C" w14:textId="27B92539" w:rsidR="00A87F84" w:rsidRPr="00290ECE" w:rsidRDefault="00A87F84" w:rsidP="00A87F84">
            <w:pPr>
              <w:rPr>
                <w:noProof w:val="0"/>
                <w:sz w:val="20"/>
              </w:rPr>
            </w:pPr>
            <w:r w:rsidRPr="00290ECE">
              <w:rPr>
                <w:noProof w:val="0"/>
                <w:sz w:val="20"/>
              </w:rPr>
              <w:t>MHTC &amp; CAT 1 PRF UPDATE TO HIGH RISK MH PATIENT HEALTH SUMMARY REPORT</w:t>
            </w:r>
          </w:p>
        </w:tc>
        <w:tc>
          <w:tcPr>
            <w:tcW w:w="1080" w:type="dxa"/>
          </w:tcPr>
          <w:p w14:paraId="480FF4CD" w14:textId="1583262E" w:rsidR="00A87F84" w:rsidRPr="00290ECE" w:rsidRDefault="00A87F84" w:rsidP="00A87F84">
            <w:pPr>
              <w:rPr>
                <w:noProof w:val="0"/>
                <w:sz w:val="20"/>
              </w:rPr>
            </w:pPr>
            <w:r w:rsidRPr="00290ECE">
              <w:rPr>
                <w:noProof w:val="0"/>
                <w:sz w:val="20"/>
              </w:rPr>
              <w:t>10/12</w:t>
            </w:r>
          </w:p>
        </w:tc>
      </w:tr>
      <w:tr w:rsidR="00A87F84" w:rsidRPr="00290ECE" w14:paraId="706346F0" w14:textId="6BC6478E" w:rsidTr="00A87F84">
        <w:tc>
          <w:tcPr>
            <w:tcW w:w="1695" w:type="dxa"/>
          </w:tcPr>
          <w:p w14:paraId="56D3A8CC" w14:textId="5C227E60" w:rsidR="00A87F84" w:rsidRPr="00290ECE" w:rsidRDefault="00A87F84" w:rsidP="00A87F84">
            <w:pPr>
              <w:rPr>
                <w:noProof w:val="0"/>
                <w:sz w:val="20"/>
              </w:rPr>
            </w:pPr>
            <w:r w:rsidRPr="00290ECE">
              <w:rPr>
                <w:noProof w:val="0"/>
                <w:sz w:val="20"/>
              </w:rPr>
              <w:t>GMTS*2.7*107</w:t>
            </w:r>
          </w:p>
        </w:tc>
        <w:tc>
          <w:tcPr>
            <w:tcW w:w="5850" w:type="dxa"/>
          </w:tcPr>
          <w:p w14:paraId="10FF7F6A" w14:textId="6ABB5639" w:rsidR="00A87F84" w:rsidRPr="00290ECE" w:rsidRDefault="00A87F84" w:rsidP="00A87F84">
            <w:pPr>
              <w:rPr>
                <w:noProof w:val="0"/>
                <w:sz w:val="20"/>
              </w:rPr>
            </w:pPr>
            <w:bookmarkStart w:id="1058" w:name="link14"/>
            <w:bookmarkEnd w:id="1058"/>
            <w:r w:rsidRPr="00290ECE">
              <w:rPr>
                <w:noProof w:val="0"/>
                <w:sz w:val="20"/>
              </w:rPr>
              <w:t>BUG FIXES - iMED NOTE, IMPORT HS OBJECT, VITALS TEXT</w:t>
            </w:r>
          </w:p>
        </w:tc>
        <w:tc>
          <w:tcPr>
            <w:tcW w:w="1080" w:type="dxa"/>
          </w:tcPr>
          <w:p w14:paraId="34C7CF2A" w14:textId="67BD7F37" w:rsidR="00A87F84" w:rsidRPr="00290ECE" w:rsidRDefault="00A87F84" w:rsidP="00A87F84">
            <w:pPr>
              <w:rPr>
                <w:noProof w:val="0"/>
                <w:sz w:val="20"/>
              </w:rPr>
            </w:pPr>
            <w:r w:rsidRPr="00290ECE">
              <w:rPr>
                <w:noProof w:val="0"/>
                <w:sz w:val="20"/>
              </w:rPr>
              <w:t>11/2013</w:t>
            </w:r>
          </w:p>
        </w:tc>
      </w:tr>
      <w:tr w:rsidR="00A87F84" w:rsidRPr="00290ECE" w14:paraId="41E70C80" w14:textId="40C2A38F" w:rsidTr="00A87F84">
        <w:tc>
          <w:tcPr>
            <w:tcW w:w="1695" w:type="dxa"/>
          </w:tcPr>
          <w:p w14:paraId="2BA5465F" w14:textId="0556172C" w:rsidR="00A87F84" w:rsidRPr="009266C3" w:rsidRDefault="00A87F84" w:rsidP="00A87F84">
            <w:pPr>
              <w:rPr>
                <w:noProof w:val="0"/>
                <w:sz w:val="20"/>
              </w:rPr>
            </w:pPr>
            <w:r w:rsidRPr="009266C3">
              <w:rPr>
                <w:noProof w:val="0"/>
                <w:sz w:val="20"/>
              </w:rPr>
              <w:lastRenderedPageBreak/>
              <w:t>GMTS*2.7*111</w:t>
            </w:r>
          </w:p>
        </w:tc>
        <w:tc>
          <w:tcPr>
            <w:tcW w:w="5850" w:type="dxa"/>
          </w:tcPr>
          <w:p w14:paraId="7E89749D" w14:textId="38E3D6E0" w:rsidR="00A87F84" w:rsidRPr="009266C3" w:rsidRDefault="00A87F84" w:rsidP="00A87F84">
            <w:pPr>
              <w:rPr>
                <w:noProof w:val="0"/>
                <w:sz w:val="20"/>
              </w:rPr>
            </w:pPr>
            <w:r w:rsidRPr="009266C3">
              <w:rPr>
                <w:noProof w:val="0"/>
                <w:sz w:val="20"/>
              </w:rPr>
              <w:t>ICD-10 PTF MODIFICATIONS</w:t>
            </w:r>
          </w:p>
        </w:tc>
        <w:tc>
          <w:tcPr>
            <w:tcW w:w="1080" w:type="dxa"/>
          </w:tcPr>
          <w:p w14:paraId="7A4B9D86" w14:textId="64DB0102" w:rsidR="00A87F84" w:rsidRPr="009266C3" w:rsidRDefault="00A87F84" w:rsidP="00A87F84">
            <w:pPr>
              <w:rPr>
                <w:noProof w:val="0"/>
                <w:sz w:val="20"/>
              </w:rPr>
            </w:pPr>
            <w:r w:rsidRPr="009266C3">
              <w:rPr>
                <w:noProof w:val="0"/>
                <w:sz w:val="20"/>
              </w:rPr>
              <w:t>8/2015</w:t>
            </w:r>
          </w:p>
        </w:tc>
      </w:tr>
      <w:tr w:rsidR="00B476C3" w:rsidRPr="00290ECE" w14:paraId="73F8C4DD" w14:textId="77777777" w:rsidTr="00A87F84">
        <w:tc>
          <w:tcPr>
            <w:tcW w:w="1695" w:type="dxa"/>
          </w:tcPr>
          <w:p w14:paraId="375F41CE" w14:textId="748484B4" w:rsidR="00B476C3" w:rsidRDefault="00B476C3" w:rsidP="00A87F84">
            <w:pPr>
              <w:rPr>
                <w:noProof w:val="0"/>
                <w:sz w:val="20"/>
              </w:rPr>
            </w:pPr>
            <w:bookmarkStart w:id="1059" w:name="Pach_GMTS_2_7_115"/>
            <w:bookmarkEnd w:id="1059"/>
            <w:r w:rsidRPr="009266C3">
              <w:rPr>
                <w:noProof w:val="0"/>
                <w:sz w:val="20"/>
              </w:rPr>
              <w:t>GMTS*2.7*11</w:t>
            </w:r>
            <w:r>
              <w:rPr>
                <w:noProof w:val="0"/>
                <w:sz w:val="20"/>
              </w:rPr>
              <w:t>5</w:t>
            </w:r>
          </w:p>
        </w:tc>
        <w:tc>
          <w:tcPr>
            <w:tcW w:w="5850" w:type="dxa"/>
          </w:tcPr>
          <w:p w14:paraId="5C6C5C6B" w14:textId="5C72ACC1" w:rsidR="00B476C3" w:rsidRDefault="00B476C3" w:rsidP="00B476C3">
            <w:pPr>
              <w:ind w:right="-360"/>
              <w:rPr>
                <w:noProof w:val="0"/>
                <w:sz w:val="20"/>
              </w:rPr>
            </w:pPr>
            <w:r w:rsidRPr="00B476C3">
              <w:rPr>
                <w:noProof w:val="0"/>
                <w:sz w:val="20"/>
              </w:rPr>
              <w:t>UPDATES FOR HEALTH SUMMARY COMPONENTS</w:t>
            </w:r>
          </w:p>
        </w:tc>
        <w:tc>
          <w:tcPr>
            <w:tcW w:w="1080" w:type="dxa"/>
          </w:tcPr>
          <w:p w14:paraId="442253E1" w14:textId="43D4B852" w:rsidR="00B476C3" w:rsidRDefault="000C51B5" w:rsidP="00A87F84">
            <w:pPr>
              <w:rPr>
                <w:noProof w:val="0"/>
                <w:sz w:val="20"/>
              </w:rPr>
            </w:pPr>
            <w:r>
              <w:rPr>
                <w:noProof w:val="0"/>
                <w:sz w:val="20"/>
              </w:rPr>
              <w:t>8</w:t>
            </w:r>
            <w:r w:rsidR="00B476C3">
              <w:rPr>
                <w:noProof w:val="0"/>
                <w:sz w:val="20"/>
              </w:rPr>
              <w:t>/2022</w:t>
            </w:r>
          </w:p>
        </w:tc>
      </w:tr>
      <w:tr w:rsidR="00A87F84" w:rsidRPr="00290ECE" w14:paraId="49D2C4E0" w14:textId="370B59EF" w:rsidTr="00A87F84">
        <w:tc>
          <w:tcPr>
            <w:tcW w:w="1695" w:type="dxa"/>
          </w:tcPr>
          <w:p w14:paraId="57D756DA" w14:textId="37518609" w:rsidR="00A87F84" w:rsidRPr="009266C3" w:rsidRDefault="00A87F84" w:rsidP="00A87F84">
            <w:pPr>
              <w:rPr>
                <w:noProof w:val="0"/>
                <w:sz w:val="20"/>
              </w:rPr>
            </w:pPr>
            <w:r>
              <w:rPr>
                <w:noProof w:val="0"/>
                <w:sz w:val="20"/>
              </w:rPr>
              <w:t>GMTS*2.7*125</w:t>
            </w:r>
          </w:p>
        </w:tc>
        <w:tc>
          <w:tcPr>
            <w:tcW w:w="5850" w:type="dxa"/>
          </w:tcPr>
          <w:p w14:paraId="7B2BC68D" w14:textId="22F849A4" w:rsidR="00A87F84" w:rsidRPr="009266C3" w:rsidRDefault="00A87F84" w:rsidP="00A87F84">
            <w:pPr>
              <w:rPr>
                <w:noProof w:val="0"/>
                <w:sz w:val="20"/>
              </w:rPr>
            </w:pPr>
            <w:r>
              <w:rPr>
                <w:noProof w:val="0"/>
                <w:sz w:val="20"/>
              </w:rPr>
              <w:t>HEALTH SUMMARY COMPONENTS</w:t>
            </w:r>
          </w:p>
        </w:tc>
        <w:tc>
          <w:tcPr>
            <w:tcW w:w="1080" w:type="dxa"/>
          </w:tcPr>
          <w:p w14:paraId="596D1BDD" w14:textId="3BA9335C" w:rsidR="00A87F84" w:rsidRPr="009266C3" w:rsidRDefault="00A87F84" w:rsidP="00A87F84">
            <w:pPr>
              <w:rPr>
                <w:noProof w:val="0"/>
                <w:sz w:val="20"/>
              </w:rPr>
            </w:pPr>
            <w:r>
              <w:rPr>
                <w:noProof w:val="0"/>
                <w:sz w:val="20"/>
              </w:rPr>
              <w:t>5/2019</w:t>
            </w:r>
          </w:p>
        </w:tc>
      </w:tr>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tbl>
    <w:p w14:paraId="649E685A" w14:textId="77777777" w:rsidR="00F56352" w:rsidRDefault="00F56352" w:rsidP="00A87F84">
      <w:pPr>
        <w:pStyle w:val="Heading3"/>
        <w:ind w:right="3138"/>
      </w:pPr>
    </w:p>
    <w:p w14:paraId="3B6A7EDD" w14:textId="7011595E" w:rsidR="00EF53B6" w:rsidRPr="00290ECE" w:rsidRDefault="00A87F84" w:rsidP="00A87F84">
      <w:pPr>
        <w:pStyle w:val="Heading3"/>
        <w:ind w:right="3138"/>
        <w:rPr>
          <w:noProof w:val="0"/>
        </w:rPr>
      </w:pPr>
      <w:r w:rsidRPr="00A87F84">
        <w:br w:type="page"/>
      </w:r>
      <w:bookmarkStart w:id="1060" w:name="_Toc308166887"/>
      <w:bookmarkStart w:id="1061" w:name="_Toc308777057"/>
    </w:p>
    <w:p w14:paraId="7F91B0C9" w14:textId="77777777" w:rsidR="006F78AE" w:rsidRPr="00290ECE" w:rsidRDefault="006F78AE">
      <w:pPr>
        <w:pStyle w:val="Heading1"/>
        <w:spacing w:before="0"/>
        <w:rPr>
          <w:noProof w:val="0"/>
        </w:rPr>
      </w:pPr>
      <w:bookmarkStart w:id="1062" w:name="_Toc99556286"/>
      <w:r w:rsidRPr="00290ECE">
        <w:rPr>
          <w:noProof w:val="0"/>
        </w:rPr>
        <w:lastRenderedPageBreak/>
        <w:t>Index</w:t>
      </w:r>
      <w:bookmarkEnd w:id="973"/>
      <w:bookmarkEnd w:id="974"/>
      <w:bookmarkEnd w:id="975"/>
      <w:bookmarkEnd w:id="976"/>
      <w:bookmarkEnd w:id="977"/>
      <w:bookmarkEnd w:id="1060"/>
      <w:bookmarkEnd w:id="1061"/>
      <w:bookmarkEnd w:id="1062"/>
    </w:p>
    <w:p w14:paraId="1337FA52" w14:textId="77777777" w:rsidR="00524621" w:rsidRDefault="00434C6C">
      <w:pPr>
        <w:pStyle w:val="Index1"/>
        <w:ind w:right="-4320"/>
        <w:rPr>
          <w:rFonts w:ascii="New Century Schlbk" w:hAnsi="New Century Schlbk"/>
        </w:rPr>
        <w:sectPr w:rsidR="00524621" w:rsidSect="00B43E23">
          <w:pgSz w:w="12240" w:h="15840"/>
          <w:pgMar w:top="1440" w:right="1800" w:bottom="1440" w:left="1800" w:header="720" w:footer="720" w:gutter="0"/>
          <w:cols w:space="4"/>
        </w:sectPr>
      </w:pPr>
      <w:r w:rsidRPr="00290ECE">
        <w:rPr>
          <w:rFonts w:ascii="New Century Schlbk" w:hAnsi="New Century Schlbk"/>
          <w:noProof w:val="0"/>
        </w:rPr>
        <w:fldChar w:fldCharType="begin"/>
      </w:r>
      <w:r w:rsidR="006F78AE" w:rsidRPr="00290ECE">
        <w:rPr>
          <w:rFonts w:ascii="New Century Schlbk" w:hAnsi="New Century Schlbk"/>
          <w:noProof w:val="0"/>
        </w:rPr>
        <w:instrText xml:space="preserve"> INDEX \h "—A—" \c "2" </w:instrText>
      </w:r>
      <w:r w:rsidRPr="00290ECE">
        <w:rPr>
          <w:rFonts w:ascii="New Century Schlbk" w:hAnsi="New Century Schlbk"/>
          <w:noProof w:val="0"/>
        </w:rPr>
        <w:fldChar w:fldCharType="separate"/>
      </w:r>
    </w:p>
    <w:p w14:paraId="658AD375" w14:textId="77777777" w:rsidR="00524621" w:rsidRPr="00AD3E62" w:rsidRDefault="00524621">
      <w:pPr>
        <w:pStyle w:val="IndexHeading"/>
        <w:keepNext/>
        <w:tabs>
          <w:tab w:val="right" w:pos="3950"/>
        </w:tabs>
        <w:rPr>
          <w:rFonts w:ascii="Calibri" w:hAnsi="Calibri"/>
          <w:b w:val="0"/>
          <w:bCs/>
        </w:rPr>
      </w:pPr>
      <w:r>
        <w:t>—%—</w:t>
      </w:r>
    </w:p>
    <w:p w14:paraId="19DF2E23" w14:textId="77777777" w:rsidR="00524621" w:rsidRDefault="00524621">
      <w:pPr>
        <w:pStyle w:val="Index1"/>
        <w:tabs>
          <w:tab w:val="clear" w:pos="3960"/>
          <w:tab w:val="right" w:pos="3950"/>
        </w:tabs>
      </w:pPr>
      <w:r>
        <w:t>%INDEX, 48</w:t>
      </w:r>
    </w:p>
    <w:p w14:paraId="21F9A725" w14:textId="77777777" w:rsidR="00524621" w:rsidRPr="00AD3E62" w:rsidRDefault="00524621">
      <w:pPr>
        <w:pStyle w:val="IndexHeading"/>
        <w:keepNext/>
        <w:tabs>
          <w:tab w:val="right" w:pos="3950"/>
        </w:tabs>
        <w:rPr>
          <w:rFonts w:ascii="Calibri" w:hAnsi="Calibri"/>
          <w:b w:val="0"/>
          <w:bCs/>
        </w:rPr>
      </w:pPr>
      <w:r>
        <w:t>—^—</w:t>
      </w:r>
    </w:p>
    <w:p w14:paraId="018DF34A" w14:textId="77777777" w:rsidR="00524621" w:rsidRDefault="00524621">
      <w:pPr>
        <w:pStyle w:val="Index1"/>
        <w:tabs>
          <w:tab w:val="clear" w:pos="3960"/>
          <w:tab w:val="right" w:pos="3950"/>
        </w:tabs>
      </w:pPr>
      <w:r>
        <w:t>^LOOP, 21</w:t>
      </w:r>
    </w:p>
    <w:p w14:paraId="3DBAFDE1" w14:textId="77777777" w:rsidR="00524621" w:rsidRPr="00AD3E62" w:rsidRDefault="00524621">
      <w:pPr>
        <w:pStyle w:val="IndexHeading"/>
        <w:keepNext/>
        <w:tabs>
          <w:tab w:val="right" w:pos="3950"/>
        </w:tabs>
        <w:rPr>
          <w:rFonts w:ascii="Calibri" w:hAnsi="Calibri"/>
          <w:b w:val="0"/>
          <w:bCs/>
        </w:rPr>
      </w:pPr>
      <w:r>
        <w:t>—A—</w:t>
      </w:r>
    </w:p>
    <w:p w14:paraId="49AA69B8" w14:textId="77777777" w:rsidR="00524621" w:rsidRDefault="00524621">
      <w:pPr>
        <w:pStyle w:val="Index1"/>
        <w:tabs>
          <w:tab w:val="clear" w:pos="3960"/>
          <w:tab w:val="right" w:pos="3950"/>
        </w:tabs>
      </w:pPr>
      <w:r>
        <w:t>Ad Hoc Health Summaries, 19</w:t>
      </w:r>
    </w:p>
    <w:p w14:paraId="29A69A00" w14:textId="77777777" w:rsidR="00524621" w:rsidRDefault="00524621">
      <w:pPr>
        <w:pStyle w:val="Index1"/>
        <w:tabs>
          <w:tab w:val="clear" w:pos="3960"/>
          <w:tab w:val="right" w:pos="3950"/>
        </w:tabs>
      </w:pPr>
      <w:r w:rsidRPr="006B1D57">
        <w:rPr>
          <w:b/>
        </w:rPr>
        <w:t>Ad Hoc Summary</w:t>
      </w:r>
      <w:r>
        <w:t>, 52</w:t>
      </w:r>
    </w:p>
    <w:p w14:paraId="776EC9E3" w14:textId="77777777" w:rsidR="00524621" w:rsidRDefault="00524621">
      <w:pPr>
        <w:pStyle w:val="Index1"/>
        <w:tabs>
          <w:tab w:val="clear" w:pos="3960"/>
          <w:tab w:val="right" w:pos="3950"/>
        </w:tabs>
      </w:pPr>
      <w:r w:rsidRPr="006B1D57">
        <w:rPr>
          <w:i/>
        </w:rPr>
        <w:t>Ad Hoc Summary Driver</w:t>
      </w:r>
      <w:r>
        <w:t>, 36</w:t>
      </w:r>
    </w:p>
    <w:p w14:paraId="70440C23" w14:textId="77777777" w:rsidR="00524621" w:rsidRDefault="00524621">
      <w:pPr>
        <w:pStyle w:val="Index1"/>
        <w:tabs>
          <w:tab w:val="clear" w:pos="3960"/>
          <w:tab w:val="right" w:pos="3950"/>
        </w:tabs>
      </w:pPr>
      <w:r>
        <w:t>ancillary packages, 1</w:t>
      </w:r>
    </w:p>
    <w:p w14:paraId="7D929286" w14:textId="77777777" w:rsidR="00524621" w:rsidRDefault="00524621">
      <w:pPr>
        <w:pStyle w:val="Index1"/>
        <w:tabs>
          <w:tab w:val="clear" w:pos="3960"/>
          <w:tab w:val="right" w:pos="3950"/>
        </w:tabs>
      </w:pPr>
      <w:r>
        <w:t>Appendix A—Defining New Components, 54</w:t>
      </w:r>
    </w:p>
    <w:p w14:paraId="7B0C0999" w14:textId="77777777" w:rsidR="00524621" w:rsidRDefault="00524621">
      <w:pPr>
        <w:pStyle w:val="Index1"/>
        <w:tabs>
          <w:tab w:val="clear" w:pos="3960"/>
          <w:tab w:val="right" w:pos="3950"/>
        </w:tabs>
      </w:pPr>
      <w:r>
        <w:t>Appendix D</w:t>
      </w:r>
      <w:r w:rsidRPr="00290ECE">
        <w:sym w:font="Symbol" w:char="F0BE"/>
      </w:r>
      <w:r>
        <w:t>Health Summary Security, 65</w:t>
      </w:r>
    </w:p>
    <w:p w14:paraId="17D93A94" w14:textId="77777777" w:rsidR="00524621" w:rsidRPr="00AD3E62" w:rsidRDefault="00524621">
      <w:pPr>
        <w:pStyle w:val="IndexHeading"/>
        <w:keepNext/>
        <w:tabs>
          <w:tab w:val="right" w:pos="3950"/>
        </w:tabs>
        <w:rPr>
          <w:rFonts w:ascii="Calibri" w:hAnsi="Calibri"/>
          <w:b w:val="0"/>
          <w:bCs/>
        </w:rPr>
      </w:pPr>
      <w:r>
        <w:t>—B—</w:t>
      </w:r>
    </w:p>
    <w:p w14:paraId="03A90D52" w14:textId="77777777" w:rsidR="00524621" w:rsidRDefault="00524621">
      <w:pPr>
        <w:pStyle w:val="Index1"/>
        <w:tabs>
          <w:tab w:val="clear" w:pos="3960"/>
          <w:tab w:val="right" w:pos="3950"/>
        </w:tabs>
      </w:pPr>
      <w:r>
        <w:t>batch processing, 20</w:t>
      </w:r>
    </w:p>
    <w:p w14:paraId="0770B632" w14:textId="77777777" w:rsidR="00524621" w:rsidRPr="00AD3E62" w:rsidRDefault="00524621">
      <w:pPr>
        <w:pStyle w:val="IndexHeading"/>
        <w:keepNext/>
        <w:tabs>
          <w:tab w:val="right" w:pos="3950"/>
        </w:tabs>
        <w:rPr>
          <w:rFonts w:ascii="Calibri" w:hAnsi="Calibri"/>
          <w:b w:val="0"/>
          <w:bCs/>
        </w:rPr>
      </w:pPr>
      <w:r>
        <w:t>—C—</w:t>
      </w:r>
    </w:p>
    <w:p w14:paraId="0A0A4082" w14:textId="77777777" w:rsidR="00524621" w:rsidRDefault="00524621">
      <w:pPr>
        <w:pStyle w:val="Index1"/>
        <w:tabs>
          <w:tab w:val="clear" w:pos="3960"/>
          <w:tab w:val="right" w:pos="3950"/>
        </w:tabs>
      </w:pPr>
      <w:r>
        <w:t>Callable Routines, 35</w:t>
      </w:r>
    </w:p>
    <w:p w14:paraId="46597260" w14:textId="77777777" w:rsidR="00524621" w:rsidRDefault="00524621">
      <w:pPr>
        <w:pStyle w:val="Index1"/>
        <w:tabs>
          <w:tab w:val="clear" w:pos="3960"/>
          <w:tab w:val="right" w:pos="3950"/>
        </w:tabs>
      </w:pPr>
      <w:r w:rsidRPr="006B1D57">
        <w:rPr>
          <w:b/>
        </w:rPr>
        <w:t>Components</w:t>
      </w:r>
      <w:r>
        <w:t>, 52</w:t>
      </w:r>
    </w:p>
    <w:p w14:paraId="70859AB9" w14:textId="77777777" w:rsidR="00524621" w:rsidRDefault="00524621">
      <w:pPr>
        <w:pStyle w:val="Index1"/>
        <w:tabs>
          <w:tab w:val="clear" w:pos="3960"/>
          <w:tab w:val="right" w:pos="3950"/>
        </w:tabs>
      </w:pPr>
      <w:r>
        <w:t>Components and Types, 1</w:t>
      </w:r>
    </w:p>
    <w:p w14:paraId="508DA0D8" w14:textId="77777777" w:rsidR="00524621" w:rsidRDefault="00524621">
      <w:pPr>
        <w:pStyle w:val="Index1"/>
        <w:tabs>
          <w:tab w:val="clear" w:pos="3960"/>
          <w:tab w:val="right" w:pos="3950"/>
        </w:tabs>
      </w:pPr>
      <w:r w:rsidRPr="006B1D57">
        <w:rPr>
          <w:b/>
        </w:rPr>
        <w:t>Create/Modify Health</w:t>
      </w:r>
      <w:r>
        <w:t>, 15</w:t>
      </w:r>
    </w:p>
    <w:p w14:paraId="64605F33" w14:textId="77777777" w:rsidR="00524621" w:rsidRDefault="00524621">
      <w:pPr>
        <w:pStyle w:val="Index1"/>
        <w:tabs>
          <w:tab w:val="clear" w:pos="3960"/>
          <w:tab w:val="right" w:pos="3950"/>
        </w:tabs>
      </w:pPr>
      <w:r w:rsidRPr="006B1D57">
        <w:rPr>
          <w:b/>
        </w:rPr>
        <w:t>Create/Modify Health Summary Components</w:t>
      </w:r>
      <w:r>
        <w:t>, 58</w:t>
      </w:r>
    </w:p>
    <w:p w14:paraId="60311479" w14:textId="77777777" w:rsidR="00524621" w:rsidRDefault="00524621">
      <w:pPr>
        <w:pStyle w:val="Index1"/>
        <w:tabs>
          <w:tab w:val="clear" w:pos="3960"/>
          <w:tab w:val="right" w:pos="3950"/>
        </w:tabs>
      </w:pPr>
      <w:r w:rsidRPr="006B1D57">
        <w:rPr>
          <w:b/>
        </w:rPr>
        <w:t>Create/Modify Health Summary Type</w:t>
      </w:r>
      <w:r>
        <w:t>, 16</w:t>
      </w:r>
    </w:p>
    <w:p w14:paraId="55EB43D7" w14:textId="77777777" w:rsidR="00524621" w:rsidRDefault="00524621">
      <w:pPr>
        <w:pStyle w:val="Index1"/>
        <w:tabs>
          <w:tab w:val="clear" w:pos="3960"/>
          <w:tab w:val="right" w:pos="3950"/>
        </w:tabs>
      </w:pPr>
      <w:r>
        <w:t>customized, 20</w:t>
      </w:r>
    </w:p>
    <w:p w14:paraId="3D967FCC" w14:textId="77777777" w:rsidR="00524621" w:rsidRDefault="00524621">
      <w:pPr>
        <w:pStyle w:val="Index1"/>
        <w:tabs>
          <w:tab w:val="clear" w:pos="3960"/>
          <w:tab w:val="right" w:pos="3950"/>
        </w:tabs>
      </w:pPr>
      <w:r>
        <w:t>Customized Health Summary Types, 20</w:t>
      </w:r>
    </w:p>
    <w:p w14:paraId="51B19624" w14:textId="77777777" w:rsidR="00524621" w:rsidRDefault="00524621">
      <w:pPr>
        <w:pStyle w:val="Index1"/>
        <w:tabs>
          <w:tab w:val="clear" w:pos="3960"/>
          <w:tab w:val="right" w:pos="3950"/>
        </w:tabs>
      </w:pPr>
      <w:r>
        <w:t>Customizing the AD HOC Health Summary Type, 21</w:t>
      </w:r>
    </w:p>
    <w:p w14:paraId="24D9C589" w14:textId="77777777" w:rsidR="00524621" w:rsidRPr="00AD3E62" w:rsidRDefault="00524621">
      <w:pPr>
        <w:pStyle w:val="IndexHeading"/>
        <w:keepNext/>
        <w:tabs>
          <w:tab w:val="right" w:pos="3950"/>
        </w:tabs>
        <w:rPr>
          <w:rFonts w:ascii="Calibri" w:hAnsi="Calibri"/>
          <w:b w:val="0"/>
          <w:bCs/>
        </w:rPr>
      </w:pPr>
      <w:r>
        <w:t>—D—</w:t>
      </w:r>
    </w:p>
    <w:p w14:paraId="517BE62B" w14:textId="77777777" w:rsidR="00524621" w:rsidRDefault="00524621">
      <w:pPr>
        <w:pStyle w:val="Index1"/>
        <w:tabs>
          <w:tab w:val="clear" w:pos="3960"/>
          <w:tab w:val="right" w:pos="3950"/>
        </w:tabs>
      </w:pPr>
      <w:r w:rsidRPr="006B1D57">
        <w:rPr>
          <w:b/>
          <w:kern w:val="28"/>
        </w:rPr>
        <w:t>Data Dictionaries</w:t>
      </w:r>
      <w:r>
        <w:t>, 49</w:t>
      </w:r>
    </w:p>
    <w:p w14:paraId="1939F1D1" w14:textId="77777777" w:rsidR="00524621" w:rsidRDefault="00524621">
      <w:pPr>
        <w:pStyle w:val="Index1"/>
        <w:tabs>
          <w:tab w:val="clear" w:pos="3960"/>
          <w:tab w:val="right" w:pos="3950"/>
        </w:tabs>
      </w:pPr>
      <w:r>
        <w:t>Database Integration Agreements, 41</w:t>
      </w:r>
    </w:p>
    <w:p w14:paraId="5EFE8B82" w14:textId="77777777" w:rsidR="00524621" w:rsidRDefault="00524621">
      <w:pPr>
        <w:pStyle w:val="Index1"/>
        <w:tabs>
          <w:tab w:val="clear" w:pos="3960"/>
          <w:tab w:val="right" w:pos="3950"/>
        </w:tabs>
      </w:pPr>
      <w:r w:rsidRPr="006B1D57">
        <w:rPr>
          <w:b/>
        </w:rPr>
        <w:t>Default</w:t>
      </w:r>
      <w:r>
        <w:t>, 52</w:t>
      </w:r>
    </w:p>
    <w:p w14:paraId="663AD6FC" w14:textId="77777777" w:rsidR="00524621" w:rsidRDefault="00524621">
      <w:pPr>
        <w:pStyle w:val="Index1"/>
        <w:tabs>
          <w:tab w:val="clear" w:pos="3960"/>
          <w:tab w:val="right" w:pos="3950"/>
        </w:tabs>
      </w:pPr>
      <w:r>
        <w:t>default parameters, 15</w:t>
      </w:r>
    </w:p>
    <w:p w14:paraId="7A567CCD" w14:textId="77777777" w:rsidR="00524621" w:rsidRDefault="00524621">
      <w:pPr>
        <w:pStyle w:val="Index1"/>
        <w:tabs>
          <w:tab w:val="clear" w:pos="3960"/>
          <w:tab w:val="right" w:pos="3950"/>
        </w:tabs>
      </w:pPr>
      <w:r>
        <w:t>Defining New Components, 54</w:t>
      </w:r>
    </w:p>
    <w:p w14:paraId="62FEBCF5" w14:textId="77777777" w:rsidR="00524621" w:rsidRDefault="00524621">
      <w:pPr>
        <w:pStyle w:val="Index1"/>
        <w:tabs>
          <w:tab w:val="clear" w:pos="3960"/>
          <w:tab w:val="right" w:pos="3950"/>
        </w:tabs>
      </w:pPr>
      <w:r w:rsidRPr="006B1D57">
        <w:rPr>
          <w:b/>
          <w:i/>
        </w:rPr>
        <w:t>Definitions</w:t>
      </w:r>
      <w:r>
        <w:t>, 1</w:t>
      </w:r>
    </w:p>
    <w:p w14:paraId="61A3DFD7" w14:textId="77777777" w:rsidR="00524621" w:rsidRDefault="00524621">
      <w:pPr>
        <w:pStyle w:val="Index1"/>
        <w:tabs>
          <w:tab w:val="clear" w:pos="3960"/>
          <w:tab w:val="right" w:pos="3950"/>
        </w:tabs>
      </w:pPr>
      <w:r w:rsidRPr="006B1D57">
        <w:rPr>
          <w:b/>
        </w:rPr>
        <w:t>Disable/Enable Health Summary Component</w:t>
      </w:r>
      <w:r>
        <w:t>, 15</w:t>
      </w:r>
    </w:p>
    <w:p w14:paraId="66CF16F7" w14:textId="77777777" w:rsidR="00524621" w:rsidRDefault="00524621">
      <w:pPr>
        <w:pStyle w:val="Index1"/>
        <w:tabs>
          <w:tab w:val="clear" w:pos="3960"/>
          <w:tab w:val="right" w:pos="3950"/>
        </w:tabs>
      </w:pPr>
      <w:r>
        <w:t>DISABLED components, 15</w:t>
      </w:r>
    </w:p>
    <w:p w14:paraId="31B0F618" w14:textId="77777777" w:rsidR="00524621" w:rsidRPr="00AD3E62" w:rsidRDefault="00524621">
      <w:pPr>
        <w:pStyle w:val="IndexHeading"/>
        <w:keepNext/>
        <w:tabs>
          <w:tab w:val="right" w:pos="3950"/>
        </w:tabs>
        <w:rPr>
          <w:rFonts w:ascii="Calibri" w:hAnsi="Calibri"/>
          <w:b w:val="0"/>
          <w:bCs/>
        </w:rPr>
      </w:pPr>
      <w:r>
        <w:t>—E—</w:t>
      </w:r>
    </w:p>
    <w:p w14:paraId="6CDDD3ED" w14:textId="77777777" w:rsidR="00524621" w:rsidRDefault="00524621">
      <w:pPr>
        <w:pStyle w:val="Index1"/>
        <w:tabs>
          <w:tab w:val="clear" w:pos="3960"/>
          <w:tab w:val="right" w:pos="3950"/>
        </w:tabs>
      </w:pPr>
      <w:r>
        <w:t>E3Rs, 54</w:t>
      </w:r>
    </w:p>
    <w:p w14:paraId="151829CE" w14:textId="77777777" w:rsidR="00524621" w:rsidRDefault="00524621">
      <w:pPr>
        <w:pStyle w:val="Index1"/>
        <w:tabs>
          <w:tab w:val="clear" w:pos="3960"/>
          <w:tab w:val="right" w:pos="3950"/>
        </w:tabs>
      </w:pPr>
      <w:r>
        <w:t>Edit Ad Hoc Health Summary Type, 21</w:t>
      </w:r>
    </w:p>
    <w:p w14:paraId="5B087D4E" w14:textId="77777777" w:rsidR="00524621" w:rsidRDefault="00524621">
      <w:pPr>
        <w:pStyle w:val="Index1"/>
        <w:tabs>
          <w:tab w:val="clear" w:pos="3960"/>
          <w:tab w:val="right" w:pos="3950"/>
        </w:tabs>
      </w:pPr>
      <w:r w:rsidRPr="006B1D57">
        <w:rPr>
          <w:b/>
        </w:rPr>
        <w:t>Edit Health Summary Site Parameters</w:t>
      </w:r>
      <w:r>
        <w:t>, 16</w:t>
      </w:r>
    </w:p>
    <w:p w14:paraId="6FBBFF63" w14:textId="77777777" w:rsidR="00524621" w:rsidRDefault="00524621">
      <w:pPr>
        <w:pStyle w:val="Index1"/>
        <w:tabs>
          <w:tab w:val="clear" w:pos="3960"/>
          <w:tab w:val="right" w:pos="3950"/>
        </w:tabs>
      </w:pPr>
      <w:r>
        <w:t>Encounter Form Utilities, 19</w:t>
      </w:r>
    </w:p>
    <w:p w14:paraId="1A4161F1" w14:textId="77777777" w:rsidR="00524621" w:rsidRDefault="00524621">
      <w:pPr>
        <w:pStyle w:val="Index1"/>
        <w:tabs>
          <w:tab w:val="clear" w:pos="3960"/>
          <w:tab w:val="right" w:pos="3950"/>
        </w:tabs>
      </w:pPr>
      <w:r>
        <w:t>enhanced patient look-up, 19</w:t>
      </w:r>
    </w:p>
    <w:p w14:paraId="59572075" w14:textId="77777777" w:rsidR="00524621" w:rsidRDefault="00524621">
      <w:pPr>
        <w:pStyle w:val="Index1"/>
        <w:tabs>
          <w:tab w:val="clear" w:pos="3960"/>
          <w:tab w:val="right" w:pos="3950"/>
        </w:tabs>
      </w:pPr>
      <w:r>
        <w:t>External Relations, 41</w:t>
      </w:r>
    </w:p>
    <w:p w14:paraId="7E851466" w14:textId="77777777" w:rsidR="00524621" w:rsidRPr="00AD3E62" w:rsidRDefault="00524621">
      <w:pPr>
        <w:pStyle w:val="IndexHeading"/>
        <w:keepNext/>
        <w:tabs>
          <w:tab w:val="right" w:pos="3950"/>
        </w:tabs>
        <w:rPr>
          <w:rFonts w:ascii="Calibri" w:hAnsi="Calibri"/>
          <w:b w:val="0"/>
          <w:bCs/>
        </w:rPr>
      </w:pPr>
      <w:r>
        <w:t>—F—</w:t>
      </w:r>
    </w:p>
    <w:p w14:paraId="526C7C79" w14:textId="77777777" w:rsidR="00524621" w:rsidRDefault="00524621">
      <w:pPr>
        <w:pStyle w:val="Index1"/>
        <w:tabs>
          <w:tab w:val="clear" w:pos="3960"/>
          <w:tab w:val="right" w:pos="3950"/>
        </w:tabs>
      </w:pPr>
      <w:r>
        <w:t>Files and Globals List, 25</w:t>
      </w:r>
    </w:p>
    <w:p w14:paraId="26F00BB2" w14:textId="77777777" w:rsidR="00524621" w:rsidRDefault="00524621">
      <w:pPr>
        <w:pStyle w:val="Index1"/>
        <w:tabs>
          <w:tab w:val="clear" w:pos="3960"/>
          <w:tab w:val="right" w:pos="3950"/>
        </w:tabs>
      </w:pPr>
      <w:r w:rsidRPr="006B1D57">
        <w:rPr>
          <w:b/>
        </w:rPr>
        <w:t>Function</w:t>
      </w:r>
      <w:r>
        <w:t>, 31</w:t>
      </w:r>
    </w:p>
    <w:p w14:paraId="61FD680E" w14:textId="77777777" w:rsidR="00524621" w:rsidRPr="00AD3E62" w:rsidRDefault="00524621">
      <w:pPr>
        <w:pStyle w:val="IndexHeading"/>
        <w:keepNext/>
        <w:tabs>
          <w:tab w:val="right" w:pos="3950"/>
        </w:tabs>
        <w:rPr>
          <w:rFonts w:ascii="Calibri" w:hAnsi="Calibri"/>
          <w:b w:val="0"/>
          <w:bCs/>
        </w:rPr>
      </w:pPr>
      <w:r>
        <w:t>—G—</w:t>
      </w:r>
    </w:p>
    <w:p w14:paraId="518DCA5C" w14:textId="77777777" w:rsidR="00524621" w:rsidRDefault="00524621">
      <w:pPr>
        <w:pStyle w:val="Index1"/>
        <w:tabs>
          <w:tab w:val="clear" w:pos="3960"/>
          <w:tab w:val="right" w:pos="3950"/>
        </w:tabs>
      </w:pPr>
      <w:r>
        <w:t>Generating Online Documentation, 43</w:t>
      </w:r>
    </w:p>
    <w:p w14:paraId="47990D21" w14:textId="77777777" w:rsidR="00524621" w:rsidRDefault="00524621">
      <w:pPr>
        <w:pStyle w:val="Index1"/>
        <w:tabs>
          <w:tab w:val="clear" w:pos="3960"/>
          <w:tab w:val="right" w:pos="3950"/>
        </w:tabs>
      </w:pPr>
      <w:r>
        <w:t>Globals, 25</w:t>
      </w:r>
    </w:p>
    <w:p w14:paraId="55997F6E" w14:textId="77777777" w:rsidR="00524621" w:rsidRDefault="00524621">
      <w:pPr>
        <w:pStyle w:val="Index1"/>
        <w:tabs>
          <w:tab w:val="clear" w:pos="3960"/>
          <w:tab w:val="right" w:pos="3950"/>
        </w:tabs>
      </w:pPr>
      <w:r>
        <w:t>Glossary, 52</w:t>
      </w:r>
    </w:p>
    <w:p w14:paraId="7CBA93FF" w14:textId="77777777" w:rsidR="00524621" w:rsidRDefault="00524621">
      <w:pPr>
        <w:pStyle w:val="Index1"/>
        <w:tabs>
          <w:tab w:val="clear" w:pos="3960"/>
          <w:tab w:val="right" w:pos="3950"/>
        </w:tabs>
      </w:pPr>
      <w:r w:rsidRPr="006B1D57">
        <w:rPr>
          <w:b/>
        </w:rPr>
        <w:t>GMTS</w:t>
      </w:r>
      <w:r>
        <w:t>, 35</w:t>
      </w:r>
    </w:p>
    <w:p w14:paraId="1CCC9334" w14:textId="77777777" w:rsidR="00524621" w:rsidRDefault="00524621">
      <w:pPr>
        <w:pStyle w:val="Index1"/>
        <w:tabs>
          <w:tab w:val="clear" w:pos="3960"/>
          <w:tab w:val="right" w:pos="3950"/>
        </w:tabs>
      </w:pPr>
      <w:r>
        <w:t>GMTS COMPONENT NAME, 31</w:t>
      </w:r>
    </w:p>
    <w:p w14:paraId="6F37E537" w14:textId="77777777" w:rsidR="00524621" w:rsidRDefault="00524621">
      <w:pPr>
        <w:pStyle w:val="Index1"/>
        <w:tabs>
          <w:tab w:val="clear" w:pos="3960"/>
          <w:tab w:val="right" w:pos="3950"/>
        </w:tabs>
      </w:pPr>
      <w:r>
        <w:t>GMTS TASK STARTUP, 20</w:t>
      </w:r>
    </w:p>
    <w:p w14:paraId="4E615914" w14:textId="77777777" w:rsidR="00524621" w:rsidRDefault="00524621">
      <w:pPr>
        <w:pStyle w:val="Index1"/>
        <w:tabs>
          <w:tab w:val="clear" w:pos="3960"/>
          <w:tab w:val="right" w:pos="3950"/>
        </w:tabs>
      </w:pPr>
      <w:r>
        <w:t>GMTS TYPE DELETE, 34</w:t>
      </w:r>
    </w:p>
    <w:p w14:paraId="07A335E7" w14:textId="77777777" w:rsidR="00524621" w:rsidRDefault="00524621">
      <w:pPr>
        <w:pStyle w:val="Index1"/>
        <w:tabs>
          <w:tab w:val="clear" w:pos="3960"/>
          <w:tab w:val="right" w:pos="3950"/>
        </w:tabs>
      </w:pPr>
      <w:r w:rsidRPr="006B1D57">
        <w:rPr>
          <w:b/>
        </w:rPr>
        <w:t>GMTSADOR</w:t>
      </w:r>
      <w:r>
        <w:t>, 36</w:t>
      </w:r>
    </w:p>
    <w:p w14:paraId="1B578608" w14:textId="77777777" w:rsidR="00524621" w:rsidRDefault="00524621">
      <w:pPr>
        <w:pStyle w:val="Index1"/>
        <w:tabs>
          <w:tab w:val="clear" w:pos="3960"/>
          <w:tab w:val="right" w:pos="3950"/>
        </w:tabs>
      </w:pPr>
      <w:r w:rsidRPr="006B1D57">
        <w:rPr>
          <w:b/>
        </w:rPr>
        <w:t>GMTSDVR</w:t>
      </w:r>
      <w:r>
        <w:t>, 36, 37</w:t>
      </w:r>
    </w:p>
    <w:p w14:paraId="07BDB3B5" w14:textId="77777777" w:rsidR="00524621" w:rsidRDefault="00524621">
      <w:pPr>
        <w:pStyle w:val="Index1"/>
        <w:tabs>
          <w:tab w:val="clear" w:pos="3960"/>
          <w:tab w:val="right" w:pos="3950"/>
        </w:tabs>
      </w:pPr>
      <w:r>
        <w:t>GMTSMGR security key, 16</w:t>
      </w:r>
    </w:p>
    <w:p w14:paraId="13A3CF38" w14:textId="77777777" w:rsidR="00524621" w:rsidRDefault="00524621">
      <w:pPr>
        <w:pStyle w:val="Index1"/>
        <w:tabs>
          <w:tab w:val="clear" w:pos="3960"/>
          <w:tab w:val="right" w:pos="3950"/>
        </w:tabs>
      </w:pPr>
      <w:r w:rsidRPr="006B1D57">
        <w:rPr>
          <w:b/>
        </w:rPr>
        <w:t>GMTSU</w:t>
      </w:r>
      <w:r>
        <w:t>, 37, 38, 39</w:t>
      </w:r>
    </w:p>
    <w:p w14:paraId="0E514E1F" w14:textId="77777777" w:rsidR="00524621" w:rsidRDefault="00524621">
      <w:pPr>
        <w:pStyle w:val="Index1"/>
        <w:tabs>
          <w:tab w:val="clear" w:pos="3960"/>
          <w:tab w:val="right" w:pos="3950"/>
        </w:tabs>
      </w:pPr>
      <w:r w:rsidRPr="006B1D57">
        <w:rPr>
          <w:b/>
        </w:rPr>
        <w:t>GMTSUP</w:t>
      </w:r>
      <w:r>
        <w:t>, 39</w:t>
      </w:r>
    </w:p>
    <w:p w14:paraId="602EA645" w14:textId="77777777" w:rsidR="00524621" w:rsidRPr="00AD3E62" w:rsidRDefault="00524621">
      <w:pPr>
        <w:pStyle w:val="IndexHeading"/>
        <w:keepNext/>
        <w:tabs>
          <w:tab w:val="right" w:pos="3950"/>
        </w:tabs>
        <w:rPr>
          <w:rFonts w:ascii="Calibri" w:hAnsi="Calibri"/>
          <w:b w:val="0"/>
          <w:bCs/>
        </w:rPr>
      </w:pPr>
      <w:r>
        <w:t>—H—</w:t>
      </w:r>
    </w:p>
    <w:p w14:paraId="78AD88F1" w14:textId="77777777" w:rsidR="00524621" w:rsidRDefault="00524621">
      <w:pPr>
        <w:pStyle w:val="Index1"/>
        <w:tabs>
          <w:tab w:val="clear" w:pos="3960"/>
          <w:tab w:val="right" w:pos="3950"/>
        </w:tabs>
      </w:pPr>
      <w:r>
        <w:t>Headers and Abbreviations, 20</w:t>
      </w:r>
    </w:p>
    <w:p w14:paraId="346B8AA0" w14:textId="77777777" w:rsidR="00524621" w:rsidRDefault="00524621">
      <w:pPr>
        <w:pStyle w:val="Index1"/>
        <w:tabs>
          <w:tab w:val="clear" w:pos="3960"/>
          <w:tab w:val="right" w:pos="3950"/>
        </w:tabs>
      </w:pPr>
      <w:r w:rsidRPr="006B1D57">
        <w:rPr>
          <w:i/>
        </w:rPr>
        <w:t>Health Summary Alternate Drive</w:t>
      </w:r>
      <w:r>
        <w:t>, 36, 37</w:t>
      </w:r>
    </w:p>
    <w:p w14:paraId="1CB1E662" w14:textId="77777777" w:rsidR="00524621" w:rsidRDefault="00524621">
      <w:pPr>
        <w:pStyle w:val="Index1"/>
        <w:tabs>
          <w:tab w:val="clear" w:pos="3960"/>
          <w:tab w:val="right" w:pos="3950"/>
        </w:tabs>
      </w:pPr>
      <w:r>
        <w:t>Health Summary files, 25</w:t>
      </w:r>
    </w:p>
    <w:p w14:paraId="6FDFF14D" w14:textId="77777777" w:rsidR="00524621" w:rsidRDefault="00524621">
      <w:pPr>
        <w:pStyle w:val="Index1"/>
        <w:tabs>
          <w:tab w:val="clear" w:pos="3960"/>
          <w:tab w:val="right" w:pos="3950"/>
        </w:tabs>
      </w:pPr>
      <w:r>
        <w:t>Health Summary Maintenance Menu, 15</w:t>
      </w:r>
    </w:p>
    <w:p w14:paraId="7D38FD8C" w14:textId="77777777" w:rsidR="00524621" w:rsidRDefault="00524621">
      <w:pPr>
        <w:pStyle w:val="Index1"/>
        <w:tabs>
          <w:tab w:val="clear" w:pos="3960"/>
          <w:tab w:val="right" w:pos="3950"/>
        </w:tabs>
      </w:pPr>
      <w:r>
        <w:t>Health Summary Security, 65</w:t>
      </w:r>
    </w:p>
    <w:p w14:paraId="0E63D754" w14:textId="77777777" w:rsidR="00524621" w:rsidRDefault="00524621">
      <w:pPr>
        <w:pStyle w:val="Index1"/>
        <w:tabs>
          <w:tab w:val="clear" w:pos="3960"/>
          <w:tab w:val="right" w:pos="3950"/>
        </w:tabs>
      </w:pPr>
      <w:r>
        <w:t>Health Summary Type file, 1</w:t>
      </w:r>
    </w:p>
    <w:p w14:paraId="2748618C" w14:textId="77777777" w:rsidR="00524621" w:rsidRDefault="00524621">
      <w:pPr>
        <w:pStyle w:val="Index1"/>
        <w:tabs>
          <w:tab w:val="clear" w:pos="3960"/>
          <w:tab w:val="right" w:pos="3950"/>
        </w:tabs>
      </w:pPr>
      <w:r w:rsidRPr="006B1D57">
        <w:rPr>
          <w:b/>
        </w:rPr>
        <w:t>Hospital Location</w:t>
      </w:r>
      <w:r>
        <w:t>, 52</w:t>
      </w:r>
    </w:p>
    <w:p w14:paraId="1ED2FBE6" w14:textId="77777777" w:rsidR="00524621" w:rsidRPr="00AD3E62" w:rsidRDefault="00524621">
      <w:pPr>
        <w:pStyle w:val="IndexHeading"/>
        <w:keepNext/>
        <w:tabs>
          <w:tab w:val="right" w:pos="3950"/>
        </w:tabs>
        <w:rPr>
          <w:rFonts w:ascii="Calibri" w:hAnsi="Calibri"/>
          <w:b w:val="0"/>
          <w:bCs/>
        </w:rPr>
      </w:pPr>
      <w:r>
        <w:t>—I—</w:t>
      </w:r>
    </w:p>
    <w:p w14:paraId="1F165756" w14:textId="77777777" w:rsidR="00524621" w:rsidRDefault="00524621">
      <w:pPr>
        <w:pStyle w:val="Index1"/>
        <w:tabs>
          <w:tab w:val="clear" w:pos="3960"/>
          <w:tab w:val="right" w:pos="3950"/>
        </w:tabs>
      </w:pPr>
      <w:r w:rsidRPr="006B1D57">
        <w:rPr>
          <w:b/>
        </w:rPr>
        <w:t>ICD Text Displayed</w:t>
      </w:r>
      <w:r>
        <w:t>, 52</w:t>
      </w:r>
    </w:p>
    <w:p w14:paraId="37213B3C" w14:textId="77777777" w:rsidR="00524621" w:rsidRDefault="00524621">
      <w:pPr>
        <w:pStyle w:val="Index1"/>
        <w:tabs>
          <w:tab w:val="clear" w:pos="3960"/>
          <w:tab w:val="right" w:pos="3950"/>
        </w:tabs>
      </w:pPr>
      <w:r>
        <w:t>INCLUDE BAR CODE ON ACT PROFILES, 16</w:t>
      </w:r>
    </w:p>
    <w:p w14:paraId="10EA4118" w14:textId="77777777" w:rsidR="00524621" w:rsidRDefault="00524621">
      <w:pPr>
        <w:pStyle w:val="Index1"/>
        <w:tabs>
          <w:tab w:val="clear" w:pos="3960"/>
          <w:tab w:val="right" w:pos="3950"/>
        </w:tabs>
      </w:pPr>
      <w:r>
        <w:t>INCLUDE COMMENTS ON LABS, 16</w:t>
      </w:r>
    </w:p>
    <w:p w14:paraId="05CFF676" w14:textId="77777777" w:rsidR="00524621" w:rsidRDefault="00524621">
      <w:pPr>
        <w:pStyle w:val="Index1"/>
        <w:tabs>
          <w:tab w:val="clear" w:pos="3960"/>
          <w:tab w:val="right" w:pos="3950"/>
        </w:tabs>
      </w:pPr>
      <w:r>
        <w:t>Information Menu option, 20</w:t>
      </w:r>
    </w:p>
    <w:p w14:paraId="162EBDF3" w14:textId="77777777" w:rsidR="00524621" w:rsidRDefault="00524621">
      <w:pPr>
        <w:pStyle w:val="Index1"/>
        <w:tabs>
          <w:tab w:val="clear" w:pos="3960"/>
          <w:tab w:val="right" w:pos="3950"/>
        </w:tabs>
      </w:pPr>
      <w:r>
        <w:t>Integrated Billing Package, 19</w:t>
      </w:r>
    </w:p>
    <w:p w14:paraId="1A39C5C8" w14:textId="77777777" w:rsidR="00524621" w:rsidRPr="00AD3E62" w:rsidRDefault="00524621">
      <w:pPr>
        <w:pStyle w:val="IndexHeading"/>
        <w:keepNext/>
        <w:tabs>
          <w:tab w:val="right" w:pos="3950"/>
        </w:tabs>
        <w:rPr>
          <w:rFonts w:ascii="Calibri" w:hAnsi="Calibri"/>
          <w:b w:val="0"/>
          <w:bCs/>
        </w:rPr>
      </w:pPr>
      <w:r>
        <w:t>—L—</w:t>
      </w:r>
    </w:p>
    <w:p w14:paraId="35654D78" w14:textId="77777777" w:rsidR="00524621" w:rsidRDefault="00524621">
      <w:pPr>
        <w:pStyle w:val="Index1"/>
        <w:tabs>
          <w:tab w:val="clear" w:pos="3960"/>
          <w:tab w:val="right" w:pos="3950"/>
        </w:tabs>
      </w:pPr>
      <w:r w:rsidRPr="006B1D57">
        <w:rPr>
          <w:b/>
        </w:rPr>
        <w:t>Lock</w:t>
      </w:r>
      <w:r>
        <w:t>, 53, 66</w:t>
      </w:r>
    </w:p>
    <w:p w14:paraId="0A59B6D5" w14:textId="77777777" w:rsidR="00524621" w:rsidRDefault="00524621">
      <w:pPr>
        <w:pStyle w:val="Index1"/>
        <w:tabs>
          <w:tab w:val="clear" w:pos="3960"/>
          <w:tab w:val="right" w:pos="3950"/>
        </w:tabs>
      </w:pPr>
      <w:r>
        <w:t>Locks and Security, 66</w:t>
      </w:r>
    </w:p>
    <w:p w14:paraId="2EC7D2BC" w14:textId="77777777" w:rsidR="00524621" w:rsidRPr="00AD3E62" w:rsidRDefault="00524621">
      <w:pPr>
        <w:pStyle w:val="IndexHeading"/>
        <w:keepNext/>
        <w:tabs>
          <w:tab w:val="right" w:pos="3950"/>
        </w:tabs>
        <w:rPr>
          <w:rFonts w:ascii="Calibri" w:hAnsi="Calibri"/>
          <w:b w:val="0"/>
          <w:bCs/>
        </w:rPr>
      </w:pPr>
      <w:r>
        <w:t>—M—</w:t>
      </w:r>
    </w:p>
    <w:p w14:paraId="42EC4978" w14:textId="77777777" w:rsidR="00524621" w:rsidRDefault="00524621">
      <w:pPr>
        <w:pStyle w:val="Index1"/>
        <w:tabs>
          <w:tab w:val="clear" w:pos="3960"/>
          <w:tab w:val="right" w:pos="3950"/>
        </w:tabs>
      </w:pPr>
      <w:r>
        <w:t>Maintenance Menu, 15</w:t>
      </w:r>
    </w:p>
    <w:p w14:paraId="7DCB4BE5" w14:textId="77777777" w:rsidR="00524621" w:rsidRDefault="00524621">
      <w:pPr>
        <w:pStyle w:val="Index1"/>
        <w:tabs>
          <w:tab w:val="clear" w:pos="3960"/>
          <w:tab w:val="right" w:pos="3950"/>
        </w:tabs>
      </w:pPr>
      <w:r>
        <w:t>modify an existing health summary type, 16</w:t>
      </w:r>
    </w:p>
    <w:p w14:paraId="7B2B7F15" w14:textId="77777777" w:rsidR="00524621" w:rsidRPr="00AD3E62" w:rsidRDefault="00524621">
      <w:pPr>
        <w:pStyle w:val="IndexHeading"/>
        <w:keepNext/>
        <w:tabs>
          <w:tab w:val="right" w:pos="3950"/>
        </w:tabs>
        <w:rPr>
          <w:rFonts w:ascii="Calibri" w:hAnsi="Calibri"/>
          <w:b w:val="0"/>
          <w:bCs/>
        </w:rPr>
      </w:pPr>
      <w:r>
        <w:t>—N—</w:t>
      </w:r>
    </w:p>
    <w:p w14:paraId="4EB7423D" w14:textId="77777777" w:rsidR="00524621" w:rsidRDefault="00524621">
      <w:pPr>
        <w:pStyle w:val="Index1"/>
        <w:tabs>
          <w:tab w:val="clear" w:pos="3960"/>
          <w:tab w:val="right" w:pos="3950"/>
        </w:tabs>
      </w:pPr>
      <w:r w:rsidRPr="006B1D57">
        <w:rPr>
          <w:rFonts w:ascii="New Century Schlbk" w:hAnsi="New Century Schlbk"/>
          <w:b/>
        </w:rPr>
        <w:t>Namespace</w:t>
      </w:r>
      <w:r>
        <w:t>, 23</w:t>
      </w:r>
    </w:p>
    <w:p w14:paraId="6774F081" w14:textId="77777777" w:rsidR="00524621" w:rsidRDefault="00524621">
      <w:pPr>
        <w:pStyle w:val="Index1"/>
        <w:tabs>
          <w:tab w:val="clear" w:pos="3960"/>
          <w:tab w:val="right" w:pos="3950"/>
        </w:tabs>
      </w:pPr>
      <w:r>
        <w:t>Nightly Batch Processing, 20</w:t>
      </w:r>
    </w:p>
    <w:p w14:paraId="0C3B769C" w14:textId="77777777" w:rsidR="00524621" w:rsidRDefault="00524621">
      <w:pPr>
        <w:pStyle w:val="Index1"/>
        <w:tabs>
          <w:tab w:val="clear" w:pos="3960"/>
          <w:tab w:val="right" w:pos="3950"/>
        </w:tabs>
      </w:pPr>
      <w:r w:rsidRPr="006B1D57">
        <w:rPr>
          <w:b/>
        </w:rPr>
        <w:t>Non-destructive</w:t>
      </w:r>
      <w:r>
        <w:t>, 53</w:t>
      </w:r>
    </w:p>
    <w:p w14:paraId="6041E7CE" w14:textId="77777777" w:rsidR="00524621" w:rsidRDefault="00524621">
      <w:pPr>
        <w:pStyle w:val="Index1"/>
        <w:tabs>
          <w:tab w:val="clear" w:pos="3960"/>
          <w:tab w:val="right" w:pos="3950"/>
        </w:tabs>
      </w:pPr>
      <w:r>
        <w:t>Non-destructive, read-only component routines, 41</w:t>
      </w:r>
    </w:p>
    <w:p w14:paraId="5B66BF52" w14:textId="77777777" w:rsidR="00524621" w:rsidRPr="00AD3E62" w:rsidRDefault="00524621">
      <w:pPr>
        <w:pStyle w:val="IndexHeading"/>
        <w:keepNext/>
        <w:tabs>
          <w:tab w:val="right" w:pos="3950"/>
        </w:tabs>
        <w:rPr>
          <w:rFonts w:ascii="Calibri" w:hAnsi="Calibri"/>
          <w:b w:val="0"/>
          <w:bCs/>
        </w:rPr>
      </w:pPr>
      <w:r>
        <w:t>—O—</w:t>
      </w:r>
    </w:p>
    <w:p w14:paraId="0FC6A5CD" w14:textId="77777777" w:rsidR="00524621" w:rsidRDefault="00524621">
      <w:pPr>
        <w:pStyle w:val="Index1"/>
        <w:tabs>
          <w:tab w:val="clear" w:pos="3960"/>
          <w:tab w:val="right" w:pos="3950"/>
        </w:tabs>
      </w:pPr>
      <w:r>
        <w:t>occurrence limits, 20</w:t>
      </w:r>
    </w:p>
    <w:p w14:paraId="52D36A5C" w14:textId="77777777" w:rsidR="00524621" w:rsidRDefault="00524621">
      <w:pPr>
        <w:pStyle w:val="Index1"/>
        <w:tabs>
          <w:tab w:val="clear" w:pos="3960"/>
          <w:tab w:val="right" w:pos="3950"/>
        </w:tabs>
      </w:pPr>
      <w:r w:rsidRPr="006B1D57">
        <w:rPr>
          <w:b/>
        </w:rPr>
        <w:t>Occurrence Limits</w:t>
      </w:r>
      <w:r>
        <w:t>, 53</w:t>
      </w:r>
    </w:p>
    <w:p w14:paraId="13A430CE" w14:textId="77777777" w:rsidR="00524621" w:rsidRDefault="00524621">
      <w:pPr>
        <w:pStyle w:val="Index1"/>
        <w:tabs>
          <w:tab w:val="clear" w:pos="3960"/>
          <w:tab w:val="right" w:pos="3950"/>
        </w:tabs>
      </w:pPr>
      <w:r>
        <w:t>OE/RR Interface, 19</w:t>
      </w:r>
    </w:p>
    <w:p w14:paraId="1CF0F919" w14:textId="77777777" w:rsidR="00524621" w:rsidRDefault="00524621">
      <w:pPr>
        <w:pStyle w:val="Index1"/>
        <w:tabs>
          <w:tab w:val="clear" w:pos="3960"/>
          <w:tab w:val="right" w:pos="3950"/>
        </w:tabs>
      </w:pPr>
      <w:r>
        <w:t>OUT OF ORDER MESSAGE, 15</w:t>
      </w:r>
    </w:p>
    <w:p w14:paraId="6390F8A4" w14:textId="77777777" w:rsidR="00524621" w:rsidRDefault="00524621">
      <w:pPr>
        <w:pStyle w:val="Index1"/>
        <w:tabs>
          <w:tab w:val="clear" w:pos="3960"/>
          <w:tab w:val="right" w:pos="3950"/>
        </w:tabs>
      </w:pPr>
      <w:r w:rsidRPr="006B1D57">
        <w:rPr>
          <w:b/>
        </w:rPr>
        <w:lastRenderedPageBreak/>
        <w:t>Owner</w:t>
      </w:r>
      <w:r>
        <w:t>, 53</w:t>
      </w:r>
    </w:p>
    <w:p w14:paraId="4B9F8D22" w14:textId="77777777" w:rsidR="00524621" w:rsidRPr="00AD3E62" w:rsidRDefault="00524621">
      <w:pPr>
        <w:pStyle w:val="IndexHeading"/>
        <w:keepNext/>
        <w:tabs>
          <w:tab w:val="right" w:pos="3950"/>
        </w:tabs>
        <w:rPr>
          <w:rFonts w:ascii="Calibri" w:hAnsi="Calibri"/>
          <w:b w:val="0"/>
          <w:bCs/>
        </w:rPr>
      </w:pPr>
      <w:r>
        <w:t>—P—</w:t>
      </w:r>
    </w:p>
    <w:p w14:paraId="42F63E39" w14:textId="77777777" w:rsidR="00524621" w:rsidRDefault="00524621">
      <w:pPr>
        <w:pStyle w:val="Index1"/>
        <w:tabs>
          <w:tab w:val="clear" w:pos="3960"/>
          <w:tab w:val="right" w:pos="3950"/>
        </w:tabs>
      </w:pPr>
      <w:r>
        <w:t>Packages Providing Data, 1</w:t>
      </w:r>
    </w:p>
    <w:p w14:paraId="7BBDE79F" w14:textId="77777777" w:rsidR="00524621" w:rsidRDefault="00524621">
      <w:pPr>
        <w:pStyle w:val="Index1"/>
        <w:tabs>
          <w:tab w:val="clear" w:pos="3960"/>
          <w:tab w:val="right" w:pos="3950"/>
        </w:tabs>
      </w:pPr>
      <w:r w:rsidRPr="006B1D57">
        <w:rPr>
          <w:rFonts w:ascii="New Century Schlbk" w:hAnsi="New Century Schlbk"/>
          <w:i/>
        </w:rPr>
        <w:t>Pagination Utilities</w:t>
      </w:r>
      <w:r>
        <w:t>, 39</w:t>
      </w:r>
    </w:p>
    <w:p w14:paraId="3F6BB393" w14:textId="77777777" w:rsidR="00524621" w:rsidRDefault="00524621">
      <w:pPr>
        <w:pStyle w:val="Index1"/>
        <w:tabs>
          <w:tab w:val="clear" w:pos="3960"/>
          <w:tab w:val="right" w:pos="3950"/>
        </w:tabs>
      </w:pPr>
      <w:r>
        <w:t>PDX Transmission of Health Summaries, 2</w:t>
      </w:r>
    </w:p>
    <w:p w14:paraId="21D4EF23" w14:textId="77777777" w:rsidR="00524621" w:rsidRDefault="00524621">
      <w:pPr>
        <w:pStyle w:val="Index1"/>
        <w:tabs>
          <w:tab w:val="clear" w:pos="3960"/>
          <w:tab w:val="right" w:pos="3950"/>
        </w:tabs>
      </w:pPr>
      <w:r>
        <w:t>permanent health summaries, 2</w:t>
      </w:r>
    </w:p>
    <w:p w14:paraId="00E6D84D" w14:textId="77777777" w:rsidR="00524621" w:rsidRDefault="00524621">
      <w:pPr>
        <w:pStyle w:val="Index1"/>
        <w:tabs>
          <w:tab w:val="clear" w:pos="3960"/>
          <w:tab w:val="right" w:pos="3950"/>
        </w:tabs>
      </w:pPr>
      <w:r>
        <w:t>Print Manager, 19</w:t>
      </w:r>
    </w:p>
    <w:p w14:paraId="3304B97F" w14:textId="77777777" w:rsidR="00524621" w:rsidRDefault="00524621">
      <w:pPr>
        <w:pStyle w:val="Index1"/>
        <w:tabs>
          <w:tab w:val="clear" w:pos="3960"/>
          <w:tab w:val="right" w:pos="3950"/>
        </w:tabs>
      </w:pPr>
      <w:r w:rsidRPr="006B1D57">
        <w:rPr>
          <w:b/>
          <w:kern w:val="28"/>
        </w:rPr>
        <w:t>Printing Data Dictionaries</w:t>
      </w:r>
      <w:r>
        <w:t>, 49</w:t>
      </w:r>
    </w:p>
    <w:p w14:paraId="574D0777" w14:textId="77777777" w:rsidR="00524621" w:rsidRDefault="00524621">
      <w:pPr>
        <w:pStyle w:val="Index1"/>
        <w:tabs>
          <w:tab w:val="clear" w:pos="3960"/>
          <w:tab w:val="right" w:pos="3950"/>
        </w:tabs>
      </w:pPr>
      <w:r>
        <w:t>Printing Health Summaries, 2</w:t>
      </w:r>
    </w:p>
    <w:p w14:paraId="41244CC4" w14:textId="77777777" w:rsidR="00524621" w:rsidRDefault="00524621">
      <w:pPr>
        <w:pStyle w:val="Index1"/>
        <w:tabs>
          <w:tab w:val="clear" w:pos="3960"/>
          <w:tab w:val="right" w:pos="3950"/>
        </w:tabs>
      </w:pPr>
      <w:r>
        <w:t>PROMPT FOR ACTION PROFILE, 16</w:t>
      </w:r>
    </w:p>
    <w:p w14:paraId="28A1C5FC" w14:textId="77777777" w:rsidR="00524621" w:rsidRDefault="00524621">
      <w:pPr>
        <w:pStyle w:val="Index1"/>
        <w:tabs>
          <w:tab w:val="clear" w:pos="3960"/>
          <w:tab w:val="right" w:pos="3950"/>
        </w:tabs>
      </w:pPr>
      <w:r w:rsidRPr="006B1D57">
        <w:rPr>
          <w:b/>
        </w:rPr>
        <w:t>Provider Narrative</w:t>
      </w:r>
      <w:r>
        <w:t>, 53</w:t>
      </w:r>
    </w:p>
    <w:p w14:paraId="613512A9" w14:textId="77777777" w:rsidR="00524621" w:rsidRDefault="00524621">
      <w:pPr>
        <w:pStyle w:val="Index1"/>
        <w:tabs>
          <w:tab w:val="clear" w:pos="3960"/>
          <w:tab w:val="right" w:pos="3950"/>
        </w:tabs>
      </w:pPr>
      <w:r>
        <w:t>Purging and Archiving, 34</w:t>
      </w:r>
    </w:p>
    <w:p w14:paraId="4C19CD7D" w14:textId="77777777" w:rsidR="00524621" w:rsidRPr="00AD3E62" w:rsidRDefault="00524621">
      <w:pPr>
        <w:pStyle w:val="IndexHeading"/>
        <w:keepNext/>
        <w:tabs>
          <w:tab w:val="right" w:pos="3950"/>
        </w:tabs>
        <w:rPr>
          <w:rFonts w:ascii="Calibri" w:hAnsi="Calibri"/>
          <w:b w:val="0"/>
          <w:bCs/>
        </w:rPr>
      </w:pPr>
      <w:r>
        <w:t>—Q—</w:t>
      </w:r>
    </w:p>
    <w:p w14:paraId="14ED0410" w14:textId="77777777" w:rsidR="00524621" w:rsidRDefault="00524621">
      <w:pPr>
        <w:pStyle w:val="Index1"/>
        <w:tabs>
          <w:tab w:val="clear" w:pos="3960"/>
          <w:tab w:val="right" w:pos="3950"/>
        </w:tabs>
      </w:pPr>
      <w:r>
        <w:t>queuing, 19</w:t>
      </w:r>
    </w:p>
    <w:p w14:paraId="63C19082" w14:textId="77777777" w:rsidR="00524621" w:rsidRPr="00AD3E62" w:rsidRDefault="00524621">
      <w:pPr>
        <w:pStyle w:val="IndexHeading"/>
        <w:keepNext/>
        <w:tabs>
          <w:tab w:val="right" w:pos="3950"/>
        </w:tabs>
        <w:rPr>
          <w:rFonts w:ascii="Calibri" w:hAnsi="Calibri"/>
          <w:b w:val="0"/>
          <w:bCs/>
        </w:rPr>
      </w:pPr>
      <w:r>
        <w:t>—R—</w:t>
      </w:r>
    </w:p>
    <w:p w14:paraId="13D1BBFF" w14:textId="77777777" w:rsidR="00524621" w:rsidRDefault="00524621">
      <w:pPr>
        <w:pStyle w:val="Index1"/>
        <w:tabs>
          <w:tab w:val="clear" w:pos="3960"/>
          <w:tab w:val="right" w:pos="3950"/>
        </w:tabs>
      </w:pPr>
      <w:r w:rsidRPr="006B1D57">
        <w:rPr>
          <w:b/>
        </w:rPr>
        <w:t>Rebuild Ad Hoc Health Summary Type</w:t>
      </w:r>
      <w:r>
        <w:t>, 15</w:t>
      </w:r>
    </w:p>
    <w:p w14:paraId="7025E745" w14:textId="77777777" w:rsidR="00524621" w:rsidRDefault="00524621">
      <w:pPr>
        <w:pStyle w:val="Index1"/>
        <w:tabs>
          <w:tab w:val="clear" w:pos="3960"/>
          <w:tab w:val="right" w:pos="3950"/>
        </w:tabs>
      </w:pPr>
      <w:r>
        <w:t>Request for Health Summary Type, 20</w:t>
      </w:r>
    </w:p>
    <w:p w14:paraId="792646C3" w14:textId="77777777" w:rsidR="00524621" w:rsidRDefault="00524621">
      <w:pPr>
        <w:pStyle w:val="Index1"/>
        <w:tabs>
          <w:tab w:val="clear" w:pos="3960"/>
          <w:tab w:val="right" w:pos="3950"/>
        </w:tabs>
      </w:pPr>
      <w:r w:rsidRPr="006B1D57">
        <w:rPr>
          <w:b/>
        </w:rPr>
        <w:t>Resequence a Health Summary Type</w:t>
      </w:r>
      <w:r>
        <w:t>, 15</w:t>
      </w:r>
    </w:p>
    <w:p w14:paraId="4C759B0E" w14:textId="77777777" w:rsidR="00524621" w:rsidRDefault="00524621">
      <w:pPr>
        <w:pStyle w:val="Index1"/>
        <w:tabs>
          <w:tab w:val="clear" w:pos="3960"/>
          <w:tab w:val="right" w:pos="3950"/>
        </w:tabs>
      </w:pPr>
      <w:r>
        <w:t>Routine Descriptions, 23</w:t>
      </w:r>
    </w:p>
    <w:p w14:paraId="56CA376F" w14:textId="77777777" w:rsidR="00524621" w:rsidRDefault="00524621">
      <w:pPr>
        <w:pStyle w:val="Index1"/>
        <w:tabs>
          <w:tab w:val="clear" w:pos="3960"/>
          <w:tab w:val="right" w:pos="3950"/>
        </w:tabs>
      </w:pPr>
      <w:r>
        <w:t>Routines, 47</w:t>
      </w:r>
    </w:p>
    <w:p w14:paraId="26BD84E1" w14:textId="77777777" w:rsidR="00524621" w:rsidRPr="00AD3E62" w:rsidRDefault="00524621">
      <w:pPr>
        <w:pStyle w:val="IndexHeading"/>
        <w:keepNext/>
        <w:tabs>
          <w:tab w:val="right" w:pos="3950"/>
        </w:tabs>
        <w:rPr>
          <w:rFonts w:ascii="Calibri" w:hAnsi="Calibri"/>
          <w:b w:val="0"/>
          <w:bCs/>
        </w:rPr>
      </w:pPr>
      <w:r>
        <w:t>—S—</w:t>
      </w:r>
    </w:p>
    <w:p w14:paraId="4F9F6043" w14:textId="77777777" w:rsidR="00524621" w:rsidRDefault="00524621">
      <w:pPr>
        <w:pStyle w:val="Index1"/>
        <w:tabs>
          <w:tab w:val="clear" w:pos="3960"/>
          <w:tab w:val="right" w:pos="3950"/>
        </w:tabs>
      </w:pPr>
      <w:r>
        <w:t>Schedule/Unschedule Options, 20</w:t>
      </w:r>
    </w:p>
    <w:p w14:paraId="303CD0D8" w14:textId="77777777" w:rsidR="00524621" w:rsidRDefault="00524621">
      <w:pPr>
        <w:pStyle w:val="Index1"/>
        <w:tabs>
          <w:tab w:val="clear" w:pos="3960"/>
          <w:tab w:val="right" w:pos="3950"/>
        </w:tabs>
      </w:pPr>
      <w:r>
        <w:t>Security, 65</w:t>
      </w:r>
    </w:p>
    <w:p w14:paraId="2824B487" w14:textId="77777777" w:rsidR="00524621" w:rsidRDefault="00524621">
      <w:pPr>
        <w:pStyle w:val="Index1"/>
        <w:tabs>
          <w:tab w:val="clear" w:pos="3960"/>
          <w:tab w:val="right" w:pos="3950"/>
        </w:tabs>
      </w:pPr>
      <w:r w:rsidRPr="006B1D57">
        <w:rPr>
          <w:i/>
        </w:rPr>
        <w:t>SHOP,ALL</w:t>
      </w:r>
      <w:r>
        <w:t>, 54</w:t>
      </w:r>
    </w:p>
    <w:p w14:paraId="232E7284" w14:textId="77777777" w:rsidR="00524621" w:rsidRDefault="00524621">
      <w:pPr>
        <w:pStyle w:val="Index1"/>
        <w:tabs>
          <w:tab w:val="clear" w:pos="3960"/>
          <w:tab w:val="right" w:pos="3950"/>
        </w:tabs>
      </w:pPr>
      <w:r>
        <w:t>SPOOL DEVICE, 16</w:t>
      </w:r>
    </w:p>
    <w:p w14:paraId="47EBF2C4" w14:textId="77777777" w:rsidR="00524621" w:rsidRDefault="00524621">
      <w:pPr>
        <w:pStyle w:val="Index1"/>
        <w:tabs>
          <w:tab w:val="clear" w:pos="3960"/>
          <w:tab w:val="right" w:pos="3950"/>
        </w:tabs>
      </w:pPr>
      <w:r>
        <w:t>storage, 34</w:t>
      </w:r>
    </w:p>
    <w:p w14:paraId="41CD279D" w14:textId="77777777" w:rsidR="00524621" w:rsidRDefault="00524621">
      <w:pPr>
        <w:pStyle w:val="Index1"/>
        <w:tabs>
          <w:tab w:val="clear" w:pos="3960"/>
          <w:tab w:val="right" w:pos="3950"/>
        </w:tabs>
      </w:pPr>
      <w:r w:rsidRPr="006B1D57">
        <w:rPr>
          <w:b/>
        </w:rPr>
        <w:t>Summary Order</w:t>
      </w:r>
      <w:r>
        <w:t>, 53</w:t>
      </w:r>
    </w:p>
    <w:p w14:paraId="767586C7" w14:textId="77777777" w:rsidR="00524621" w:rsidRDefault="00524621">
      <w:pPr>
        <w:pStyle w:val="Index1"/>
        <w:tabs>
          <w:tab w:val="clear" w:pos="3960"/>
          <w:tab w:val="right" w:pos="3950"/>
        </w:tabs>
      </w:pPr>
      <w:r w:rsidRPr="006B1D57">
        <w:rPr>
          <w:b/>
        </w:rPr>
        <w:t>Summary Type</w:t>
      </w:r>
      <w:r>
        <w:t>, 53</w:t>
      </w:r>
    </w:p>
    <w:p w14:paraId="15C06AD8" w14:textId="77777777" w:rsidR="00524621" w:rsidRPr="00AD3E62" w:rsidRDefault="00524621">
      <w:pPr>
        <w:pStyle w:val="IndexHeading"/>
        <w:keepNext/>
        <w:tabs>
          <w:tab w:val="right" w:pos="3950"/>
        </w:tabs>
        <w:rPr>
          <w:rFonts w:ascii="Calibri" w:hAnsi="Calibri"/>
          <w:b w:val="0"/>
          <w:bCs/>
        </w:rPr>
      </w:pPr>
      <w:r>
        <w:t>—T—</w:t>
      </w:r>
    </w:p>
    <w:p w14:paraId="11CF9F56" w14:textId="77777777" w:rsidR="00524621" w:rsidRDefault="00524621">
      <w:pPr>
        <w:pStyle w:val="Index1"/>
        <w:tabs>
          <w:tab w:val="clear" w:pos="3960"/>
          <w:tab w:val="right" w:pos="3950"/>
        </w:tabs>
      </w:pPr>
      <w:r>
        <w:t>TASK STARTUP, 20</w:t>
      </w:r>
    </w:p>
    <w:p w14:paraId="652068ED" w14:textId="77777777" w:rsidR="00524621" w:rsidRDefault="00524621">
      <w:pPr>
        <w:pStyle w:val="Index1"/>
        <w:tabs>
          <w:tab w:val="clear" w:pos="3960"/>
          <w:tab w:val="right" w:pos="3950"/>
        </w:tabs>
      </w:pPr>
      <w:r>
        <w:t>Time and Occurrence limits, 15</w:t>
      </w:r>
    </w:p>
    <w:p w14:paraId="27663F44" w14:textId="77777777" w:rsidR="00524621" w:rsidRDefault="00524621">
      <w:pPr>
        <w:pStyle w:val="Index1"/>
        <w:tabs>
          <w:tab w:val="clear" w:pos="3960"/>
          <w:tab w:val="right" w:pos="3950"/>
        </w:tabs>
      </w:pPr>
      <w:r>
        <w:t>time limits, 20</w:t>
      </w:r>
    </w:p>
    <w:p w14:paraId="1895CE26" w14:textId="77777777" w:rsidR="00524621" w:rsidRDefault="00524621">
      <w:pPr>
        <w:pStyle w:val="Index1"/>
        <w:tabs>
          <w:tab w:val="clear" w:pos="3960"/>
          <w:tab w:val="right" w:pos="3950"/>
        </w:tabs>
      </w:pPr>
      <w:r>
        <w:t>Time Limits, 53</w:t>
      </w:r>
    </w:p>
    <w:p w14:paraId="4612555B" w14:textId="77777777" w:rsidR="00524621" w:rsidRDefault="00524621">
      <w:pPr>
        <w:pStyle w:val="Index1"/>
        <w:ind w:right="-4320"/>
        <w:rPr>
          <w:rFonts w:ascii="New Century Schlbk" w:hAnsi="New Century Schlbk"/>
        </w:rPr>
        <w:sectPr w:rsidR="00524621" w:rsidSect="00524621">
          <w:type w:val="continuous"/>
          <w:pgSz w:w="12240" w:h="15840"/>
          <w:pgMar w:top="1440" w:right="1800" w:bottom="1440" w:left="1800" w:header="720" w:footer="720" w:gutter="0"/>
          <w:cols w:num="2" w:space="720"/>
        </w:sectPr>
      </w:pPr>
    </w:p>
    <w:p w14:paraId="48615DD3" w14:textId="77777777" w:rsidR="006F78AE" w:rsidRPr="00290ECE" w:rsidRDefault="00434C6C">
      <w:pPr>
        <w:pStyle w:val="Index1"/>
        <w:ind w:right="-4320"/>
        <w:rPr>
          <w:rFonts w:ascii="New Century Schlbk" w:hAnsi="New Century Schlbk"/>
          <w:noProof w:val="0"/>
        </w:rPr>
      </w:pPr>
      <w:r w:rsidRPr="00290ECE">
        <w:rPr>
          <w:rFonts w:ascii="New Century Schlbk" w:hAnsi="New Century Schlbk"/>
          <w:noProof w:val="0"/>
        </w:rPr>
        <w:fldChar w:fldCharType="end"/>
      </w:r>
    </w:p>
    <w:sectPr w:rsidR="006F78AE" w:rsidRPr="00290ECE" w:rsidSect="00524621">
      <w:type w:val="continuous"/>
      <w:pgSz w:w="12240" w:h="15840"/>
      <w:pgMar w:top="1440" w:right="1800" w:bottom="1440" w:left="1800" w:header="720" w:footer="720" w:gutter="0"/>
      <w:cols w:num="2"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C70C4" w14:textId="77777777" w:rsidR="00B5138D" w:rsidRDefault="00B5138D" w:rsidP="006F78AE">
      <w:r>
        <w:separator/>
      </w:r>
    </w:p>
  </w:endnote>
  <w:endnote w:type="continuationSeparator" w:id="0">
    <w:p w14:paraId="44EC8DAB" w14:textId="77777777" w:rsidR="00B5138D" w:rsidRDefault="00B5138D" w:rsidP="006F7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New Century Schl">
    <w:altName w:val="Cambria"/>
    <w:panose1 w:val="00000000000000000000"/>
    <w:charset w:val="00"/>
    <w:family w:val="roman"/>
    <w:notTrueType/>
    <w:pitch w:val="default"/>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New York">
    <w:altName w:val="Times New Roman"/>
    <w:panose1 w:val="02040503060506020304"/>
    <w:charset w:val="00"/>
    <w:family w:val="roman"/>
    <w:pitch w:val="variable"/>
    <w:sig w:usb0="00000003" w:usb1="00000000" w:usb2="00000000" w:usb3="00000000" w:csb0="00000001" w:csb1="00000000"/>
  </w:font>
  <w:font w:name="r_ansi">
    <w:panose1 w:val="020B0609020202020204"/>
    <w:charset w:val="00"/>
    <w:family w:val="modern"/>
    <w:pitch w:val="fixed"/>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0F16E" w14:textId="045C345A" w:rsidR="00C457F4" w:rsidRDefault="00C457F4" w:rsidP="002363CD">
    <w:pPr>
      <w:pStyle w:val="Footer"/>
      <w:tabs>
        <w:tab w:val="clear" w:pos="4320"/>
        <w:tab w:val="clear" w:pos="8640"/>
        <w:tab w:val="left" w:pos="2160"/>
        <w:tab w:val="right" w:pos="4680"/>
        <w:tab w:val="left" w:pos="7200"/>
        <w:tab w:val="left" w:pos="7920"/>
      </w:tabs>
      <w:ind w:right="-180" w:firstLine="360"/>
      <w:rPr>
        <w:rFonts w:ascii="NewCenturySchlbk" w:hAnsi="NewCenturySchlbk"/>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B3411" w14:textId="5F068510" w:rsidR="00C457F4" w:rsidRPr="00BE03D8" w:rsidRDefault="00C457F4" w:rsidP="00C95BC8">
    <w:pPr>
      <w:pStyle w:val="Footer"/>
      <w:rPr>
        <w:sz w:val="20"/>
      </w:rPr>
    </w:pPr>
    <w:r w:rsidRPr="00862CE7">
      <w:rPr>
        <w:sz w:val="20"/>
      </w:rPr>
      <w:t xml:space="preserve">Health Summary </w:t>
    </w:r>
    <w:r>
      <w:rPr>
        <w:sz w:val="20"/>
      </w:rPr>
      <w:t>v</w:t>
    </w:r>
    <w:r w:rsidRPr="00862CE7">
      <w:rPr>
        <w:sz w:val="20"/>
      </w:rPr>
      <w:t xml:space="preserve">.2.7 </w:t>
    </w:r>
    <w:r>
      <w:rPr>
        <w:sz w:val="20"/>
      </w:rPr>
      <w:br/>
    </w:r>
    <w:r w:rsidRPr="00862CE7">
      <w:rPr>
        <w:sz w:val="20"/>
      </w:rPr>
      <w:t>Technical Manual</w:t>
    </w:r>
    <w:r w:rsidRPr="00862CE7">
      <w:rPr>
        <w:rStyle w:val="PageNumber"/>
        <w:sz w:val="20"/>
      </w:rPr>
      <w:tab/>
    </w:r>
    <w:r w:rsidRPr="00862CE7">
      <w:rPr>
        <w:rStyle w:val="PageNumber"/>
        <w:sz w:val="20"/>
      </w:rPr>
      <w:fldChar w:fldCharType="begin"/>
    </w:r>
    <w:r w:rsidRPr="00862CE7">
      <w:rPr>
        <w:rStyle w:val="PageNumber"/>
        <w:sz w:val="20"/>
      </w:rPr>
      <w:instrText xml:space="preserve">PAGE  </w:instrText>
    </w:r>
    <w:r w:rsidRPr="00862CE7">
      <w:rPr>
        <w:rStyle w:val="PageNumber"/>
        <w:sz w:val="20"/>
      </w:rPr>
      <w:fldChar w:fldCharType="separate"/>
    </w:r>
    <w:r>
      <w:rPr>
        <w:rStyle w:val="PageNumber"/>
        <w:sz w:val="20"/>
      </w:rPr>
      <w:t>6</w:t>
    </w:r>
    <w:r w:rsidRPr="00862CE7">
      <w:rPr>
        <w:rStyle w:val="PageNumber"/>
        <w:sz w:val="20"/>
      </w:rPr>
      <w:fldChar w:fldCharType="end"/>
    </w:r>
    <w:r w:rsidRPr="00862CE7">
      <w:rPr>
        <w:rStyle w:val="PageNumber"/>
        <w:sz w:val="20"/>
      </w:rPr>
      <w:tab/>
    </w:r>
    <w:r w:rsidR="007E40BD">
      <w:rPr>
        <w:sz w:val="20"/>
      </w:rPr>
      <w:t xml:space="preserve">September </w:t>
    </w:r>
    <w:r>
      <w:rPr>
        <w:sz w:val="20"/>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1597C" w14:textId="77777777" w:rsidR="00B5138D" w:rsidRDefault="00B5138D" w:rsidP="006F78AE">
      <w:r>
        <w:separator/>
      </w:r>
    </w:p>
  </w:footnote>
  <w:footnote w:type="continuationSeparator" w:id="0">
    <w:p w14:paraId="395BA6EE" w14:textId="77777777" w:rsidR="00B5138D" w:rsidRDefault="00B5138D" w:rsidP="006F78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6A753" w14:textId="199E9420" w:rsidR="00C457F4" w:rsidRDefault="00C457F4">
    <w:pPr>
      <w:pStyle w:val="Header"/>
      <w:tabs>
        <w:tab w:val="clear" w:pos="8640"/>
        <w:tab w:val="left" w:pos="7920"/>
      </w:tabs>
      <w:ind w:right="-720"/>
      <w:rPr>
        <w:rFonts w:ascii="New Century Schlbk" w:hAnsi="New Century Schlbk"/>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CEC18" w14:textId="77777777" w:rsidR="00C457F4" w:rsidRDefault="00C457F4">
    <w:pPr>
      <w:pStyle w:val="Header"/>
      <w:tabs>
        <w:tab w:val="clear" w:pos="8640"/>
        <w:tab w:val="left" w:pos="5760"/>
      </w:tabs>
      <w:jc w:val="right"/>
      <w:rPr>
        <w:rFonts w:ascii="New Century Schl" w:hAnsi="New Century Schl"/>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DADF4" w14:textId="77777777" w:rsidR="00C457F4" w:rsidRDefault="00C457F4">
    <w:pPr>
      <w:pStyle w:val="Header"/>
      <w:tabs>
        <w:tab w:val="clear" w:pos="8640"/>
      </w:tabs>
      <w:rPr>
        <w:rFonts w:ascii="New Century Schlbk" w:hAnsi="New Century Schlbk"/>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4FE30" w14:textId="77777777" w:rsidR="00C457F4" w:rsidRDefault="00C457F4">
    <w:pPr>
      <w:pStyle w:val="Header"/>
      <w:tabs>
        <w:tab w:val="clear" w:pos="8640"/>
      </w:tabs>
      <w:rPr>
        <w:rFonts w:ascii="New Century Schlbk" w:hAnsi="New Century Schlbk"/>
        <w:sz w:val="20"/>
      </w:rPr>
    </w:pPr>
    <w:r>
      <w:rPr>
        <w:rFonts w:ascii="New Century Schlbk" w:hAnsi="New Century Schlbk"/>
        <w:sz w:val="20"/>
      </w:rPr>
      <w:t>Callable Routines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7CECE" w14:textId="77777777" w:rsidR="00C457F4" w:rsidRDefault="00C457F4">
    <w:pPr>
      <w:pStyle w:val="Header"/>
      <w:tabs>
        <w:tab w:val="clear" w:pos="8640"/>
        <w:tab w:val="left" w:pos="5760"/>
      </w:tabs>
      <w:jc w:val="right"/>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AE8D0" w14:textId="1E7A9058" w:rsidR="00C457F4" w:rsidRDefault="00C457F4">
    <w:pPr>
      <w:pStyle w:val="Header"/>
      <w:tabs>
        <w:tab w:val="clear" w:pos="8640"/>
        <w:tab w:val="left" w:pos="5760"/>
      </w:tabs>
      <w:jc w:val="right"/>
      <w:rPr>
        <w:sz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91184" w14:textId="77777777" w:rsidR="00C457F4" w:rsidRDefault="00C457F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BA9B1" w14:textId="77777777" w:rsidR="00C457F4" w:rsidRDefault="00C457F4">
    <w:pPr>
      <w:pStyle w:val="Header"/>
      <w:tabs>
        <w:tab w:val="clear" w:pos="8640"/>
        <w:tab w:val="left" w:pos="5760"/>
      </w:tabs>
      <w:ind w:right="-640"/>
      <w:rPr>
        <w:rFonts w:ascii="New York" w:hAnsi="New York"/>
        <w:sz w:val="2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F3BCC" w14:textId="77777777" w:rsidR="00C457F4" w:rsidRDefault="00C457F4">
    <w:pPr>
      <w:pStyle w:val="Header"/>
      <w:tabs>
        <w:tab w:val="clear" w:pos="8640"/>
        <w:tab w:val="right" w:pos="4320"/>
        <w:tab w:val="left" w:pos="7020"/>
        <w:tab w:val="left" w:pos="8280"/>
      </w:tabs>
      <w:ind w:right="-720"/>
      <w:rPr>
        <w:rFonts w:ascii="New York" w:hAnsi="New York"/>
        <w:sz w:val="20"/>
      </w:rPr>
    </w:pPr>
    <w:r>
      <w:rPr>
        <w:rFonts w:ascii="New York" w:hAnsi="New York"/>
        <w:sz w:val="20"/>
      </w:rPr>
      <w:t>Glossary</w:t>
    </w:r>
  </w:p>
  <w:p w14:paraId="7675CD15" w14:textId="77777777" w:rsidR="00C457F4" w:rsidRDefault="00C457F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D56F8" w14:textId="77777777" w:rsidR="00C457F4" w:rsidRDefault="00C457F4">
    <w:pPr>
      <w:pStyle w:val="Header"/>
    </w:pPr>
    <w:r>
      <w:rPr>
        <w:rFonts w:ascii="New York" w:hAnsi="New York"/>
        <w:sz w:val="20"/>
      </w:rPr>
      <w:tab/>
    </w:r>
    <w:r>
      <w:rPr>
        <w:rFonts w:ascii="New York" w:hAnsi="New York"/>
        <w:sz w:val="20"/>
      </w:rPr>
      <w:tab/>
    </w:r>
  </w:p>
  <w:p w14:paraId="31AE44B5" w14:textId="77777777" w:rsidR="00C457F4" w:rsidRDefault="00C457F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2127B" w14:textId="77777777" w:rsidR="00C457F4" w:rsidRDefault="00C457F4">
    <w:pPr>
      <w:pStyle w:val="Header"/>
      <w:rPr>
        <w:sz w:val="20"/>
      </w:rPr>
    </w:pPr>
    <w:r>
      <w:rPr>
        <w:sz w:val="20"/>
      </w:rPr>
      <w:t>Glossary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B701E" w14:textId="1C6300C1" w:rsidR="00C457F4" w:rsidRPr="00B04B97" w:rsidRDefault="00C457F4" w:rsidP="00B04B97">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E6C78" w14:textId="77777777" w:rsidR="00C457F4" w:rsidRDefault="00C457F4">
    <w:pPr>
      <w:pStyle w:val="Header"/>
      <w:rPr>
        <w:sz w:val="20"/>
      </w:rPr>
    </w:pPr>
    <w:r>
      <w:rPr>
        <w:sz w:val="20"/>
      </w:rPr>
      <w:tab/>
    </w:r>
    <w:r>
      <w:rPr>
        <w:sz w:val="20"/>
      </w:rPr>
      <w:tab/>
      <w:t>Glossary</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46E4E" w14:textId="77777777" w:rsidR="00C457F4" w:rsidRDefault="00C457F4">
    <w:pPr>
      <w:pStyle w:val="Header"/>
      <w:rPr>
        <w:sz w:val="20"/>
      </w:rPr>
    </w:pPr>
    <w:r>
      <w:rPr>
        <w:sz w:val="20"/>
      </w:rPr>
      <w:t>Appendices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81A41" w14:textId="77777777" w:rsidR="00C457F4" w:rsidRDefault="00C457F4">
    <w:pPr>
      <w:pStyle w:val="Header"/>
      <w:rPr>
        <w:sz w:val="2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61017" w14:textId="77777777" w:rsidR="00C457F4" w:rsidRDefault="00C457F4">
    <w:pPr>
      <w:pStyle w:val="Head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0ED20" w14:textId="77777777" w:rsidR="00C457F4" w:rsidRDefault="00C457F4">
    <w:pPr>
      <w:pStyle w:val="Header"/>
      <w:tabs>
        <w:tab w:val="clear" w:pos="8640"/>
        <w:tab w:val="right" w:pos="9000"/>
      </w:tabs>
      <w:ind w:left="80"/>
      <w:rPr>
        <w:rFonts w:ascii="Palatino" w:hAnsi="Palatino"/>
        <w:b/>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C19B4" w14:textId="77777777" w:rsidR="00C457F4" w:rsidRDefault="00C457F4">
    <w:pPr>
      <w:pStyle w:val="Header"/>
      <w:tabs>
        <w:tab w:val="clear" w:pos="8640"/>
      </w:tabs>
      <w:rPr>
        <w:rFonts w:ascii="New Century Schlbk" w:hAnsi="New Century Schlbk"/>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8E7D9" w14:textId="77777777" w:rsidR="00C457F4" w:rsidRDefault="00C457F4">
    <w:pPr>
      <w:pStyle w:val="Header"/>
      <w:tabs>
        <w:tab w:val="right" w:pos="432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5AD61" w14:textId="083239AF" w:rsidR="00C457F4" w:rsidRDefault="00C457F4">
    <w:pPr>
      <w:pStyle w:val="Header"/>
      <w:tabs>
        <w:tab w:val="right" w:pos="4320"/>
      </w:tabs>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DFA39" w14:textId="65379F92" w:rsidR="00C457F4" w:rsidRDefault="00C457F4">
    <w:pPr>
      <w:pStyle w:val="Header"/>
      <w:tabs>
        <w:tab w:val="clear" w:pos="8640"/>
      </w:tabs>
      <w:rPr>
        <w:rFonts w:ascii="New Century Schlbk" w:hAnsi="New Century Schlbk"/>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5DB5D" w14:textId="50F9E95E" w:rsidR="00C457F4" w:rsidRDefault="00C457F4">
    <w:pPr>
      <w:pStyle w:val="Header"/>
      <w:tabs>
        <w:tab w:val="right" w:pos="4320"/>
      </w:tabs>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8DD9C" w14:textId="77777777" w:rsidR="00C457F4" w:rsidRDefault="00C457F4">
    <w:pPr>
      <w:pStyle w:val="Header"/>
      <w:tabs>
        <w:tab w:val="clear" w:pos="8640"/>
      </w:tabs>
      <w:rPr>
        <w:rFonts w:ascii="New Century Schlbk" w:hAnsi="New Century Schlbk"/>
        <w:sz w:val="20"/>
      </w:rPr>
    </w:pPr>
    <w:r>
      <w:rPr>
        <w:rFonts w:ascii="New Century Schlbk" w:hAnsi="New Century Schlbk"/>
        <w:sz w:val="20"/>
      </w:rPr>
      <w:t>Cross-References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DE88F1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C4811E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CF8A3E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C406F8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82486C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3D8224E4"/>
    <w:lvl w:ilvl="0">
      <w:start w:val="1"/>
      <w:numFmt w:val="decimal"/>
      <w:pStyle w:val="ListNumber"/>
      <w:lvlText w:val="%1."/>
      <w:lvlJc w:val="left"/>
      <w:pPr>
        <w:tabs>
          <w:tab w:val="num" w:pos="360"/>
        </w:tabs>
        <w:ind w:left="360" w:hanging="360"/>
      </w:pPr>
    </w:lvl>
  </w:abstractNum>
  <w:abstractNum w:abstractNumId="6" w15:restartNumberingAfterBreak="0">
    <w:nsid w:val="FFFFFFFE"/>
    <w:multiLevelType w:val="singleLevel"/>
    <w:tmpl w:val="36CEEC7E"/>
    <w:lvl w:ilvl="0">
      <w:numFmt w:val="bullet"/>
      <w:lvlText w:val="*"/>
      <w:lvlJc w:val="left"/>
    </w:lvl>
  </w:abstractNum>
  <w:abstractNum w:abstractNumId="7" w15:restartNumberingAfterBreak="0">
    <w:nsid w:val="0471027D"/>
    <w:multiLevelType w:val="hybridMultilevel"/>
    <w:tmpl w:val="F8EE6E1C"/>
    <w:lvl w:ilvl="0" w:tplc="106A0562">
      <w:start w:val="1"/>
      <w:numFmt w:val="decimal"/>
      <w:lvlText w:val="%1."/>
      <w:lvlJc w:val="left"/>
      <w:pPr>
        <w:ind w:left="585" w:hanging="54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8" w15:restartNumberingAfterBreak="0">
    <w:nsid w:val="07D109E3"/>
    <w:multiLevelType w:val="multilevel"/>
    <w:tmpl w:val="58D41962"/>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abstractNum w:abstractNumId="9" w15:restartNumberingAfterBreak="0">
    <w:nsid w:val="081E28C0"/>
    <w:multiLevelType w:val="hybridMultilevel"/>
    <w:tmpl w:val="13341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C5291B"/>
    <w:multiLevelType w:val="hybridMultilevel"/>
    <w:tmpl w:val="3D10FA6A"/>
    <w:lvl w:ilvl="0" w:tplc="BC8CC752">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6C717F"/>
    <w:multiLevelType w:val="singleLevel"/>
    <w:tmpl w:val="DD2A2F0E"/>
    <w:lvl w:ilvl="0">
      <w:start w:val="1"/>
      <w:numFmt w:val="decimal"/>
      <w:lvlText w:val="%1."/>
      <w:legacy w:legacy="1" w:legacySpace="0" w:legacyIndent="360"/>
      <w:lvlJc w:val="left"/>
      <w:pPr>
        <w:ind w:left="1080" w:hanging="360"/>
      </w:pPr>
    </w:lvl>
  </w:abstractNum>
  <w:abstractNum w:abstractNumId="12" w15:restartNumberingAfterBreak="0">
    <w:nsid w:val="150D4C24"/>
    <w:multiLevelType w:val="singleLevel"/>
    <w:tmpl w:val="66D09888"/>
    <w:lvl w:ilvl="0">
      <w:start w:val="1"/>
      <w:numFmt w:val="decimal"/>
      <w:lvlText w:val="%1."/>
      <w:legacy w:legacy="1" w:legacySpace="0" w:legacyIndent="288"/>
      <w:lvlJc w:val="left"/>
      <w:pPr>
        <w:ind w:left="1368" w:hanging="288"/>
      </w:pPr>
    </w:lvl>
  </w:abstractNum>
  <w:abstractNum w:abstractNumId="13" w15:restartNumberingAfterBreak="0">
    <w:nsid w:val="192E2EA9"/>
    <w:multiLevelType w:val="hybridMultilevel"/>
    <w:tmpl w:val="67545940"/>
    <w:lvl w:ilvl="0" w:tplc="2258076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4" w15:restartNumberingAfterBreak="0">
    <w:nsid w:val="1BF839AF"/>
    <w:multiLevelType w:val="hybridMultilevel"/>
    <w:tmpl w:val="5EC06C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CEA05EA"/>
    <w:multiLevelType w:val="hybridMultilevel"/>
    <w:tmpl w:val="E49001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EE14C3A"/>
    <w:multiLevelType w:val="hybridMultilevel"/>
    <w:tmpl w:val="3A88F00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1BC5A6E"/>
    <w:multiLevelType w:val="hybridMultilevel"/>
    <w:tmpl w:val="98FC9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C86234"/>
    <w:multiLevelType w:val="hybridMultilevel"/>
    <w:tmpl w:val="0EC4CA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EA61815"/>
    <w:multiLevelType w:val="hybridMultilevel"/>
    <w:tmpl w:val="44FAB874"/>
    <w:lvl w:ilvl="0" w:tplc="0409000F">
      <w:start w:val="1"/>
      <w:numFmt w:val="decimal"/>
      <w:lvlText w:val="%1."/>
      <w:lvlJc w:val="left"/>
      <w:pPr>
        <w:ind w:left="1185" w:hanging="360"/>
      </w:pPr>
      <w:rPr>
        <w:rFonts w:hint="default"/>
      </w:rPr>
    </w:lvl>
    <w:lvl w:ilvl="1" w:tplc="77DEE9F2">
      <w:start w:val="1"/>
      <w:numFmt w:val="lowerLetter"/>
      <w:lvlText w:val="(%2)"/>
      <w:lvlJc w:val="left"/>
      <w:pPr>
        <w:ind w:left="1905" w:hanging="360"/>
      </w:pPr>
      <w:rPr>
        <w:rFonts w:hint="default"/>
      </w:r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20" w15:restartNumberingAfterBreak="0">
    <w:nsid w:val="41EE16DC"/>
    <w:multiLevelType w:val="hybridMultilevel"/>
    <w:tmpl w:val="4C085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7554EE"/>
    <w:multiLevelType w:val="hybridMultilevel"/>
    <w:tmpl w:val="94DC4F42"/>
    <w:lvl w:ilvl="0" w:tplc="660C7AC6">
      <w:start w:val="1"/>
      <w:numFmt w:val="decimal"/>
      <w:lvlText w:val="%1."/>
      <w:lvlJc w:val="left"/>
      <w:pPr>
        <w:ind w:left="585" w:hanging="54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2" w15:restartNumberingAfterBreak="0">
    <w:nsid w:val="45B615C8"/>
    <w:multiLevelType w:val="hybridMultilevel"/>
    <w:tmpl w:val="B71C5D4E"/>
    <w:lvl w:ilvl="0" w:tplc="BC8CC752">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214D67"/>
    <w:multiLevelType w:val="hybridMultilevel"/>
    <w:tmpl w:val="47EED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0D2D63"/>
    <w:multiLevelType w:val="hybridMultilevel"/>
    <w:tmpl w:val="F488BEEC"/>
    <w:lvl w:ilvl="0" w:tplc="04090019">
      <w:start w:val="1"/>
      <w:numFmt w:val="lowerLetter"/>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7593E5E"/>
    <w:multiLevelType w:val="hybridMultilevel"/>
    <w:tmpl w:val="B1E8BB12"/>
    <w:lvl w:ilvl="0" w:tplc="04090001">
      <w:start w:val="1"/>
      <w:numFmt w:val="bullet"/>
      <w:lvlText w:val=""/>
      <w:lvlJc w:val="left"/>
      <w:pPr>
        <w:ind w:left="1073" w:hanging="360"/>
      </w:pPr>
      <w:rPr>
        <w:rFonts w:ascii="Symbol" w:hAnsi="Symbol" w:hint="default"/>
      </w:rPr>
    </w:lvl>
    <w:lvl w:ilvl="1" w:tplc="04090003" w:tentative="1">
      <w:start w:val="1"/>
      <w:numFmt w:val="bullet"/>
      <w:lvlText w:val="o"/>
      <w:lvlJc w:val="left"/>
      <w:pPr>
        <w:ind w:left="1793" w:hanging="360"/>
      </w:pPr>
      <w:rPr>
        <w:rFonts w:ascii="Courier New" w:hAnsi="Courier New" w:cs="Courier New" w:hint="default"/>
      </w:rPr>
    </w:lvl>
    <w:lvl w:ilvl="2" w:tplc="04090005" w:tentative="1">
      <w:start w:val="1"/>
      <w:numFmt w:val="bullet"/>
      <w:lvlText w:val=""/>
      <w:lvlJc w:val="left"/>
      <w:pPr>
        <w:ind w:left="2513" w:hanging="360"/>
      </w:pPr>
      <w:rPr>
        <w:rFonts w:ascii="Wingdings" w:hAnsi="Wingdings" w:hint="default"/>
      </w:rPr>
    </w:lvl>
    <w:lvl w:ilvl="3" w:tplc="04090001" w:tentative="1">
      <w:start w:val="1"/>
      <w:numFmt w:val="bullet"/>
      <w:lvlText w:val=""/>
      <w:lvlJc w:val="left"/>
      <w:pPr>
        <w:ind w:left="3233" w:hanging="360"/>
      </w:pPr>
      <w:rPr>
        <w:rFonts w:ascii="Symbol" w:hAnsi="Symbol" w:hint="default"/>
      </w:rPr>
    </w:lvl>
    <w:lvl w:ilvl="4" w:tplc="04090003" w:tentative="1">
      <w:start w:val="1"/>
      <w:numFmt w:val="bullet"/>
      <w:lvlText w:val="o"/>
      <w:lvlJc w:val="left"/>
      <w:pPr>
        <w:ind w:left="3953" w:hanging="360"/>
      </w:pPr>
      <w:rPr>
        <w:rFonts w:ascii="Courier New" w:hAnsi="Courier New" w:cs="Courier New" w:hint="default"/>
      </w:rPr>
    </w:lvl>
    <w:lvl w:ilvl="5" w:tplc="04090005" w:tentative="1">
      <w:start w:val="1"/>
      <w:numFmt w:val="bullet"/>
      <w:lvlText w:val=""/>
      <w:lvlJc w:val="left"/>
      <w:pPr>
        <w:ind w:left="4673" w:hanging="360"/>
      </w:pPr>
      <w:rPr>
        <w:rFonts w:ascii="Wingdings" w:hAnsi="Wingdings" w:hint="default"/>
      </w:rPr>
    </w:lvl>
    <w:lvl w:ilvl="6" w:tplc="04090001" w:tentative="1">
      <w:start w:val="1"/>
      <w:numFmt w:val="bullet"/>
      <w:lvlText w:val=""/>
      <w:lvlJc w:val="left"/>
      <w:pPr>
        <w:ind w:left="5393" w:hanging="360"/>
      </w:pPr>
      <w:rPr>
        <w:rFonts w:ascii="Symbol" w:hAnsi="Symbol" w:hint="default"/>
      </w:rPr>
    </w:lvl>
    <w:lvl w:ilvl="7" w:tplc="04090003" w:tentative="1">
      <w:start w:val="1"/>
      <w:numFmt w:val="bullet"/>
      <w:lvlText w:val="o"/>
      <w:lvlJc w:val="left"/>
      <w:pPr>
        <w:ind w:left="6113" w:hanging="360"/>
      </w:pPr>
      <w:rPr>
        <w:rFonts w:ascii="Courier New" w:hAnsi="Courier New" w:cs="Courier New" w:hint="default"/>
      </w:rPr>
    </w:lvl>
    <w:lvl w:ilvl="8" w:tplc="04090005" w:tentative="1">
      <w:start w:val="1"/>
      <w:numFmt w:val="bullet"/>
      <w:lvlText w:val=""/>
      <w:lvlJc w:val="left"/>
      <w:pPr>
        <w:ind w:left="6833" w:hanging="360"/>
      </w:pPr>
      <w:rPr>
        <w:rFonts w:ascii="Wingdings" w:hAnsi="Wingdings" w:hint="default"/>
      </w:rPr>
    </w:lvl>
  </w:abstractNum>
  <w:abstractNum w:abstractNumId="26" w15:restartNumberingAfterBreak="0">
    <w:nsid w:val="5D345FD8"/>
    <w:multiLevelType w:val="singleLevel"/>
    <w:tmpl w:val="DD2A2F0E"/>
    <w:lvl w:ilvl="0">
      <w:start w:val="1"/>
      <w:numFmt w:val="decimal"/>
      <w:lvlText w:val="%1."/>
      <w:legacy w:legacy="1" w:legacySpace="0" w:legacyIndent="360"/>
      <w:lvlJc w:val="left"/>
      <w:pPr>
        <w:ind w:left="1080" w:hanging="360"/>
      </w:pPr>
    </w:lvl>
  </w:abstractNum>
  <w:abstractNum w:abstractNumId="27" w15:restartNumberingAfterBreak="0">
    <w:nsid w:val="5F42412B"/>
    <w:multiLevelType w:val="hybridMultilevel"/>
    <w:tmpl w:val="408227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F731C0E"/>
    <w:multiLevelType w:val="hybridMultilevel"/>
    <w:tmpl w:val="5A2CA02C"/>
    <w:lvl w:ilvl="0" w:tplc="04090001">
      <w:start w:val="1"/>
      <w:numFmt w:val="bullet"/>
      <w:lvlText w:val=""/>
      <w:lvlJc w:val="left"/>
      <w:pPr>
        <w:ind w:left="1073" w:hanging="360"/>
      </w:pPr>
      <w:rPr>
        <w:rFonts w:ascii="Symbol" w:hAnsi="Symbol" w:hint="default"/>
      </w:rPr>
    </w:lvl>
    <w:lvl w:ilvl="1" w:tplc="04090003">
      <w:start w:val="1"/>
      <w:numFmt w:val="bullet"/>
      <w:lvlText w:val="o"/>
      <w:lvlJc w:val="left"/>
      <w:pPr>
        <w:ind w:left="1793" w:hanging="360"/>
      </w:pPr>
      <w:rPr>
        <w:rFonts w:ascii="Courier New" w:hAnsi="Courier New" w:cs="Courier New" w:hint="default"/>
      </w:rPr>
    </w:lvl>
    <w:lvl w:ilvl="2" w:tplc="04090005" w:tentative="1">
      <w:start w:val="1"/>
      <w:numFmt w:val="bullet"/>
      <w:lvlText w:val=""/>
      <w:lvlJc w:val="left"/>
      <w:pPr>
        <w:ind w:left="2513" w:hanging="360"/>
      </w:pPr>
      <w:rPr>
        <w:rFonts w:ascii="Wingdings" w:hAnsi="Wingdings" w:hint="default"/>
      </w:rPr>
    </w:lvl>
    <w:lvl w:ilvl="3" w:tplc="04090001" w:tentative="1">
      <w:start w:val="1"/>
      <w:numFmt w:val="bullet"/>
      <w:lvlText w:val=""/>
      <w:lvlJc w:val="left"/>
      <w:pPr>
        <w:ind w:left="3233" w:hanging="360"/>
      </w:pPr>
      <w:rPr>
        <w:rFonts w:ascii="Symbol" w:hAnsi="Symbol" w:hint="default"/>
      </w:rPr>
    </w:lvl>
    <w:lvl w:ilvl="4" w:tplc="04090003" w:tentative="1">
      <w:start w:val="1"/>
      <w:numFmt w:val="bullet"/>
      <w:lvlText w:val="o"/>
      <w:lvlJc w:val="left"/>
      <w:pPr>
        <w:ind w:left="3953" w:hanging="360"/>
      </w:pPr>
      <w:rPr>
        <w:rFonts w:ascii="Courier New" w:hAnsi="Courier New" w:cs="Courier New" w:hint="default"/>
      </w:rPr>
    </w:lvl>
    <w:lvl w:ilvl="5" w:tplc="04090005" w:tentative="1">
      <w:start w:val="1"/>
      <w:numFmt w:val="bullet"/>
      <w:lvlText w:val=""/>
      <w:lvlJc w:val="left"/>
      <w:pPr>
        <w:ind w:left="4673" w:hanging="360"/>
      </w:pPr>
      <w:rPr>
        <w:rFonts w:ascii="Wingdings" w:hAnsi="Wingdings" w:hint="default"/>
      </w:rPr>
    </w:lvl>
    <w:lvl w:ilvl="6" w:tplc="04090001" w:tentative="1">
      <w:start w:val="1"/>
      <w:numFmt w:val="bullet"/>
      <w:lvlText w:val=""/>
      <w:lvlJc w:val="left"/>
      <w:pPr>
        <w:ind w:left="5393" w:hanging="360"/>
      </w:pPr>
      <w:rPr>
        <w:rFonts w:ascii="Symbol" w:hAnsi="Symbol" w:hint="default"/>
      </w:rPr>
    </w:lvl>
    <w:lvl w:ilvl="7" w:tplc="04090003" w:tentative="1">
      <w:start w:val="1"/>
      <w:numFmt w:val="bullet"/>
      <w:lvlText w:val="o"/>
      <w:lvlJc w:val="left"/>
      <w:pPr>
        <w:ind w:left="6113" w:hanging="360"/>
      </w:pPr>
      <w:rPr>
        <w:rFonts w:ascii="Courier New" w:hAnsi="Courier New" w:cs="Courier New" w:hint="default"/>
      </w:rPr>
    </w:lvl>
    <w:lvl w:ilvl="8" w:tplc="04090005" w:tentative="1">
      <w:start w:val="1"/>
      <w:numFmt w:val="bullet"/>
      <w:lvlText w:val=""/>
      <w:lvlJc w:val="left"/>
      <w:pPr>
        <w:ind w:left="6833" w:hanging="360"/>
      </w:pPr>
      <w:rPr>
        <w:rFonts w:ascii="Wingdings" w:hAnsi="Wingdings" w:hint="default"/>
      </w:rPr>
    </w:lvl>
  </w:abstractNum>
  <w:abstractNum w:abstractNumId="29" w15:restartNumberingAfterBreak="0">
    <w:nsid w:val="687812A1"/>
    <w:multiLevelType w:val="hybridMultilevel"/>
    <w:tmpl w:val="923C7824"/>
    <w:lvl w:ilvl="0" w:tplc="A8B6EF58">
      <w:start w:val="1"/>
      <w:numFmt w:val="decimal"/>
      <w:lvlText w:val="%1."/>
      <w:lvlJc w:val="left"/>
      <w:pPr>
        <w:ind w:left="585" w:hanging="54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0" w15:restartNumberingAfterBreak="0">
    <w:nsid w:val="6AA17B18"/>
    <w:multiLevelType w:val="hybridMultilevel"/>
    <w:tmpl w:val="7C881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694E10"/>
    <w:multiLevelType w:val="hybridMultilevel"/>
    <w:tmpl w:val="F1DC2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615471"/>
    <w:multiLevelType w:val="hybridMultilevel"/>
    <w:tmpl w:val="FD1A8878"/>
    <w:lvl w:ilvl="0" w:tplc="0409000F">
      <w:start w:val="1"/>
      <w:numFmt w:val="decimal"/>
      <w:lvlText w:val="%1."/>
      <w:lvlJc w:val="left"/>
      <w:pPr>
        <w:tabs>
          <w:tab w:val="num" w:pos="360"/>
        </w:tabs>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2626ACC"/>
    <w:multiLevelType w:val="hybridMultilevel"/>
    <w:tmpl w:val="DD2C9C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844BDC"/>
    <w:multiLevelType w:val="hybridMultilevel"/>
    <w:tmpl w:val="D1C27F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lvlOverride w:ilvl="0">
      <w:lvl w:ilvl="0">
        <w:start w:val="1"/>
        <w:numFmt w:val="bullet"/>
        <w:lvlText w:val=""/>
        <w:legacy w:legacy="1" w:legacySpace="0" w:legacyIndent="288"/>
        <w:lvlJc w:val="left"/>
        <w:pPr>
          <w:ind w:left="1008" w:hanging="288"/>
        </w:pPr>
        <w:rPr>
          <w:rFonts w:ascii="Symbol" w:hAnsi="Symbol" w:hint="default"/>
        </w:rPr>
      </w:lvl>
    </w:lvlOverride>
  </w:num>
  <w:num w:numId="2">
    <w:abstractNumId w:val="12"/>
  </w:num>
  <w:num w:numId="3">
    <w:abstractNumId w:val="6"/>
    <w:lvlOverride w:ilvl="0">
      <w:lvl w:ilvl="0">
        <w:start w:val="1"/>
        <w:numFmt w:val="bullet"/>
        <w:lvlText w:val=""/>
        <w:legacy w:legacy="1" w:legacySpace="0" w:legacyIndent="360"/>
        <w:lvlJc w:val="left"/>
        <w:pPr>
          <w:ind w:left="1080" w:hanging="360"/>
        </w:pPr>
        <w:rPr>
          <w:rFonts w:ascii="Wingdings" w:hAnsi="Wingdings" w:hint="default"/>
        </w:rPr>
      </w:lvl>
    </w:lvlOverride>
  </w:num>
  <w:num w:numId="4">
    <w:abstractNumId w:val="11"/>
  </w:num>
  <w:num w:numId="5">
    <w:abstractNumId w:val="26"/>
  </w:num>
  <w:num w:numId="6">
    <w:abstractNumId w:val="30"/>
  </w:num>
  <w:num w:numId="7">
    <w:abstractNumId w:val="13"/>
  </w:num>
  <w:num w:numId="8">
    <w:abstractNumId w:val="27"/>
  </w:num>
  <w:num w:numId="9">
    <w:abstractNumId w:val="19"/>
  </w:num>
  <w:num w:numId="10">
    <w:abstractNumId w:val="24"/>
  </w:num>
  <w:num w:numId="11">
    <w:abstractNumId w:val="29"/>
  </w:num>
  <w:num w:numId="12">
    <w:abstractNumId w:val="21"/>
  </w:num>
  <w:num w:numId="13">
    <w:abstractNumId w:val="7"/>
  </w:num>
  <w:num w:numId="14">
    <w:abstractNumId w:val="20"/>
  </w:num>
  <w:num w:numId="15">
    <w:abstractNumId w:val="33"/>
  </w:num>
  <w:num w:numId="16">
    <w:abstractNumId w:val="15"/>
  </w:num>
  <w:num w:numId="17">
    <w:abstractNumId w:val="16"/>
  </w:num>
  <w:num w:numId="18">
    <w:abstractNumId w:val="10"/>
  </w:num>
  <w:num w:numId="19">
    <w:abstractNumId w:val="22"/>
  </w:num>
  <w:num w:numId="20">
    <w:abstractNumId w:val="23"/>
  </w:num>
  <w:num w:numId="21">
    <w:abstractNumId w:val="8"/>
  </w:num>
  <w:num w:numId="22">
    <w:abstractNumId w:val="4"/>
  </w:num>
  <w:num w:numId="23">
    <w:abstractNumId w:val="5"/>
  </w:num>
  <w:num w:numId="24">
    <w:abstractNumId w:val="3"/>
  </w:num>
  <w:num w:numId="25">
    <w:abstractNumId w:val="2"/>
  </w:num>
  <w:num w:numId="26">
    <w:abstractNumId w:val="1"/>
  </w:num>
  <w:num w:numId="27">
    <w:abstractNumId w:val="0"/>
  </w:num>
  <w:num w:numId="28">
    <w:abstractNumId w:val="9"/>
  </w:num>
  <w:num w:numId="29">
    <w:abstractNumId w:val="28"/>
  </w:num>
  <w:num w:numId="30">
    <w:abstractNumId w:val="25"/>
  </w:num>
  <w:num w:numId="31">
    <w:abstractNumId w:val="31"/>
  </w:num>
  <w:num w:numId="32">
    <w:abstractNumId w:val="17"/>
  </w:num>
  <w:num w:numId="33">
    <w:abstractNumId w:val="32"/>
  </w:num>
  <w:num w:numId="34">
    <w:abstractNumId w:val="14"/>
  </w:num>
  <w:num w:numId="35">
    <w:abstractNumId w:val="18"/>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0"/>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40961"/>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5D0"/>
    <w:rsid w:val="0000206D"/>
    <w:rsid w:val="0001203F"/>
    <w:rsid w:val="00012932"/>
    <w:rsid w:val="0001451E"/>
    <w:rsid w:val="00021293"/>
    <w:rsid w:val="00022A59"/>
    <w:rsid w:val="00035C42"/>
    <w:rsid w:val="00041410"/>
    <w:rsid w:val="0004736F"/>
    <w:rsid w:val="00052F32"/>
    <w:rsid w:val="000610C5"/>
    <w:rsid w:val="000613CE"/>
    <w:rsid w:val="000621B9"/>
    <w:rsid w:val="00065D6B"/>
    <w:rsid w:val="00070B0E"/>
    <w:rsid w:val="00076730"/>
    <w:rsid w:val="000814BF"/>
    <w:rsid w:val="0008190B"/>
    <w:rsid w:val="00095C3A"/>
    <w:rsid w:val="000A0199"/>
    <w:rsid w:val="000B19FD"/>
    <w:rsid w:val="000B360D"/>
    <w:rsid w:val="000B3A4F"/>
    <w:rsid w:val="000B589E"/>
    <w:rsid w:val="000B7E67"/>
    <w:rsid w:val="000C51B5"/>
    <w:rsid w:val="000C5BD8"/>
    <w:rsid w:val="000D2820"/>
    <w:rsid w:val="000F07D6"/>
    <w:rsid w:val="000F0FAF"/>
    <w:rsid w:val="000F3A01"/>
    <w:rsid w:val="00110E7B"/>
    <w:rsid w:val="00115A32"/>
    <w:rsid w:val="001219ED"/>
    <w:rsid w:val="00121E82"/>
    <w:rsid w:val="00122AD6"/>
    <w:rsid w:val="0012509E"/>
    <w:rsid w:val="001316B1"/>
    <w:rsid w:val="00132F18"/>
    <w:rsid w:val="00135B83"/>
    <w:rsid w:val="00151692"/>
    <w:rsid w:val="0016199C"/>
    <w:rsid w:val="00181DB4"/>
    <w:rsid w:val="00181F2A"/>
    <w:rsid w:val="001826C1"/>
    <w:rsid w:val="00191D27"/>
    <w:rsid w:val="0019385C"/>
    <w:rsid w:val="0019788B"/>
    <w:rsid w:val="001B14FA"/>
    <w:rsid w:val="001B191B"/>
    <w:rsid w:val="001D0335"/>
    <w:rsid w:val="001D592F"/>
    <w:rsid w:val="001D62C0"/>
    <w:rsid w:val="001E1151"/>
    <w:rsid w:val="001E5905"/>
    <w:rsid w:val="001F10B2"/>
    <w:rsid w:val="001F79DD"/>
    <w:rsid w:val="00200AD9"/>
    <w:rsid w:val="00201FC9"/>
    <w:rsid w:val="00203BF9"/>
    <w:rsid w:val="00206994"/>
    <w:rsid w:val="0020756A"/>
    <w:rsid w:val="00212D43"/>
    <w:rsid w:val="002141D0"/>
    <w:rsid w:val="00222253"/>
    <w:rsid w:val="00222E96"/>
    <w:rsid w:val="00224E68"/>
    <w:rsid w:val="002255D8"/>
    <w:rsid w:val="002274AA"/>
    <w:rsid w:val="00227995"/>
    <w:rsid w:val="002310E2"/>
    <w:rsid w:val="002320CB"/>
    <w:rsid w:val="00233813"/>
    <w:rsid w:val="002363CD"/>
    <w:rsid w:val="00242B56"/>
    <w:rsid w:val="00244BAB"/>
    <w:rsid w:val="00246F6D"/>
    <w:rsid w:val="00254BDB"/>
    <w:rsid w:val="00256007"/>
    <w:rsid w:val="00256977"/>
    <w:rsid w:val="00274716"/>
    <w:rsid w:val="0027585C"/>
    <w:rsid w:val="00290ECE"/>
    <w:rsid w:val="002A3528"/>
    <w:rsid w:val="002B0F90"/>
    <w:rsid w:val="002C208D"/>
    <w:rsid w:val="002C2DBB"/>
    <w:rsid w:val="002C5F2C"/>
    <w:rsid w:val="002E4AA5"/>
    <w:rsid w:val="002E632A"/>
    <w:rsid w:val="00302A26"/>
    <w:rsid w:val="00305CC3"/>
    <w:rsid w:val="00321EF4"/>
    <w:rsid w:val="003234AD"/>
    <w:rsid w:val="00326BC5"/>
    <w:rsid w:val="0032713A"/>
    <w:rsid w:val="00330E5F"/>
    <w:rsid w:val="00331D96"/>
    <w:rsid w:val="00332E0E"/>
    <w:rsid w:val="00335688"/>
    <w:rsid w:val="003370BC"/>
    <w:rsid w:val="0034056C"/>
    <w:rsid w:val="00341977"/>
    <w:rsid w:val="00342790"/>
    <w:rsid w:val="00343561"/>
    <w:rsid w:val="00344EFE"/>
    <w:rsid w:val="003455A9"/>
    <w:rsid w:val="00345C8B"/>
    <w:rsid w:val="003505B1"/>
    <w:rsid w:val="00350C66"/>
    <w:rsid w:val="00353355"/>
    <w:rsid w:val="00356989"/>
    <w:rsid w:val="003674D1"/>
    <w:rsid w:val="00371D88"/>
    <w:rsid w:val="003753BD"/>
    <w:rsid w:val="003763F6"/>
    <w:rsid w:val="00376C30"/>
    <w:rsid w:val="00381AC6"/>
    <w:rsid w:val="00385485"/>
    <w:rsid w:val="00386BC3"/>
    <w:rsid w:val="003906B1"/>
    <w:rsid w:val="00390BC0"/>
    <w:rsid w:val="00391153"/>
    <w:rsid w:val="0039240F"/>
    <w:rsid w:val="003A172A"/>
    <w:rsid w:val="003B106C"/>
    <w:rsid w:val="003B13CD"/>
    <w:rsid w:val="003B7754"/>
    <w:rsid w:val="003C08E3"/>
    <w:rsid w:val="003C2726"/>
    <w:rsid w:val="003C2E71"/>
    <w:rsid w:val="003C662D"/>
    <w:rsid w:val="003C6B49"/>
    <w:rsid w:val="003D2C77"/>
    <w:rsid w:val="003D2CC5"/>
    <w:rsid w:val="003D3B05"/>
    <w:rsid w:val="003D4030"/>
    <w:rsid w:val="003D4796"/>
    <w:rsid w:val="003D4F82"/>
    <w:rsid w:val="003E006B"/>
    <w:rsid w:val="003F086F"/>
    <w:rsid w:val="003F6118"/>
    <w:rsid w:val="0040124D"/>
    <w:rsid w:val="004046CA"/>
    <w:rsid w:val="004151FE"/>
    <w:rsid w:val="004161F2"/>
    <w:rsid w:val="00417D9A"/>
    <w:rsid w:val="004242DB"/>
    <w:rsid w:val="0042519E"/>
    <w:rsid w:val="00434C6C"/>
    <w:rsid w:val="00440573"/>
    <w:rsid w:val="0044118E"/>
    <w:rsid w:val="004461CC"/>
    <w:rsid w:val="00451DA1"/>
    <w:rsid w:val="00454014"/>
    <w:rsid w:val="00455A12"/>
    <w:rsid w:val="00456BF8"/>
    <w:rsid w:val="00457C3D"/>
    <w:rsid w:val="00476196"/>
    <w:rsid w:val="0049076C"/>
    <w:rsid w:val="00490F0E"/>
    <w:rsid w:val="00492E22"/>
    <w:rsid w:val="00496302"/>
    <w:rsid w:val="004A14D6"/>
    <w:rsid w:val="004A1A95"/>
    <w:rsid w:val="004A2347"/>
    <w:rsid w:val="004A56FA"/>
    <w:rsid w:val="004B1807"/>
    <w:rsid w:val="004B3E23"/>
    <w:rsid w:val="004C6C6A"/>
    <w:rsid w:val="004C71B4"/>
    <w:rsid w:val="004D1A1C"/>
    <w:rsid w:val="004D1F22"/>
    <w:rsid w:val="004D7CC9"/>
    <w:rsid w:val="004E19B4"/>
    <w:rsid w:val="004E44F1"/>
    <w:rsid w:val="004E4CCF"/>
    <w:rsid w:val="004F1327"/>
    <w:rsid w:val="005007A6"/>
    <w:rsid w:val="00504B81"/>
    <w:rsid w:val="00505B68"/>
    <w:rsid w:val="005074C9"/>
    <w:rsid w:val="0051272F"/>
    <w:rsid w:val="00514D5E"/>
    <w:rsid w:val="00517D7B"/>
    <w:rsid w:val="005204DA"/>
    <w:rsid w:val="00522175"/>
    <w:rsid w:val="0052268B"/>
    <w:rsid w:val="00524621"/>
    <w:rsid w:val="005260C5"/>
    <w:rsid w:val="005354B4"/>
    <w:rsid w:val="00541233"/>
    <w:rsid w:val="00541BEC"/>
    <w:rsid w:val="005431EC"/>
    <w:rsid w:val="00543A4A"/>
    <w:rsid w:val="005553EB"/>
    <w:rsid w:val="005632A5"/>
    <w:rsid w:val="00584FD5"/>
    <w:rsid w:val="005850E1"/>
    <w:rsid w:val="00586547"/>
    <w:rsid w:val="00590FF2"/>
    <w:rsid w:val="00592F3B"/>
    <w:rsid w:val="00597D0E"/>
    <w:rsid w:val="005A0724"/>
    <w:rsid w:val="005A36D6"/>
    <w:rsid w:val="005A4637"/>
    <w:rsid w:val="005A5903"/>
    <w:rsid w:val="005A5E3F"/>
    <w:rsid w:val="005A65D0"/>
    <w:rsid w:val="005B312C"/>
    <w:rsid w:val="005C1263"/>
    <w:rsid w:val="005C2A8A"/>
    <w:rsid w:val="005D237C"/>
    <w:rsid w:val="005E2488"/>
    <w:rsid w:val="00611017"/>
    <w:rsid w:val="006129A7"/>
    <w:rsid w:val="0061317C"/>
    <w:rsid w:val="00624A3D"/>
    <w:rsid w:val="0063013F"/>
    <w:rsid w:val="00636348"/>
    <w:rsid w:val="00636807"/>
    <w:rsid w:val="006413F7"/>
    <w:rsid w:val="006415E2"/>
    <w:rsid w:val="00645348"/>
    <w:rsid w:val="00646C52"/>
    <w:rsid w:val="00664E83"/>
    <w:rsid w:val="00672A82"/>
    <w:rsid w:val="00680A63"/>
    <w:rsid w:val="00681311"/>
    <w:rsid w:val="006815AC"/>
    <w:rsid w:val="006964ED"/>
    <w:rsid w:val="006A45F4"/>
    <w:rsid w:val="006A4987"/>
    <w:rsid w:val="006B014A"/>
    <w:rsid w:val="006B1C53"/>
    <w:rsid w:val="006C1443"/>
    <w:rsid w:val="006C20C5"/>
    <w:rsid w:val="006C6DC8"/>
    <w:rsid w:val="006C7D98"/>
    <w:rsid w:val="006E2AB2"/>
    <w:rsid w:val="006E2E57"/>
    <w:rsid w:val="006E5BDA"/>
    <w:rsid w:val="006F2915"/>
    <w:rsid w:val="006F3E8E"/>
    <w:rsid w:val="006F5561"/>
    <w:rsid w:val="006F78AE"/>
    <w:rsid w:val="00703E7A"/>
    <w:rsid w:val="00710400"/>
    <w:rsid w:val="007110E2"/>
    <w:rsid w:val="00712DDB"/>
    <w:rsid w:val="007236D0"/>
    <w:rsid w:val="0072651F"/>
    <w:rsid w:val="007271B5"/>
    <w:rsid w:val="007348F5"/>
    <w:rsid w:val="00735458"/>
    <w:rsid w:val="00742678"/>
    <w:rsid w:val="00743EE3"/>
    <w:rsid w:val="007572EE"/>
    <w:rsid w:val="007709CB"/>
    <w:rsid w:val="00774EE2"/>
    <w:rsid w:val="00776973"/>
    <w:rsid w:val="007774A7"/>
    <w:rsid w:val="00781265"/>
    <w:rsid w:val="007858E9"/>
    <w:rsid w:val="0079542C"/>
    <w:rsid w:val="00795B0A"/>
    <w:rsid w:val="00796F40"/>
    <w:rsid w:val="007A161E"/>
    <w:rsid w:val="007A7A5A"/>
    <w:rsid w:val="007B4783"/>
    <w:rsid w:val="007B62DA"/>
    <w:rsid w:val="007B6BF0"/>
    <w:rsid w:val="007C0705"/>
    <w:rsid w:val="007C27D7"/>
    <w:rsid w:val="007E397D"/>
    <w:rsid w:val="007E40BD"/>
    <w:rsid w:val="007E76B6"/>
    <w:rsid w:val="007F1031"/>
    <w:rsid w:val="007F111E"/>
    <w:rsid w:val="007F1F60"/>
    <w:rsid w:val="007F43F5"/>
    <w:rsid w:val="007F6AAE"/>
    <w:rsid w:val="00802CAB"/>
    <w:rsid w:val="00813926"/>
    <w:rsid w:val="00815FB7"/>
    <w:rsid w:val="008330D1"/>
    <w:rsid w:val="00841D54"/>
    <w:rsid w:val="00844F23"/>
    <w:rsid w:val="00857DAE"/>
    <w:rsid w:val="00862CE7"/>
    <w:rsid w:val="00874C8E"/>
    <w:rsid w:val="00875B7D"/>
    <w:rsid w:val="008809AE"/>
    <w:rsid w:val="00885ED2"/>
    <w:rsid w:val="00886B95"/>
    <w:rsid w:val="008911BD"/>
    <w:rsid w:val="00894D7D"/>
    <w:rsid w:val="008977A2"/>
    <w:rsid w:val="008A0FC0"/>
    <w:rsid w:val="008B3728"/>
    <w:rsid w:val="008C2F6A"/>
    <w:rsid w:val="008C6750"/>
    <w:rsid w:val="008D3E93"/>
    <w:rsid w:val="008E1777"/>
    <w:rsid w:val="008E5284"/>
    <w:rsid w:val="008F1147"/>
    <w:rsid w:val="00902B84"/>
    <w:rsid w:val="009075BA"/>
    <w:rsid w:val="009079EC"/>
    <w:rsid w:val="00911FEE"/>
    <w:rsid w:val="009148C6"/>
    <w:rsid w:val="00916C25"/>
    <w:rsid w:val="009266C3"/>
    <w:rsid w:val="00946BD7"/>
    <w:rsid w:val="009503B9"/>
    <w:rsid w:val="00951E7E"/>
    <w:rsid w:val="0095431A"/>
    <w:rsid w:val="009548E8"/>
    <w:rsid w:val="00956050"/>
    <w:rsid w:val="00960D25"/>
    <w:rsid w:val="00963C97"/>
    <w:rsid w:val="00965133"/>
    <w:rsid w:val="009659B6"/>
    <w:rsid w:val="009714BA"/>
    <w:rsid w:val="00971C5F"/>
    <w:rsid w:val="00975FDF"/>
    <w:rsid w:val="009874A6"/>
    <w:rsid w:val="00990F2E"/>
    <w:rsid w:val="00993F3A"/>
    <w:rsid w:val="0099571A"/>
    <w:rsid w:val="00996E62"/>
    <w:rsid w:val="009B03F6"/>
    <w:rsid w:val="009B27D5"/>
    <w:rsid w:val="009B4971"/>
    <w:rsid w:val="009B6D5C"/>
    <w:rsid w:val="009C168C"/>
    <w:rsid w:val="009D0CA8"/>
    <w:rsid w:val="009D5EC8"/>
    <w:rsid w:val="009D7C6F"/>
    <w:rsid w:val="009E1533"/>
    <w:rsid w:val="009E3E7F"/>
    <w:rsid w:val="009F5D11"/>
    <w:rsid w:val="009F6334"/>
    <w:rsid w:val="00A00E4F"/>
    <w:rsid w:val="00A00EFE"/>
    <w:rsid w:val="00A06D9E"/>
    <w:rsid w:val="00A162E5"/>
    <w:rsid w:val="00A2371E"/>
    <w:rsid w:val="00A30C2C"/>
    <w:rsid w:val="00A32AFA"/>
    <w:rsid w:val="00A43045"/>
    <w:rsid w:val="00A523CA"/>
    <w:rsid w:val="00A55ACD"/>
    <w:rsid w:val="00A76AB4"/>
    <w:rsid w:val="00A81B01"/>
    <w:rsid w:val="00A831F0"/>
    <w:rsid w:val="00A847FA"/>
    <w:rsid w:val="00A87F84"/>
    <w:rsid w:val="00A9237A"/>
    <w:rsid w:val="00AA10DE"/>
    <w:rsid w:val="00AA149D"/>
    <w:rsid w:val="00AB3684"/>
    <w:rsid w:val="00AB4176"/>
    <w:rsid w:val="00AB7698"/>
    <w:rsid w:val="00AC2ADE"/>
    <w:rsid w:val="00AC2D26"/>
    <w:rsid w:val="00AD065A"/>
    <w:rsid w:val="00AD3E62"/>
    <w:rsid w:val="00AE026E"/>
    <w:rsid w:val="00AE25BB"/>
    <w:rsid w:val="00AE6473"/>
    <w:rsid w:val="00AF1ADE"/>
    <w:rsid w:val="00B04B97"/>
    <w:rsid w:val="00B115E7"/>
    <w:rsid w:val="00B24583"/>
    <w:rsid w:val="00B334E9"/>
    <w:rsid w:val="00B33BA2"/>
    <w:rsid w:val="00B37A28"/>
    <w:rsid w:val="00B41A8E"/>
    <w:rsid w:val="00B42CC9"/>
    <w:rsid w:val="00B43E23"/>
    <w:rsid w:val="00B470CB"/>
    <w:rsid w:val="00B47195"/>
    <w:rsid w:val="00B476C3"/>
    <w:rsid w:val="00B47BAE"/>
    <w:rsid w:val="00B5138D"/>
    <w:rsid w:val="00B524CB"/>
    <w:rsid w:val="00B66053"/>
    <w:rsid w:val="00B93C9A"/>
    <w:rsid w:val="00BA0D6B"/>
    <w:rsid w:val="00BA7D74"/>
    <w:rsid w:val="00BC0A57"/>
    <w:rsid w:val="00BC1FAE"/>
    <w:rsid w:val="00BC234A"/>
    <w:rsid w:val="00BC4165"/>
    <w:rsid w:val="00BC7335"/>
    <w:rsid w:val="00BD01B4"/>
    <w:rsid w:val="00BD3A26"/>
    <w:rsid w:val="00BD72E0"/>
    <w:rsid w:val="00BE03D8"/>
    <w:rsid w:val="00BE1B64"/>
    <w:rsid w:val="00BE51C1"/>
    <w:rsid w:val="00BF17E7"/>
    <w:rsid w:val="00BF592E"/>
    <w:rsid w:val="00BF721A"/>
    <w:rsid w:val="00C01BF4"/>
    <w:rsid w:val="00C02268"/>
    <w:rsid w:val="00C0722F"/>
    <w:rsid w:val="00C244CF"/>
    <w:rsid w:val="00C2688D"/>
    <w:rsid w:val="00C3077E"/>
    <w:rsid w:val="00C36A53"/>
    <w:rsid w:val="00C41B5F"/>
    <w:rsid w:val="00C457F4"/>
    <w:rsid w:val="00C4601D"/>
    <w:rsid w:val="00C46D5B"/>
    <w:rsid w:val="00C4778A"/>
    <w:rsid w:val="00C50792"/>
    <w:rsid w:val="00C538A9"/>
    <w:rsid w:val="00C553CC"/>
    <w:rsid w:val="00C627BA"/>
    <w:rsid w:val="00C65CB4"/>
    <w:rsid w:val="00C7370F"/>
    <w:rsid w:val="00C74E13"/>
    <w:rsid w:val="00C83C05"/>
    <w:rsid w:val="00C86B99"/>
    <w:rsid w:val="00C95BC8"/>
    <w:rsid w:val="00CB458F"/>
    <w:rsid w:val="00CB5EE4"/>
    <w:rsid w:val="00CB6694"/>
    <w:rsid w:val="00CB7EAE"/>
    <w:rsid w:val="00CC3337"/>
    <w:rsid w:val="00CD0640"/>
    <w:rsid w:val="00CD075B"/>
    <w:rsid w:val="00CD67A7"/>
    <w:rsid w:val="00CE1E75"/>
    <w:rsid w:val="00CE23CF"/>
    <w:rsid w:val="00CE762F"/>
    <w:rsid w:val="00CF0D87"/>
    <w:rsid w:val="00CF0EF5"/>
    <w:rsid w:val="00CF24AB"/>
    <w:rsid w:val="00D0702A"/>
    <w:rsid w:val="00D07429"/>
    <w:rsid w:val="00D134A4"/>
    <w:rsid w:val="00D310FF"/>
    <w:rsid w:val="00D3490F"/>
    <w:rsid w:val="00D414C0"/>
    <w:rsid w:val="00D43C6C"/>
    <w:rsid w:val="00D64C02"/>
    <w:rsid w:val="00D65F2B"/>
    <w:rsid w:val="00D66F0F"/>
    <w:rsid w:val="00D71C47"/>
    <w:rsid w:val="00D7322D"/>
    <w:rsid w:val="00D80F67"/>
    <w:rsid w:val="00D821A3"/>
    <w:rsid w:val="00D84E6E"/>
    <w:rsid w:val="00D86E36"/>
    <w:rsid w:val="00D908D1"/>
    <w:rsid w:val="00D91343"/>
    <w:rsid w:val="00D92855"/>
    <w:rsid w:val="00D93B1C"/>
    <w:rsid w:val="00D93E50"/>
    <w:rsid w:val="00D9509F"/>
    <w:rsid w:val="00DA0B31"/>
    <w:rsid w:val="00DA4BC4"/>
    <w:rsid w:val="00DA7286"/>
    <w:rsid w:val="00DB04F3"/>
    <w:rsid w:val="00DB2C6B"/>
    <w:rsid w:val="00DB4044"/>
    <w:rsid w:val="00DB5FC8"/>
    <w:rsid w:val="00DB6BEF"/>
    <w:rsid w:val="00DC1499"/>
    <w:rsid w:val="00DC673F"/>
    <w:rsid w:val="00DE2E13"/>
    <w:rsid w:val="00DF3280"/>
    <w:rsid w:val="00DF4E52"/>
    <w:rsid w:val="00E150BF"/>
    <w:rsid w:val="00E37174"/>
    <w:rsid w:val="00E37A5A"/>
    <w:rsid w:val="00E46561"/>
    <w:rsid w:val="00E4726A"/>
    <w:rsid w:val="00E54235"/>
    <w:rsid w:val="00E6684A"/>
    <w:rsid w:val="00E74716"/>
    <w:rsid w:val="00E83AFA"/>
    <w:rsid w:val="00E87763"/>
    <w:rsid w:val="00E97F54"/>
    <w:rsid w:val="00EA329A"/>
    <w:rsid w:val="00EA56E2"/>
    <w:rsid w:val="00EA5A2F"/>
    <w:rsid w:val="00EA6378"/>
    <w:rsid w:val="00EB4971"/>
    <w:rsid w:val="00EC05AD"/>
    <w:rsid w:val="00EC5E5C"/>
    <w:rsid w:val="00ED2F1E"/>
    <w:rsid w:val="00ED2F84"/>
    <w:rsid w:val="00ED3E6E"/>
    <w:rsid w:val="00ED72A3"/>
    <w:rsid w:val="00EE11AA"/>
    <w:rsid w:val="00EE4415"/>
    <w:rsid w:val="00EE47B9"/>
    <w:rsid w:val="00EE59F5"/>
    <w:rsid w:val="00EF0025"/>
    <w:rsid w:val="00EF119B"/>
    <w:rsid w:val="00EF293B"/>
    <w:rsid w:val="00EF53B6"/>
    <w:rsid w:val="00F04346"/>
    <w:rsid w:val="00F054D1"/>
    <w:rsid w:val="00F07FEB"/>
    <w:rsid w:val="00F11357"/>
    <w:rsid w:val="00F133F4"/>
    <w:rsid w:val="00F16D60"/>
    <w:rsid w:val="00F237AD"/>
    <w:rsid w:val="00F322F0"/>
    <w:rsid w:val="00F36BE0"/>
    <w:rsid w:val="00F42A76"/>
    <w:rsid w:val="00F44126"/>
    <w:rsid w:val="00F4646A"/>
    <w:rsid w:val="00F46EE7"/>
    <w:rsid w:val="00F56352"/>
    <w:rsid w:val="00F63797"/>
    <w:rsid w:val="00F653C4"/>
    <w:rsid w:val="00F74806"/>
    <w:rsid w:val="00F826F6"/>
    <w:rsid w:val="00F83436"/>
    <w:rsid w:val="00F83C6A"/>
    <w:rsid w:val="00FA6EB8"/>
    <w:rsid w:val="00FA7138"/>
    <w:rsid w:val="00FA77EB"/>
    <w:rsid w:val="00FB4C62"/>
    <w:rsid w:val="00FB4C7C"/>
    <w:rsid w:val="00FC585E"/>
    <w:rsid w:val="00FC7508"/>
    <w:rsid w:val="00FD1D56"/>
    <w:rsid w:val="00FD1DF1"/>
    <w:rsid w:val="00FD21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46457770"/>
  <w15:chartTrackingRefBased/>
  <w15:docId w15:val="{BD3007A5-697C-41E1-B29A-37C9D20EE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B6"/>
    <w:pPr>
      <w:overflowPunct w:val="0"/>
      <w:autoSpaceDE w:val="0"/>
      <w:autoSpaceDN w:val="0"/>
      <w:adjustRightInd w:val="0"/>
      <w:textAlignment w:val="baseline"/>
    </w:pPr>
    <w:rPr>
      <w:noProof/>
      <w:sz w:val="24"/>
      <w:lang w:eastAsia="zh-CN"/>
    </w:rPr>
  </w:style>
  <w:style w:type="paragraph" w:styleId="Heading1">
    <w:name w:val="heading 1"/>
    <w:basedOn w:val="Normal"/>
    <w:next w:val="Normal"/>
    <w:qFormat/>
    <w:rsid w:val="000F0FAF"/>
    <w:pPr>
      <w:pBdr>
        <w:bottom w:val="single" w:sz="6" w:space="1" w:color="auto"/>
      </w:pBdr>
      <w:spacing w:before="240"/>
      <w:outlineLvl w:val="0"/>
    </w:pPr>
    <w:rPr>
      <w:rFonts w:ascii="Arial" w:hAnsi="Arial"/>
      <w:b/>
      <w:sz w:val="36"/>
    </w:rPr>
  </w:style>
  <w:style w:type="paragraph" w:styleId="Heading2">
    <w:name w:val="heading 2"/>
    <w:aliases w:val="head 2"/>
    <w:basedOn w:val="Normal"/>
    <w:next w:val="Normal"/>
    <w:qFormat/>
    <w:rsid w:val="000F0FAF"/>
    <w:pPr>
      <w:spacing w:before="120"/>
      <w:ind w:left="360"/>
      <w:outlineLvl w:val="1"/>
    </w:pPr>
    <w:rPr>
      <w:b/>
    </w:rPr>
  </w:style>
  <w:style w:type="paragraph" w:styleId="Heading3">
    <w:name w:val="heading 3"/>
    <w:basedOn w:val="Normal"/>
    <w:next w:val="Normal"/>
    <w:link w:val="Heading3Char"/>
    <w:qFormat/>
    <w:rsid w:val="000F0FAF"/>
    <w:pPr>
      <w:ind w:left="360"/>
      <w:outlineLvl w:val="2"/>
    </w:pPr>
    <w:rPr>
      <w:b/>
    </w:rPr>
  </w:style>
  <w:style w:type="paragraph" w:styleId="Heading4">
    <w:name w:val="heading 4"/>
    <w:basedOn w:val="Normal"/>
    <w:next w:val="Normal"/>
    <w:qFormat/>
    <w:rsid w:val="000F0FAF"/>
    <w:pPr>
      <w:ind w:left="360"/>
      <w:outlineLvl w:val="3"/>
    </w:pPr>
    <w:rPr>
      <w:u w:val="single"/>
    </w:rPr>
  </w:style>
  <w:style w:type="paragraph" w:styleId="Heading5">
    <w:name w:val="heading 5"/>
    <w:basedOn w:val="Normal"/>
    <w:next w:val="Normal"/>
    <w:qFormat/>
    <w:rsid w:val="000F0FAF"/>
    <w:pPr>
      <w:ind w:left="720"/>
      <w:outlineLvl w:val="4"/>
    </w:pPr>
    <w:rPr>
      <w:rFonts w:ascii="Arial" w:hAnsi="Arial"/>
      <w:b/>
      <w:sz w:val="20"/>
    </w:rPr>
  </w:style>
  <w:style w:type="paragraph" w:styleId="Heading6">
    <w:name w:val="heading 6"/>
    <w:basedOn w:val="Normal"/>
    <w:next w:val="Normal"/>
    <w:qFormat/>
    <w:rsid w:val="000F0FAF"/>
    <w:pPr>
      <w:ind w:left="720"/>
      <w:outlineLvl w:val="5"/>
    </w:pPr>
    <w:rPr>
      <w:rFonts w:ascii="Arial" w:hAnsi="Arial"/>
      <w:sz w:val="20"/>
      <w:u w:val="single"/>
    </w:rPr>
  </w:style>
  <w:style w:type="paragraph" w:styleId="Heading7">
    <w:name w:val="heading 7"/>
    <w:basedOn w:val="Normal"/>
    <w:next w:val="Normal"/>
    <w:qFormat/>
    <w:rsid w:val="000F0FAF"/>
    <w:pPr>
      <w:ind w:left="720"/>
      <w:outlineLvl w:val="6"/>
    </w:pPr>
    <w:rPr>
      <w:rFonts w:ascii="Arial" w:hAnsi="Arial"/>
      <w:i/>
      <w:sz w:val="20"/>
    </w:rPr>
  </w:style>
  <w:style w:type="paragraph" w:styleId="Heading8">
    <w:name w:val="heading 8"/>
    <w:basedOn w:val="Normal"/>
    <w:next w:val="Normal"/>
    <w:qFormat/>
    <w:rsid w:val="000F0FAF"/>
    <w:pPr>
      <w:ind w:left="720"/>
      <w:outlineLvl w:val="7"/>
    </w:pPr>
    <w:rPr>
      <w:rFonts w:ascii="Arial" w:hAnsi="Arial"/>
      <w:i/>
      <w:sz w:val="20"/>
    </w:rPr>
  </w:style>
  <w:style w:type="paragraph" w:styleId="Heading9">
    <w:name w:val="heading 9"/>
    <w:basedOn w:val="Normal"/>
    <w:next w:val="Normal"/>
    <w:qFormat/>
    <w:rsid w:val="000F0FAF"/>
    <w:pPr>
      <w:ind w:left="720"/>
      <w:outlineLvl w:val="8"/>
    </w:pPr>
    <w:rPr>
      <w:rFonts w:ascii="Arial" w:hAnsi="Arial"/>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semiHidden/>
    <w:rsid w:val="000F0FAF"/>
    <w:pPr>
      <w:tabs>
        <w:tab w:val="right" w:leader="dot" w:pos="8640"/>
      </w:tabs>
      <w:ind w:left="720"/>
    </w:pPr>
    <w:rPr>
      <w:sz w:val="20"/>
    </w:rPr>
  </w:style>
  <w:style w:type="paragraph" w:styleId="TOC3">
    <w:name w:val="toc 3"/>
    <w:basedOn w:val="Normal"/>
    <w:next w:val="Normal"/>
    <w:uiPriority w:val="39"/>
    <w:rsid w:val="000F0FAF"/>
    <w:pPr>
      <w:tabs>
        <w:tab w:val="right" w:leader="dot" w:pos="8640"/>
      </w:tabs>
      <w:ind w:left="480"/>
    </w:pPr>
    <w:rPr>
      <w:sz w:val="20"/>
    </w:rPr>
  </w:style>
  <w:style w:type="paragraph" w:styleId="TOC2">
    <w:name w:val="toc 2"/>
    <w:basedOn w:val="Normal"/>
    <w:next w:val="Normal"/>
    <w:uiPriority w:val="39"/>
    <w:rsid w:val="00524621"/>
    <w:pPr>
      <w:tabs>
        <w:tab w:val="right" w:leader="dot" w:pos="8640"/>
      </w:tabs>
      <w:ind w:left="245"/>
    </w:pPr>
    <w:rPr>
      <w:b/>
      <w:sz w:val="20"/>
    </w:rPr>
  </w:style>
  <w:style w:type="paragraph" w:styleId="TOC1">
    <w:name w:val="toc 1"/>
    <w:basedOn w:val="Normal"/>
    <w:next w:val="Normal"/>
    <w:uiPriority w:val="39"/>
    <w:rsid w:val="00524621"/>
    <w:pPr>
      <w:tabs>
        <w:tab w:val="right" w:leader="dot" w:pos="8640"/>
      </w:tabs>
      <w:spacing w:before="120"/>
    </w:pPr>
    <w:rPr>
      <w:rFonts w:ascii="Arial" w:hAnsi="Arial"/>
      <w:b/>
      <w:caps/>
    </w:rPr>
  </w:style>
  <w:style w:type="paragraph" w:styleId="Index7">
    <w:name w:val="index 7"/>
    <w:basedOn w:val="Normal"/>
    <w:next w:val="Normal"/>
    <w:semiHidden/>
    <w:rsid w:val="000F0FAF"/>
    <w:pPr>
      <w:tabs>
        <w:tab w:val="right" w:pos="3960"/>
      </w:tabs>
      <w:ind w:left="1680" w:hanging="240"/>
    </w:pPr>
    <w:rPr>
      <w:sz w:val="18"/>
    </w:rPr>
  </w:style>
  <w:style w:type="paragraph" w:styleId="Index6">
    <w:name w:val="index 6"/>
    <w:basedOn w:val="Normal"/>
    <w:next w:val="Normal"/>
    <w:semiHidden/>
    <w:rsid w:val="000F0FAF"/>
    <w:pPr>
      <w:tabs>
        <w:tab w:val="right" w:pos="3960"/>
      </w:tabs>
      <w:ind w:left="1440" w:hanging="240"/>
    </w:pPr>
    <w:rPr>
      <w:sz w:val="18"/>
    </w:rPr>
  </w:style>
  <w:style w:type="paragraph" w:styleId="Index5">
    <w:name w:val="index 5"/>
    <w:basedOn w:val="Normal"/>
    <w:next w:val="Normal"/>
    <w:semiHidden/>
    <w:rsid w:val="000F0FAF"/>
    <w:pPr>
      <w:tabs>
        <w:tab w:val="right" w:pos="3960"/>
      </w:tabs>
      <w:ind w:left="1200" w:hanging="240"/>
    </w:pPr>
    <w:rPr>
      <w:sz w:val="18"/>
    </w:rPr>
  </w:style>
  <w:style w:type="paragraph" w:styleId="Index4">
    <w:name w:val="index 4"/>
    <w:basedOn w:val="Normal"/>
    <w:next w:val="Normal"/>
    <w:semiHidden/>
    <w:rsid w:val="000F0FAF"/>
    <w:pPr>
      <w:tabs>
        <w:tab w:val="right" w:pos="3960"/>
      </w:tabs>
      <w:ind w:left="960" w:hanging="240"/>
    </w:pPr>
    <w:rPr>
      <w:sz w:val="18"/>
    </w:rPr>
  </w:style>
  <w:style w:type="paragraph" w:styleId="Index3">
    <w:name w:val="index 3"/>
    <w:basedOn w:val="Normal"/>
    <w:next w:val="Normal"/>
    <w:semiHidden/>
    <w:rsid w:val="000F0FAF"/>
    <w:pPr>
      <w:tabs>
        <w:tab w:val="right" w:pos="3960"/>
      </w:tabs>
      <w:ind w:left="720" w:hanging="240"/>
    </w:pPr>
    <w:rPr>
      <w:sz w:val="18"/>
    </w:rPr>
  </w:style>
  <w:style w:type="paragraph" w:styleId="Index2">
    <w:name w:val="index 2"/>
    <w:basedOn w:val="Normal"/>
    <w:next w:val="Normal"/>
    <w:semiHidden/>
    <w:rsid w:val="000F0FAF"/>
    <w:pPr>
      <w:tabs>
        <w:tab w:val="right" w:pos="3960"/>
      </w:tabs>
      <w:ind w:left="480" w:hanging="240"/>
    </w:pPr>
    <w:rPr>
      <w:sz w:val="18"/>
    </w:rPr>
  </w:style>
  <w:style w:type="paragraph" w:styleId="Index1">
    <w:name w:val="index 1"/>
    <w:basedOn w:val="Normal"/>
    <w:next w:val="Normal"/>
    <w:uiPriority w:val="99"/>
    <w:semiHidden/>
    <w:rsid w:val="000F0FAF"/>
    <w:pPr>
      <w:tabs>
        <w:tab w:val="right" w:pos="3960"/>
      </w:tabs>
      <w:ind w:left="240" w:hanging="240"/>
    </w:pPr>
    <w:rPr>
      <w:sz w:val="18"/>
    </w:rPr>
  </w:style>
  <w:style w:type="character" w:styleId="LineNumber">
    <w:name w:val="line number"/>
    <w:basedOn w:val="DefaultParagraphFont"/>
    <w:semiHidden/>
    <w:rsid w:val="000F0FAF"/>
  </w:style>
  <w:style w:type="paragraph" w:styleId="Footer">
    <w:name w:val="footer"/>
    <w:aliases w:val="F"/>
    <w:basedOn w:val="Normal"/>
    <w:link w:val="FooterChar"/>
    <w:uiPriority w:val="99"/>
    <w:rsid w:val="000F0FAF"/>
    <w:pPr>
      <w:tabs>
        <w:tab w:val="center" w:pos="4320"/>
        <w:tab w:val="right" w:pos="8640"/>
      </w:tabs>
    </w:pPr>
  </w:style>
  <w:style w:type="paragraph" w:styleId="Header">
    <w:name w:val="header"/>
    <w:basedOn w:val="Normal"/>
    <w:rsid w:val="000F0FAF"/>
    <w:pPr>
      <w:tabs>
        <w:tab w:val="center" w:pos="4320"/>
        <w:tab w:val="right" w:pos="8640"/>
      </w:tabs>
    </w:pPr>
  </w:style>
  <w:style w:type="character" w:styleId="FootnoteReference">
    <w:name w:val="footnote reference"/>
    <w:semiHidden/>
    <w:rsid w:val="000F0FAF"/>
    <w:rPr>
      <w:position w:val="6"/>
      <w:sz w:val="16"/>
    </w:rPr>
  </w:style>
  <w:style w:type="paragraph" w:styleId="FootnoteText">
    <w:name w:val="footnote text"/>
    <w:basedOn w:val="Normal"/>
    <w:semiHidden/>
    <w:rsid w:val="000F0FAF"/>
    <w:rPr>
      <w:sz w:val="20"/>
    </w:rPr>
  </w:style>
  <w:style w:type="character" w:styleId="PageNumber">
    <w:name w:val="page number"/>
    <w:basedOn w:val="DefaultParagraphFont"/>
    <w:rsid w:val="000F0FAF"/>
  </w:style>
  <w:style w:type="paragraph" w:customStyle="1" w:styleId="Normal1">
    <w:name w:val="Normal1"/>
    <w:basedOn w:val="Normal"/>
    <w:rsid w:val="000F0FAF"/>
  </w:style>
  <w:style w:type="paragraph" w:customStyle="1" w:styleId="Heading">
    <w:name w:val="Heading"/>
    <w:basedOn w:val="Normal"/>
    <w:rsid w:val="000F0FAF"/>
    <w:pPr>
      <w:pBdr>
        <w:bottom w:val="single" w:sz="6" w:space="0" w:color="auto"/>
        <w:between w:val="single" w:sz="6" w:space="0" w:color="auto"/>
      </w:pBdr>
    </w:pPr>
    <w:rPr>
      <w:rFonts w:ascii="Helvetica" w:hAnsi="Helvetica"/>
      <w:b/>
      <w:sz w:val="36"/>
    </w:rPr>
  </w:style>
  <w:style w:type="paragraph" w:customStyle="1" w:styleId="header2">
    <w:name w:val="header 2"/>
    <w:basedOn w:val="Header"/>
    <w:rsid w:val="000F0FAF"/>
    <w:pPr>
      <w:tabs>
        <w:tab w:val="clear" w:pos="4320"/>
        <w:tab w:val="clear" w:pos="8640"/>
      </w:tabs>
      <w:ind w:left="720"/>
    </w:pPr>
    <w:rPr>
      <w:b/>
      <w:sz w:val="36"/>
    </w:rPr>
  </w:style>
  <w:style w:type="paragraph" w:customStyle="1" w:styleId="a">
    <w:name w:val="“ ”"/>
    <w:basedOn w:val="Normal"/>
    <w:rsid w:val="000F0FAF"/>
    <w:pPr>
      <w:ind w:left="1440"/>
    </w:pPr>
  </w:style>
  <w:style w:type="paragraph" w:customStyle="1" w:styleId="Subhead">
    <w:name w:val="Subhead"/>
    <w:basedOn w:val="Normal"/>
    <w:rsid w:val="000F0FAF"/>
    <w:pPr>
      <w:tabs>
        <w:tab w:val="left" w:pos="360"/>
        <w:tab w:val="left" w:pos="720"/>
        <w:tab w:val="left" w:pos="1080"/>
      </w:tabs>
      <w:ind w:left="1440"/>
      <w:jc w:val="both"/>
    </w:pPr>
    <w:rPr>
      <w:b/>
      <w:i/>
    </w:rPr>
  </w:style>
  <w:style w:type="paragraph" w:customStyle="1" w:styleId="Bibl">
    <w:name w:val="Bibl"/>
    <w:basedOn w:val="Normal"/>
    <w:rsid w:val="000F0FAF"/>
    <w:pPr>
      <w:tabs>
        <w:tab w:val="left" w:pos="1080"/>
      </w:tabs>
      <w:ind w:left="720" w:hanging="720"/>
      <w:jc w:val="both"/>
    </w:pPr>
    <w:rPr>
      <w:sz w:val="22"/>
    </w:rPr>
  </w:style>
  <w:style w:type="paragraph" w:styleId="BodyText2">
    <w:name w:val="Body Text 2"/>
    <w:basedOn w:val="Normal"/>
    <w:rsid w:val="000F0FAF"/>
    <w:pPr>
      <w:tabs>
        <w:tab w:val="left" w:pos="720"/>
        <w:tab w:val="left" w:pos="1440"/>
        <w:tab w:val="left" w:pos="2160"/>
        <w:tab w:val="left" w:pos="2880"/>
        <w:tab w:val="left" w:pos="6200"/>
        <w:tab w:val="left" w:pos="8100"/>
      </w:tabs>
      <w:ind w:left="720"/>
    </w:pPr>
    <w:rPr>
      <w:rFonts w:ascii="New Century Schlbk" w:hAnsi="New Century Schlbk"/>
      <w:sz w:val="20"/>
    </w:rPr>
  </w:style>
  <w:style w:type="paragraph" w:customStyle="1" w:styleId="display">
    <w:name w:val="display"/>
    <w:basedOn w:val="Normal"/>
    <w:rsid w:val="000F0FAF"/>
    <w:pPr>
      <w:ind w:left="1080"/>
    </w:pPr>
    <w:rPr>
      <w:rFonts w:ascii="Courier" w:hAnsi="Courier"/>
      <w:sz w:val="20"/>
    </w:rPr>
  </w:style>
  <w:style w:type="paragraph" w:customStyle="1" w:styleId="table">
    <w:name w:val="table"/>
    <w:basedOn w:val="Normal"/>
    <w:rsid w:val="000F0FAF"/>
    <w:pPr>
      <w:tabs>
        <w:tab w:val="left" w:pos="1080"/>
        <w:tab w:val="left" w:pos="6120"/>
      </w:tabs>
      <w:ind w:left="1440"/>
    </w:pPr>
    <w:rPr>
      <w:rFonts w:ascii="New Century Schlbk" w:hAnsi="New Century Schlbk"/>
      <w:sz w:val="20"/>
    </w:rPr>
  </w:style>
  <w:style w:type="paragraph" w:customStyle="1" w:styleId="toc">
    <w:name w:val="toc"/>
    <w:basedOn w:val="Normal"/>
    <w:rsid w:val="000F0FAF"/>
    <w:pPr>
      <w:tabs>
        <w:tab w:val="left" w:leader="dot" w:pos="8280"/>
        <w:tab w:val="right" w:pos="8640"/>
      </w:tabs>
      <w:ind w:left="1440" w:right="720"/>
    </w:pPr>
    <w:rPr>
      <w:rFonts w:ascii="New Century Schlbk" w:hAnsi="New Century Schlbk"/>
    </w:rPr>
  </w:style>
  <w:style w:type="paragraph" w:customStyle="1" w:styleId="header4">
    <w:name w:val="header 4"/>
    <w:basedOn w:val="header2"/>
    <w:rsid w:val="000F0FAF"/>
    <w:rPr>
      <w:rFonts w:ascii="Palatino" w:hAnsi="Palatino"/>
      <w:sz w:val="28"/>
    </w:rPr>
  </w:style>
  <w:style w:type="paragraph" w:styleId="TOC5">
    <w:name w:val="toc 5"/>
    <w:basedOn w:val="Normal"/>
    <w:next w:val="Normal"/>
    <w:semiHidden/>
    <w:rsid w:val="000F0FAF"/>
    <w:pPr>
      <w:tabs>
        <w:tab w:val="right" w:leader="dot" w:pos="8640"/>
      </w:tabs>
      <w:ind w:left="960"/>
    </w:pPr>
    <w:rPr>
      <w:sz w:val="20"/>
    </w:rPr>
  </w:style>
  <w:style w:type="paragraph" w:styleId="TOC6">
    <w:name w:val="toc 6"/>
    <w:basedOn w:val="Normal"/>
    <w:next w:val="Normal"/>
    <w:semiHidden/>
    <w:rsid w:val="000F0FAF"/>
    <w:pPr>
      <w:tabs>
        <w:tab w:val="right" w:leader="dot" w:pos="8640"/>
      </w:tabs>
      <w:ind w:left="1200"/>
    </w:pPr>
    <w:rPr>
      <w:sz w:val="20"/>
    </w:rPr>
  </w:style>
  <w:style w:type="paragraph" w:styleId="TOC7">
    <w:name w:val="toc 7"/>
    <w:basedOn w:val="Normal"/>
    <w:next w:val="Normal"/>
    <w:semiHidden/>
    <w:rsid w:val="000F0FAF"/>
    <w:pPr>
      <w:tabs>
        <w:tab w:val="right" w:leader="dot" w:pos="8640"/>
      </w:tabs>
      <w:ind w:left="1440"/>
    </w:pPr>
    <w:rPr>
      <w:sz w:val="20"/>
    </w:rPr>
  </w:style>
  <w:style w:type="paragraph" w:styleId="TOC8">
    <w:name w:val="toc 8"/>
    <w:basedOn w:val="Normal"/>
    <w:next w:val="Normal"/>
    <w:semiHidden/>
    <w:rsid w:val="000F0FAF"/>
    <w:pPr>
      <w:tabs>
        <w:tab w:val="right" w:leader="dot" w:pos="8640"/>
      </w:tabs>
      <w:ind w:left="1680"/>
    </w:pPr>
    <w:rPr>
      <w:sz w:val="20"/>
    </w:rPr>
  </w:style>
  <w:style w:type="paragraph" w:styleId="TOC9">
    <w:name w:val="toc 9"/>
    <w:basedOn w:val="Normal"/>
    <w:next w:val="Normal"/>
    <w:semiHidden/>
    <w:rsid w:val="000F0FAF"/>
    <w:pPr>
      <w:tabs>
        <w:tab w:val="right" w:leader="dot" w:pos="8640"/>
      </w:tabs>
      <w:ind w:left="1920"/>
    </w:pPr>
    <w:rPr>
      <w:sz w:val="20"/>
    </w:rPr>
  </w:style>
  <w:style w:type="paragraph" w:styleId="Index8">
    <w:name w:val="index 8"/>
    <w:basedOn w:val="Normal"/>
    <w:next w:val="Normal"/>
    <w:semiHidden/>
    <w:rsid w:val="000F0FAF"/>
    <w:pPr>
      <w:tabs>
        <w:tab w:val="right" w:pos="3960"/>
      </w:tabs>
      <w:ind w:left="1920" w:hanging="240"/>
    </w:pPr>
    <w:rPr>
      <w:sz w:val="18"/>
    </w:rPr>
  </w:style>
  <w:style w:type="paragraph" w:styleId="Index9">
    <w:name w:val="index 9"/>
    <w:basedOn w:val="Normal"/>
    <w:next w:val="Normal"/>
    <w:semiHidden/>
    <w:rsid w:val="000F0FAF"/>
    <w:pPr>
      <w:tabs>
        <w:tab w:val="right" w:pos="3960"/>
      </w:tabs>
      <w:ind w:left="2160" w:hanging="240"/>
    </w:pPr>
    <w:rPr>
      <w:sz w:val="18"/>
    </w:rPr>
  </w:style>
  <w:style w:type="paragraph" w:styleId="IndexHeading">
    <w:name w:val="index heading"/>
    <w:basedOn w:val="Normal"/>
    <w:next w:val="Index1"/>
    <w:uiPriority w:val="99"/>
    <w:semiHidden/>
    <w:rsid w:val="000F0FAF"/>
    <w:pPr>
      <w:spacing w:before="240" w:after="120"/>
      <w:jc w:val="center"/>
    </w:pPr>
    <w:rPr>
      <w:b/>
      <w:sz w:val="26"/>
    </w:rPr>
  </w:style>
  <w:style w:type="paragraph" w:customStyle="1" w:styleId="Document">
    <w:name w:val="Document"/>
    <w:basedOn w:val="Normal"/>
    <w:rsid w:val="000F0FAF"/>
    <w:pPr>
      <w:jc w:val="center"/>
    </w:pPr>
    <w:rPr>
      <w:rFonts w:ascii="Courier" w:hAnsi="Courier"/>
      <w:noProof w:val="0"/>
    </w:rPr>
  </w:style>
  <w:style w:type="paragraph" w:customStyle="1" w:styleId="Bibliogrphy">
    <w:name w:val="Bibliogrphy"/>
    <w:basedOn w:val="Normal"/>
    <w:rsid w:val="000F0FAF"/>
    <w:pPr>
      <w:ind w:left="720" w:firstLine="720"/>
    </w:pPr>
    <w:rPr>
      <w:rFonts w:ascii="Courier" w:hAnsi="Courier"/>
      <w:noProof w:val="0"/>
    </w:rPr>
  </w:style>
  <w:style w:type="paragraph" w:customStyle="1" w:styleId="RightPar">
    <w:name w:val="Right Par"/>
    <w:basedOn w:val="Normal"/>
    <w:rsid w:val="000F0FAF"/>
    <w:pPr>
      <w:ind w:left="5760" w:firstLine="720"/>
    </w:pPr>
    <w:rPr>
      <w:rFonts w:ascii="Courier" w:hAnsi="Courier"/>
      <w:noProof w:val="0"/>
    </w:rPr>
  </w:style>
  <w:style w:type="paragraph" w:customStyle="1" w:styleId="TechInit">
    <w:name w:val="Tech Init"/>
    <w:basedOn w:val="Normal"/>
    <w:rsid w:val="000F0FAF"/>
    <w:rPr>
      <w:rFonts w:ascii="Courier" w:hAnsi="Courier"/>
      <w:noProof w:val="0"/>
    </w:rPr>
  </w:style>
  <w:style w:type="paragraph" w:customStyle="1" w:styleId="Technical">
    <w:name w:val="Technical"/>
    <w:basedOn w:val="Normal"/>
    <w:rsid w:val="000F0FAF"/>
    <w:rPr>
      <w:rFonts w:ascii="Courier" w:hAnsi="Courier"/>
      <w:noProof w:val="0"/>
    </w:rPr>
  </w:style>
  <w:style w:type="paragraph" w:customStyle="1" w:styleId="DocInit">
    <w:name w:val="Doc Init"/>
    <w:basedOn w:val="Normal"/>
    <w:rsid w:val="000F0FAF"/>
    <w:rPr>
      <w:rFonts w:ascii="Courier" w:hAnsi="Courier"/>
      <w:noProof w:val="0"/>
    </w:rPr>
  </w:style>
  <w:style w:type="paragraph" w:customStyle="1" w:styleId="Pleading">
    <w:name w:val="Pleading"/>
    <w:basedOn w:val="Normal"/>
    <w:rsid w:val="000F0FAF"/>
    <w:pPr>
      <w:tabs>
        <w:tab w:val="right" w:pos="252"/>
      </w:tabs>
    </w:pPr>
    <w:rPr>
      <w:rFonts w:ascii="Courier" w:hAnsi="Courier"/>
      <w:noProof w:val="0"/>
    </w:rPr>
  </w:style>
  <w:style w:type="paragraph" w:customStyle="1" w:styleId="Heading21">
    <w:name w:val="Heading 21"/>
    <w:basedOn w:val="Normal"/>
    <w:rsid w:val="000F0FAF"/>
    <w:rPr>
      <w:rFonts w:ascii="Courier" w:hAnsi="Courier"/>
      <w:noProof w:val="0"/>
    </w:rPr>
  </w:style>
  <w:style w:type="paragraph" w:customStyle="1" w:styleId="Heading11">
    <w:name w:val="Heading 11"/>
    <w:basedOn w:val="Normal"/>
    <w:rsid w:val="000F0FAF"/>
    <w:pPr>
      <w:jc w:val="center"/>
    </w:pPr>
    <w:rPr>
      <w:rFonts w:ascii="Courier" w:hAnsi="Courier"/>
      <w:noProof w:val="0"/>
    </w:rPr>
  </w:style>
  <w:style w:type="paragraph" w:customStyle="1" w:styleId="BulletList">
    <w:name w:val="Bullet List"/>
    <w:basedOn w:val="Normal"/>
    <w:rsid w:val="000F0FAF"/>
    <w:pPr>
      <w:ind w:left="1440"/>
    </w:pPr>
    <w:rPr>
      <w:rFonts w:ascii="Courier" w:hAnsi="Courier"/>
      <w:noProof w:val="0"/>
    </w:rPr>
  </w:style>
  <w:style w:type="paragraph" w:customStyle="1" w:styleId="Helvetica">
    <w:name w:val="Helvetica"/>
    <w:basedOn w:val="Normal"/>
    <w:rsid w:val="000F0FAF"/>
    <w:rPr>
      <w:noProof w:val="0"/>
    </w:rPr>
  </w:style>
  <w:style w:type="paragraph" w:styleId="Title">
    <w:name w:val="Title"/>
    <w:basedOn w:val="Normal"/>
    <w:qFormat/>
    <w:rsid w:val="000F0FAF"/>
    <w:pPr>
      <w:keepNext/>
      <w:keepLines/>
      <w:spacing w:before="360" w:after="160"/>
      <w:jc w:val="center"/>
    </w:pPr>
    <w:rPr>
      <w:rFonts w:ascii="Arial" w:hAnsi="Arial"/>
      <w:b/>
      <w:noProof w:val="0"/>
      <w:kern w:val="28"/>
      <w:sz w:val="40"/>
    </w:rPr>
  </w:style>
  <w:style w:type="paragraph" w:styleId="Subtitle">
    <w:name w:val="Subtitle"/>
    <w:basedOn w:val="Normal"/>
    <w:qFormat/>
    <w:rsid w:val="000F0FAF"/>
    <w:pPr>
      <w:jc w:val="center"/>
    </w:pPr>
    <w:rPr>
      <w:rFonts w:ascii="Arial" w:hAnsi="Arial"/>
      <w:noProof w:val="0"/>
      <w:sz w:val="36"/>
    </w:rPr>
  </w:style>
  <w:style w:type="paragraph" w:styleId="List2">
    <w:name w:val="List 2"/>
    <w:basedOn w:val="Normal"/>
    <w:semiHidden/>
    <w:rsid w:val="000F0FAF"/>
    <w:pPr>
      <w:ind w:left="720" w:hanging="360"/>
    </w:pPr>
  </w:style>
  <w:style w:type="paragraph" w:styleId="List3">
    <w:name w:val="List 3"/>
    <w:basedOn w:val="Normal"/>
    <w:semiHidden/>
    <w:rsid w:val="000F0FAF"/>
    <w:pPr>
      <w:ind w:left="1080" w:hanging="360"/>
    </w:pPr>
  </w:style>
  <w:style w:type="paragraph" w:styleId="List4">
    <w:name w:val="List 4"/>
    <w:basedOn w:val="Normal"/>
    <w:semiHidden/>
    <w:rsid w:val="000F0FAF"/>
    <w:pPr>
      <w:ind w:left="720" w:hanging="360"/>
    </w:pPr>
  </w:style>
  <w:style w:type="paragraph" w:styleId="MessageHeader">
    <w:name w:val="Message Header"/>
    <w:basedOn w:val="Normal"/>
    <w:semiHidden/>
    <w:rsid w:val="000F0FAF"/>
    <w:pPr>
      <w:ind w:left="1080" w:hanging="1080"/>
    </w:pPr>
    <w:rPr>
      <w:rFonts w:ascii="Arial" w:hAnsi="Arial"/>
    </w:rPr>
  </w:style>
  <w:style w:type="paragraph" w:styleId="Date">
    <w:name w:val="Date"/>
    <w:basedOn w:val="Normal"/>
    <w:rsid w:val="000F0FAF"/>
    <w:pPr>
      <w:ind w:left="720"/>
    </w:pPr>
  </w:style>
  <w:style w:type="paragraph" w:styleId="ListBullet">
    <w:name w:val="List Bullet"/>
    <w:basedOn w:val="Normal"/>
    <w:semiHidden/>
    <w:rsid w:val="000F0FAF"/>
    <w:pPr>
      <w:ind w:left="360" w:hanging="360"/>
    </w:pPr>
  </w:style>
  <w:style w:type="paragraph" w:styleId="ListBullet2">
    <w:name w:val="List Bullet 2"/>
    <w:basedOn w:val="Normal"/>
    <w:semiHidden/>
    <w:rsid w:val="000F0FAF"/>
    <w:pPr>
      <w:ind w:left="720" w:hanging="360"/>
    </w:pPr>
  </w:style>
  <w:style w:type="paragraph" w:styleId="ListBullet3">
    <w:name w:val="List Bullet 3"/>
    <w:basedOn w:val="Normal"/>
    <w:semiHidden/>
    <w:rsid w:val="000F0FAF"/>
    <w:pPr>
      <w:ind w:left="1080" w:hanging="360"/>
    </w:pPr>
  </w:style>
  <w:style w:type="paragraph" w:styleId="ListBullet4">
    <w:name w:val="List Bullet 4"/>
    <w:basedOn w:val="Normal"/>
    <w:semiHidden/>
    <w:rsid w:val="000F0FAF"/>
    <w:pPr>
      <w:ind w:left="720" w:hanging="360"/>
    </w:pPr>
  </w:style>
  <w:style w:type="paragraph" w:styleId="ListContinue2">
    <w:name w:val="List Continue 2"/>
    <w:basedOn w:val="Normal"/>
    <w:semiHidden/>
    <w:rsid w:val="000F0FAF"/>
    <w:pPr>
      <w:spacing w:after="120"/>
      <w:ind w:left="720"/>
    </w:pPr>
  </w:style>
  <w:style w:type="paragraph" w:styleId="ListContinue3">
    <w:name w:val="List Continue 3"/>
    <w:basedOn w:val="Normal"/>
    <w:semiHidden/>
    <w:rsid w:val="000F0FAF"/>
    <w:pPr>
      <w:spacing w:after="120"/>
      <w:ind w:left="1080"/>
    </w:pPr>
  </w:style>
  <w:style w:type="paragraph" w:customStyle="1" w:styleId="InsideAddress">
    <w:name w:val="Inside Address"/>
    <w:basedOn w:val="Normal"/>
    <w:rsid w:val="000F0FAF"/>
    <w:pPr>
      <w:ind w:left="720"/>
    </w:pPr>
  </w:style>
  <w:style w:type="paragraph" w:styleId="BodyText">
    <w:name w:val="Body Text"/>
    <w:basedOn w:val="Normal"/>
    <w:link w:val="BodyTextChar"/>
    <w:rsid w:val="000F0FAF"/>
    <w:pPr>
      <w:spacing w:after="120"/>
    </w:pPr>
  </w:style>
  <w:style w:type="paragraph" w:styleId="BodyText3">
    <w:name w:val="Body Text 3"/>
    <w:basedOn w:val="BodyText2"/>
    <w:rsid w:val="000F0FAF"/>
    <w:rPr>
      <w:rFonts w:ascii="Times New Roman" w:hAnsi="Times New Roman"/>
    </w:rPr>
  </w:style>
  <w:style w:type="paragraph" w:customStyle="1" w:styleId="BodyText4">
    <w:name w:val="Body Text 4"/>
    <w:basedOn w:val="BodyText2"/>
    <w:rsid w:val="000F0FAF"/>
    <w:rPr>
      <w:rFonts w:ascii="Times New Roman" w:hAnsi="Times New Roman"/>
    </w:rPr>
  </w:style>
  <w:style w:type="character" w:styleId="CommentReference">
    <w:name w:val="annotation reference"/>
    <w:semiHidden/>
    <w:rsid w:val="000F0FAF"/>
    <w:rPr>
      <w:sz w:val="16"/>
    </w:rPr>
  </w:style>
  <w:style w:type="paragraph" w:styleId="CommentText">
    <w:name w:val="annotation text"/>
    <w:basedOn w:val="Normal"/>
    <w:link w:val="CommentTextChar"/>
    <w:semiHidden/>
    <w:rsid w:val="000F0FAF"/>
    <w:pPr>
      <w:ind w:left="720"/>
    </w:pPr>
  </w:style>
  <w:style w:type="paragraph" w:customStyle="1" w:styleId="screen">
    <w:name w:val="screen"/>
    <w:basedOn w:val="Normal"/>
    <w:rsid w:val="000F0FAF"/>
    <w:pPr>
      <w:pBdr>
        <w:top w:val="single" w:sz="6" w:space="0" w:color="auto"/>
        <w:left w:val="single" w:sz="6" w:space="0" w:color="auto"/>
        <w:bottom w:val="single" w:sz="6" w:space="0" w:color="auto"/>
        <w:right w:val="single" w:sz="6" w:space="0" w:color="auto"/>
      </w:pBdr>
      <w:ind w:left="994" w:right="-720"/>
    </w:pPr>
    <w:rPr>
      <w:rFonts w:ascii="Courier New" w:hAnsi="Courier New"/>
      <w:sz w:val="18"/>
    </w:rPr>
  </w:style>
  <w:style w:type="paragraph" w:customStyle="1" w:styleId="capture">
    <w:name w:val="capture"/>
    <w:basedOn w:val="Normal"/>
    <w:rsid w:val="000F0FAF"/>
    <w:pPr>
      <w:pBdr>
        <w:top w:val="single" w:sz="6" w:space="1" w:color="auto"/>
        <w:left w:val="single" w:sz="6" w:space="1" w:color="auto"/>
        <w:bottom w:val="single" w:sz="6" w:space="1" w:color="auto"/>
        <w:right w:val="single" w:sz="6" w:space="1" w:color="auto"/>
      </w:pBdr>
      <w:ind w:right="-720"/>
    </w:pPr>
    <w:rPr>
      <w:rFonts w:ascii="Courier New" w:hAnsi="Courier New"/>
      <w:noProof w:val="0"/>
      <w:sz w:val="18"/>
    </w:rPr>
  </w:style>
  <w:style w:type="table" w:styleId="TableGrid">
    <w:name w:val="Table Grid"/>
    <w:basedOn w:val="TableNormal"/>
    <w:uiPriority w:val="59"/>
    <w:rsid w:val="003D4F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43A4A"/>
    <w:rPr>
      <w:rFonts w:ascii="Tahoma" w:hAnsi="Tahoma" w:cs="Tahoma"/>
      <w:sz w:val="16"/>
      <w:szCs w:val="16"/>
    </w:rPr>
  </w:style>
  <w:style w:type="character" w:customStyle="1" w:styleId="BalloonTextChar">
    <w:name w:val="Balloon Text Char"/>
    <w:link w:val="BalloonText"/>
    <w:uiPriority w:val="99"/>
    <w:semiHidden/>
    <w:rsid w:val="00543A4A"/>
    <w:rPr>
      <w:rFonts w:ascii="Tahoma" w:hAnsi="Tahoma" w:cs="Tahoma"/>
      <w:noProof/>
      <w:sz w:val="16"/>
      <w:szCs w:val="16"/>
      <w:lang w:eastAsia="zh-CN"/>
    </w:rPr>
  </w:style>
  <w:style w:type="character" w:styleId="Hyperlink">
    <w:name w:val="Hyperlink"/>
    <w:uiPriority w:val="99"/>
    <w:unhideWhenUsed/>
    <w:rsid w:val="00AF1ADE"/>
    <w:rPr>
      <w:color w:val="0000FF"/>
      <w:u w:val="single"/>
    </w:rPr>
  </w:style>
  <w:style w:type="character" w:styleId="FollowedHyperlink">
    <w:name w:val="FollowedHyperlink"/>
    <w:uiPriority w:val="99"/>
    <w:semiHidden/>
    <w:unhideWhenUsed/>
    <w:rsid w:val="00AF1ADE"/>
    <w:rPr>
      <w:color w:val="800080"/>
      <w:u w:val="single"/>
    </w:rPr>
  </w:style>
  <w:style w:type="paragraph" w:styleId="CommentSubject">
    <w:name w:val="annotation subject"/>
    <w:basedOn w:val="CommentText"/>
    <w:next w:val="CommentText"/>
    <w:link w:val="CommentSubjectChar"/>
    <w:uiPriority w:val="99"/>
    <w:semiHidden/>
    <w:unhideWhenUsed/>
    <w:rsid w:val="00A00EFE"/>
    <w:pPr>
      <w:ind w:left="0"/>
    </w:pPr>
    <w:rPr>
      <w:b/>
      <w:bCs/>
      <w:sz w:val="20"/>
    </w:rPr>
  </w:style>
  <w:style w:type="character" w:customStyle="1" w:styleId="CommentTextChar">
    <w:name w:val="Comment Text Char"/>
    <w:link w:val="CommentText"/>
    <w:semiHidden/>
    <w:rsid w:val="00A00EFE"/>
    <w:rPr>
      <w:noProof/>
      <w:sz w:val="24"/>
      <w:lang w:eastAsia="zh-CN"/>
    </w:rPr>
  </w:style>
  <w:style w:type="character" w:customStyle="1" w:styleId="CommentSubjectChar">
    <w:name w:val="Comment Subject Char"/>
    <w:link w:val="CommentSubject"/>
    <w:rsid w:val="00A00EFE"/>
    <w:rPr>
      <w:noProof/>
      <w:sz w:val="24"/>
      <w:lang w:eastAsia="zh-CN"/>
    </w:rPr>
  </w:style>
  <w:style w:type="paragraph" w:styleId="ListParagraph">
    <w:name w:val="List Paragraph"/>
    <w:basedOn w:val="Normal"/>
    <w:link w:val="ListParagraphChar"/>
    <w:uiPriority w:val="34"/>
    <w:qFormat/>
    <w:rsid w:val="00EB4971"/>
    <w:pPr>
      <w:ind w:left="720"/>
    </w:pPr>
  </w:style>
  <w:style w:type="character" w:customStyle="1" w:styleId="ListParagraphChar">
    <w:name w:val="List Paragraph Char"/>
    <w:link w:val="ListParagraph"/>
    <w:uiPriority w:val="34"/>
    <w:rsid w:val="00D84E6E"/>
    <w:rPr>
      <w:noProof/>
      <w:sz w:val="24"/>
      <w:lang w:eastAsia="zh-CN"/>
    </w:rPr>
  </w:style>
  <w:style w:type="paragraph" w:styleId="Bibliography">
    <w:name w:val="Bibliography"/>
    <w:basedOn w:val="Normal"/>
    <w:next w:val="Normal"/>
    <w:uiPriority w:val="37"/>
    <w:semiHidden/>
    <w:unhideWhenUsed/>
    <w:rsid w:val="009F6334"/>
  </w:style>
  <w:style w:type="paragraph" w:styleId="BlockText">
    <w:name w:val="Block Text"/>
    <w:basedOn w:val="Normal"/>
    <w:uiPriority w:val="99"/>
    <w:semiHidden/>
    <w:unhideWhenUsed/>
    <w:rsid w:val="009F6334"/>
    <w:pPr>
      <w:spacing w:after="120"/>
      <w:ind w:left="1440" w:right="1440"/>
    </w:pPr>
  </w:style>
  <w:style w:type="paragraph" w:styleId="BodyTextFirstIndent">
    <w:name w:val="Body Text First Indent"/>
    <w:basedOn w:val="BodyText"/>
    <w:link w:val="BodyTextFirstIndentChar"/>
    <w:uiPriority w:val="99"/>
    <w:semiHidden/>
    <w:unhideWhenUsed/>
    <w:rsid w:val="009F6334"/>
    <w:pPr>
      <w:ind w:firstLine="210"/>
    </w:pPr>
  </w:style>
  <w:style w:type="character" w:customStyle="1" w:styleId="BodyTextChar">
    <w:name w:val="Body Text Char"/>
    <w:link w:val="BodyText"/>
    <w:semiHidden/>
    <w:rsid w:val="009F6334"/>
    <w:rPr>
      <w:noProof/>
      <w:sz w:val="24"/>
      <w:lang w:eastAsia="zh-CN"/>
    </w:rPr>
  </w:style>
  <w:style w:type="character" w:customStyle="1" w:styleId="BodyTextFirstIndentChar">
    <w:name w:val="Body Text First Indent Char"/>
    <w:link w:val="BodyTextFirstIndent"/>
    <w:uiPriority w:val="99"/>
    <w:semiHidden/>
    <w:rsid w:val="009F6334"/>
    <w:rPr>
      <w:noProof/>
      <w:sz w:val="24"/>
      <w:lang w:eastAsia="zh-CN"/>
    </w:rPr>
  </w:style>
  <w:style w:type="paragraph" w:styleId="BodyTextIndent">
    <w:name w:val="Body Text Indent"/>
    <w:basedOn w:val="Normal"/>
    <w:link w:val="BodyTextIndentChar"/>
    <w:uiPriority w:val="99"/>
    <w:semiHidden/>
    <w:unhideWhenUsed/>
    <w:rsid w:val="009F6334"/>
    <w:pPr>
      <w:spacing w:after="120"/>
      <w:ind w:left="360"/>
    </w:pPr>
  </w:style>
  <w:style w:type="character" w:customStyle="1" w:styleId="BodyTextIndentChar">
    <w:name w:val="Body Text Indent Char"/>
    <w:link w:val="BodyTextIndent"/>
    <w:uiPriority w:val="99"/>
    <w:semiHidden/>
    <w:rsid w:val="009F6334"/>
    <w:rPr>
      <w:noProof/>
      <w:sz w:val="24"/>
      <w:lang w:eastAsia="zh-CN"/>
    </w:rPr>
  </w:style>
  <w:style w:type="paragraph" w:styleId="BodyTextFirstIndent2">
    <w:name w:val="Body Text First Indent 2"/>
    <w:basedOn w:val="BodyTextIndent"/>
    <w:link w:val="BodyTextFirstIndent2Char"/>
    <w:uiPriority w:val="99"/>
    <w:semiHidden/>
    <w:unhideWhenUsed/>
    <w:rsid w:val="009F6334"/>
    <w:pPr>
      <w:ind w:firstLine="210"/>
    </w:pPr>
  </w:style>
  <w:style w:type="character" w:customStyle="1" w:styleId="BodyTextFirstIndent2Char">
    <w:name w:val="Body Text First Indent 2 Char"/>
    <w:link w:val="BodyTextFirstIndent2"/>
    <w:uiPriority w:val="99"/>
    <w:semiHidden/>
    <w:rsid w:val="009F6334"/>
    <w:rPr>
      <w:noProof/>
      <w:sz w:val="24"/>
      <w:lang w:eastAsia="zh-CN"/>
    </w:rPr>
  </w:style>
  <w:style w:type="paragraph" w:styleId="BodyTextIndent2">
    <w:name w:val="Body Text Indent 2"/>
    <w:basedOn w:val="Normal"/>
    <w:link w:val="BodyTextIndent2Char"/>
    <w:uiPriority w:val="99"/>
    <w:semiHidden/>
    <w:unhideWhenUsed/>
    <w:rsid w:val="009F6334"/>
    <w:pPr>
      <w:spacing w:after="120" w:line="480" w:lineRule="auto"/>
      <w:ind w:left="360"/>
    </w:pPr>
  </w:style>
  <w:style w:type="character" w:customStyle="1" w:styleId="BodyTextIndent2Char">
    <w:name w:val="Body Text Indent 2 Char"/>
    <w:link w:val="BodyTextIndent2"/>
    <w:uiPriority w:val="99"/>
    <w:semiHidden/>
    <w:rsid w:val="009F6334"/>
    <w:rPr>
      <w:noProof/>
      <w:sz w:val="24"/>
      <w:lang w:eastAsia="zh-CN"/>
    </w:rPr>
  </w:style>
  <w:style w:type="paragraph" w:styleId="BodyTextIndent3">
    <w:name w:val="Body Text Indent 3"/>
    <w:basedOn w:val="Normal"/>
    <w:link w:val="BodyTextIndent3Char"/>
    <w:uiPriority w:val="99"/>
    <w:semiHidden/>
    <w:unhideWhenUsed/>
    <w:rsid w:val="009F6334"/>
    <w:pPr>
      <w:spacing w:after="120"/>
      <w:ind w:left="360"/>
    </w:pPr>
    <w:rPr>
      <w:sz w:val="16"/>
      <w:szCs w:val="16"/>
    </w:rPr>
  </w:style>
  <w:style w:type="character" w:customStyle="1" w:styleId="BodyTextIndent3Char">
    <w:name w:val="Body Text Indent 3 Char"/>
    <w:link w:val="BodyTextIndent3"/>
    <w:uiPriority w:val="99"/>
    <w:semiHidden/>
    <w:rsid w:val="009F6334"/>
    <w:rPr>
      <w:noProof/>
      <w:sz w:val="16"/>
      <w:szCs w:val="16"/>
      <w:lang w:eastAsia="zh-CN"/>
    </w:rPr>
  </w:style>
  <w:style w:type="paragraph" w:styleId="Caption">
    <w:name w:val="caption"/>
    <w:basedOn w:val="Normal"/>
    <w:next w:val="Normal"/>
    <w:uiPriority w:val="35"/>
    <w:semiHidden/>
    <w:unhideWhenUsed/>
    <w:qFormat/>
    <w:rsid w:val="009F6334"/>
    <w:rPr>
      <w:b/>
      <w:bCs/>
      <w:sz w:val="20"/>
    </w:rPr>
  </w:style>
  <w:style w:type="paragraph" w:styleId="Closing">
    <w:name w:val="Closing"/>
    <w:basedOn w:val="Normal"/>
    <w:link w:val="ClosingChar"/>
    <w:uiPriority w:val="99"/>
    <w:semiHidden/>
    <w:unhideWhenUsed/>
    <w:rsid w:val="009F6334"/>
    <w:pPr>
      <w:ind w:left="4320"/>
    </w:pPr>
  </w:style>
  <w:style w:type="character" w:customStyle="1" w:styleId="ClosingChar">
    <w:name w:val="Closing Char"/>
    <w:link w:val="Closing"/>
    <w:uiPriority w:val="99"/>
    <w:semiHidden/>
    <w:rsid w:val="009F6334"/>
    <w:rPr>
      <w:noProof/>
      <w:sz w:val="24"/>
      <w:lang w:eastAsia="zh-CN"/>
    </w:rPr>
  </w:style>
  <w:style w:type="paragraph" w:styleId="DocumentMap">
    <w:name w:val="Document Map"/>
    <w:basedOn w:val="Normal"/>
    <w:link w:val="DocumentMapChar"/>
    <w:uiPriority w:val="99"/>
    <w:semiHidden/>
    <w:unhideWhenUsed/>
    <w:rsid w:val="009F6334"/>
    <w:rPr>
      <w:rFonts w:ascii="Tahoma" w:hAnsi="Tahoma" w:cs="Tahoma"/>
      <w:sz w:val="16"/>
      <w:szCs w:val="16"/>
    </w:rPr>
  </w:style>
  <w:style w:type="character" w:customStyle="1" w:styleId="DocumentMapChar">
    <w:name w:val="Document Map Char"/>
    <w:link w:val="DocumentMap"/>
    <w:uiPriority w:val="99"/>
    <w:semiHidden/>
    <w:rsid w:val="009F6334"/>
    <w:rPr>
      <w:rFonts w:ascii="Tahoma" w:hAnsi="Tahoma" w:cs="Tahoma"/>
      <w:noProof/>
      <w:sz w:val="16"/>
      <w:szCs w:val="16"/>
      <w:lang w:eastAsia="zh-CN"/>
    </w:rPr>
  </w:style>
  <w:style w:type="paragraph" w:styleId="E-mailSignature">
    <w:name w:val="E-mail Signature"/>
    <w:basedOn w:val="Normal"/>
    <w:link w:val="E-mailSignatureChar"/>
    <w:uiPriority w:val="99"/>
    <w:semiHidden/>
    <w:unhideWhenUsed/>
    <w:rsid w:val="009F6334"/>
  </w:style>
  <w:style w:type="character" w:customStyle="1" w:styleId="E-mailSignatureChar">
    <w:name w:val="E-mail Signature Char"/>
    <w:link w:val="E-mailSignature"/>
    <w:uiPriority w:val="99"/>
    <w:semiHidden/>
    <w:rsid w:val="009F6334"/>
    <w:rPr>
      <w:noProof/>
      <w:sz w:val="24"/>
      <w:lang w:eastAsia="zh-CN"/>
    </w:rPr>
  </w:style>
  <w:style w:type="paragraph" w:styleId="EndnoteText">
    <w:name w:val="endnote text"/>
    <w:basedOn w:val="Normal"/>
    <w:link w:val="EndnoteTextChar"/>
    <w:uiPriority w:val="99"/>
    <w:semiHidden/>
    <w:unhideWhenUsed/>
    <w:rsid w:val="009F6334"/>
    <w:rPr>
      <w:sz w:val="20"/>
    </w:rPr>
  </w:style>
  <w:style w:type="character" w:customStyle="1" w:styleId="EndnoteTextChar">
    <w:name w:val="Endnote Text Char"/>
    <w:link w:val="EndnoteText"/>
    <w:uiPriority w:val="99"/>
    <w:semiHidden/>
    <w:rsid w:val="009F6334"/>
    <w:rPr>
      <w:noProof/>
      <w:lang w:eastAsia="zh-CN"/>
    </w:rPr>
  </w:style>
  <w:style w:type="paragraph" w:styleId="EnvelopeAddress">
    <w:name w:val="envelope address"/>
    <w:basedOn w:val="Normal"/>
    <w:uiPriority w:val="99"/>
    <w:semiHidden/>
    <w:unhideWhenUsed/>
    <w:rsid w:val="009F6334"/>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uiPriority w:val="99"/>
    <w:semiHidden/>
    <w:unhideWhenUsed/>
    <w:rsid w:val="009F6334"/>
    <w:rPr>
      <w:rFonts w:ascii="Cambria" w:hAnsi="Cambria"/>
      <w:sz w:val="20"/>
    </w:rPr>
  </w:style>
  <w:style w:type="paragraph" w:styleId="HTMLAddress">
    <w:name w:val="HTML Address"/>
    <w:basedOn w:val="Normal"/>
    <w:link w:val="HTMLAddressChar"/>
    <w:uiPriority w:val="99"/>
    <w:semiHidden/>
    <w:unhideWhenUsed/>
    <w:rsid w:val="009F6334"/>
    <w:rPr>
      <w:i/>
      <w:iCs/>
    </w:rPr>
  </w:style>
  <w:style w:type="character" w:customStyle="1" w:styleId="HTMLAddressChar">
    <w:name w:val="HTML Address Char"/>
    <w:link w:val="HTMLAddress"/>
    <w:uiPriority w:val="99"/>
    <w:semiHidden/>
    <w:rsid w:val="009F6334"/>
    <w:rPr>
      <w:i/>
      <w:iCs/>
      <w:noProof/>
      <w:sz w:val="24"/>
      <w:lang w:eastAsia="zh-CN"/>
    </w:rPr>
  </w:style>
  <w:style w:type="paragraph" w:styleId="HTMLPreformatted">
    <w:name w:val="HTML Preformatted"/>
    <w:basedOn w:val="Normal"/>
    <w:link w:val="HTMLPreformattedChar"/>
    <w:uiPriority w:val="99"/>
    <w:semiHidden/>
    <w:unhideWhenUsed/>
    <w:rsid w:val="009F6334"/>
    <w:rPr>
      <w:rFonts w:ascii="Courier New" w:hAnsi="Courier New" w:cs="Courier New"/>
      <w:sz w:val="20"/>
    </w:rPr>
  </w:style>
  <w:style w:type="character" w:customStyle="1" w:styleId="HTMLPreformattedChar">
    <w:name w:val="HTML Preformatted Char"/>
    <w:link w:val="HTMLPreformatted"/>
    <w:uiPriority w:val="99"/>
    <w:semiHidden/>
    <w:rsid w:val="009F6334"/>
    <w:rPr>
      <w:rFonts w:ascii="Courier New" w:hAnsi="Courier New" w:cs="Courier New"/>
      <w:noProof/>
      <w:lang w:eastAsia="zh-CN"/>
    </w:rPr>
  </w:style>
  <w:style w:type="paragraph" w:styleId="IntenseQuote">
    <w:name w:val="Intense Quote"/>
    <w:basedOn w:val="Normal"/>
    <w:next w:val="Normal"/>
    <w:link w:val="IntenseQuoteChar"/>
    <w:uiPriority w:val="30"/>
    <w:qFormat/>
    <w:rsid w:val="009F6334"/>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9F6334"/>
    <w:rPr>
      <w:b/>
      <w:bCs/>
      <w:i/>
      <w:iCs/>
      <w:noProof/>
      <w:color w:val="4F81BD"/>
      <w:sz w:val="24"/>
      <w:lang w:eastAsia="zh-CN"/>
    </w:rPr>
  </w:style>
  <w:style w:type="paragraph" w:styleId="List">
    <w:name w:val="List"/>
    <w:basedOn w:val="Normal"/>
    <w:uiPriority w:val="99"/>
    <w:semiHidden/>
    <w:unhideWhenUsed/>
    <w:rsid w:val="009F6334"/>
    <w:pPr>
      <w:ind w:left="360" w:hanging="360"/>
      <w:contextualSpacing/>
    </w:pPr>
  </w:style>
  <w:style w:type="paragraph" w:styleId="List5">
    <w:name w:val="List 5"/>
    <w:basedOn w:val="Normal"/>
    <w:uiPriority w:val="99"/>
    <w:semiHidden/>
    <w:unhideWhenUsed/>
    <w:rsid w:val="009F6334"/>
    <w:pPr>
      <w:ind w:left="1800" w:hanging="360"/>
      <w:contextualSpacing/>
    </w:pPr>
  </w:style>
  <w:style w:type="paragraph" w:styleId="ListBullet5">
    <w:name w:val="List Bullet 5"/>
    <w:basedOn w:val="Normal"/>
    <w:uiPriority w:val="99"/>
    <w:semiHidden/>
    <w:unhideWhenUsed/>
    <w:rsid w:val="009F6334"/>
    <w:pPr>
      <w:numPr>
        <w:numId w:val="22"/>
      </w:numPr>
      <w:contextualSpacing/>
    </w:pPr>
  </w:style>
  <w:style w:type="paragraph" w:styleId="ListContinue">
    <w:name w:val="List Continue"/>
    <w:basedOn w:val="Normal"/>
    <w:uiPriority w:val="99"/>
    <w:semiHidden/>
    <w:unhideWhenUsed/>
    <w:rsid w:val="009F6334"/>
    <w:pPr>
      <w:spacing w:after="120"/>
      <w:ind w:left="360"/>
      <w:contextualSpacing/>
    </w:pPr>
  </w:style>
  <w:style w:type="paragraph" w:styleId="ListContinue4">
    <w:name w:val="List Continue 4"/>
    <w:basedOn w:val="Normal"/>
    <w:uiPriority w:val="99"/>
    <w:semiHidden/>
    <w:unhideWhenUsed/>
    <w:rsid w:val="009F6334"/>
    <w:pPr>
      <w:spacing w:after="120"/>
      <w:ind w:left="1440"/>
      <w:contextualSpacing/>
    </w:pPr>
  </w:style>
  <w:style w:type="paragraph" w:styleId="ListContinue5">
    <w:name w:val="List Continue 5"/>
    <w:basedOn w:val="Normal"/>
    <w:uiPriority w:val="99"/>
    <w:semiHidden/>
    <w:unhideWhenUsed/>
    <w:rsid w:val="009F6334"/>
    <w:pPr>
      <w:spacing w:after="120"/>
      <w:ind w:left="1800"/>
      <w:contextualSpacing/>
    </w:pPr>
  </w:style>
  <w:style w:type="paragraph" w:styleId="ListNumber">
    <w:name w:val="List Number"/>
    <w:basedOn w:val="Normal"/>
    <w:uiPriority w:val="99"/>
    <w:semiHidden/>
    <w:unhideWhenUsed/>
    <w:rsid w:val="009F6334"/>
    <w:pPr>
      <w:numPr>
        <w:numId w:val="23"/>
      </w:numPr>
      <w:contextualSpacing/>
    </w:pPr>
  </w:style>
  <w:style w:type="paragraph" w:styleId="ListNumber2">
    <w:name w:val="List Number 2"/>
    <w:basedOn w:val="Normal"/>
    <w:uiPriority w:val="99"/>
    <w:semiHidden/>
    <w:unhideWhenUsed/>
    <w:rsid w:val="009F6334"/>
    <w:pPr>
      <w:numPr>
        <w:numId w:val="24"/>
      </w:numPr>
      <w:contextualSpacing/>
    </w:pPr>
  </w:style>
  <w:style w:type="paragraph" w:styleId="ListNumber3">
    <w:name w:val="List Number 3"/>
    <w:basedOn w:val="Normal"/>
    <w:uiPriority w:val="99"/>
    <w:semiHidden/>
    <w:unhideWhenUsed/>
    <w:rsid w:val="009F6334"/>
    <w:pPr>
      <w:numPr>
        <w:numId w:val="25"/>
      </w:numPr>
      <w:contextualSpacing/>
    </w:pPr>
  </w:style>
  <w:style w:type="paragraph" w:styleId="ListNumber4">
    <w:name w:val="List Number 4"/>
    <w:basedOn w:val="Normal"/>
    <w:uiPriority w:val="99"/>
    <w:semiHidden/>
    <w:unhideWhenUsed/>
    <w:rsid w:val="009F6334"/>
    <w:pPr>
      <w:numPr>
        <w:numId w:val="26"/>
      </w:numPr>
      <w:contextualSpacing/>
    </w:pPr>
  </w:style>
  <w:style w:type="paragraph" w:styleId="ListNumber5">
    <w:name w:val="List Number 5"/>
    <w:basedOn w:val="Normal"/>
    <w:uiPriority w:val="99"/>
    <w:semiHidden/>
    <w:unhideWhenUsed/>
    <w:rsid w:val="009F6334"/>
    <w:pPr>
      <w:numPr>
        <w:numId w:val="27"/>
      </w:numPr>
      <w:contextualSpacing/>
    </w:pPr>
  </w:style>
  <w:style w:type="paragraph" w:styleId="MacroText">
    <w:name w:val="macro"/>
    <w:link w:val="MacroTextChar"/>
    <w:uiPriority w:val="99"/>
    <w:semiHidden/>
    <w:unhideWhenUsed/>
    <w:rsid w:val="009F633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hAnsi="Courier New" w:cs="Courier New"/>
      <w:noProof/>
      <w:lang w:eastAsia="zh-CN"/>
    </w:rPr>
  </w:style>
  <w:style w:type="character" w:customStyle="1" w:styleId="MacroTextChar">
    <w:name w:val="Macro Text Char"/>
    <w:link w:val="MacroText"/>
    <w:uiPriority w:val="99"/>
    <w:semiHidden/>
    <w:rsid w:val="009F6334"/>
    <w:rPr>
      <w:rFonts w:ascii="Courier New" w:hAnsi="Courier New" w:cs="Courier New"/>
      <w:noProof/>
      <w:lang w:eastAsia="zh-CN"/>
    </w:rPr>
  </w:style>
  <w:style w:type="paragraph" w:styleId="NoSpacing">
    <w:name w:val="No Spacing"/>
    <w:uiPriority w:val="1"/>
    <w:qFormat/>
    <w:rsid w:val="009F6334"/>
    <w:pPr>
      <w:overflowPunct w:val="0"/>
      <w:autoSpaceDE w:val="0"/>
      <w:autoSpaceDN w:val="0"/>
      <w:adjustRightInd w:val="0"/>
      <w:textAlignment w:val="baseline"/>
    </w:pPr>
    <w:rPr>
      <w:noProof/>
      <w:sz w:val="24"/>
      <w:lang w:eastAsia="zh-CN"/>
    </w:rPr>
  </w:style>
  <w:style w:type="paragraph" w:styleId="NormalWeb">
    <w:name w:val="Normal (Web)"/>
    <w:basedOn w:val="Normal"/>
    <w:uiPriority w:val="99"/>
    <w:semiHidden/>
    <w:unhideWhenUsed/>
    <w:rsid w:val="009F6334"/>
    <w:rPr>
      <w:szCs w:val="24"/>
    </w:rPr>
  </w:style>
  <w:style w:type="paragraph" w:styleId="NormalIndent">
    <w:name w:val="Normal Indent"/>
    <w:basedOn w:val="Normal"/>
    <w:uiPriority w:val="99"/>
    <w:semiHidden/>
    <w:unhideWhenUsed/>
    <w:rsid w:val="009F6334"/>
    <w:pPr>
      <w:ind w:left="720"/>
    </w:pPr>
  </w:style>
  <w:style w:type="paragraph" w:styleId="NoteHeading">
    <w:name w:val="Note Heading"/>
    <w:basedOn w:val="Normal"/>
    <w:next w:val="Normal"/>
    <w:link w:val="NoteHeadingChar"/>
    <w:uiPriority w:val="99"/>
    <w:semiHidden/>
    <w:unhideWhenUsed/>
    <w:rsid w:val="009F6334"/>
  </w:style>
  <w:style w:type="character" w:customStyle="1" w:styleId="NoteHeadingChar">
    <w:name w:val="Note Heading Char"/>
    <w:link w:val="NoteHeading"/>
    <w:uiPriority w:val="99"/>
    <w:semiHidden/>
    <w:rsid w:val="009F6334"/>
    <w:rPr>
      <w:noProof/>
      <w:sz w:val="24"/>
      <w:lang w:eastAsia="zh-CN"/>
    </w:rPr>
  </w:style>
  <w:style w:type="paragraph" w:styleId="PlainText">
    <w:name w:val="Plain Text"/>
    <w:basedOn w:val="Normal"/>
    <w:link w:val="PlainTextChar"/>
    <w:uiPriority w:val="99"/>
    <w:semiHidden/>
    <w:unhideWhenUsed/>
    <w:rsid w:val="009F6334"/>
    <w:rPr>
      <w:rFonts w:ascii="Courier New" w:hAnsi="Courier New" w:cs="Courier New"/>
      <w:sz w:val="20"/>
    </w:rPr>
  </w:style>
  <w:style w:type="character" w:customStyle="1" w:styleId="PlainTextChar">
    <w:name w:val="Plain Text Char"/>
    <w:link w:val="PlainText"/>
    <w:uiPriority w:val="99"/>
    <w:semiHidden/>
    <w:rsid w:val="009F6334"/>
    <w:rPr>
      <w:rFonts w:ascii="Courier New" w:hAnsi="Courier New" w:cs="Courier New"/>
      <w:noProof/>
      <w:lang w:eastAsia="zh-CN"/>
    </w:rPr>
  </w:style>
  <w:style w:type="paragraph" w:styleId="Quote">
    <w:name w:val="Quote"/>
    <w:basedOn w:val="Normal"/>
    <w:next w:val="Normal"/>
    <w:link w:val="QuoteChar"/>
    <w:uiPriority w:val="29"/>
    <w:qFormat/>
    <w:rsid w:val="009F6334"/>
    <w:rPr>
      <w:i/>
      <w:iCs/>
      <w:color w:val="000000"/>
    </w:rPr>
  </w:style>
  <w:style w:type="character" w:customStyle="1" w:styleId="QuoteChar">
    <w:name w:val="Quote Char"/>
    <w:link w:val="Quote"/>
    <w:uiPriority w:val="29"/>
    <w:rsid w:val="009F6334"/>
    <w:rPr>
      <w:i/>
      <w:iCs/>
      <w:noProof/>
      <w:color w:val="000000"/>
      <w:sz w:val="24"/>
      <w:lang w:eastAsia="zh-CN"/>
    </w:rPr>
  </w:style>
  <w:style w:type="paragraph" w:styleId="Salutation">
    <w:name w:val="Salutation"/>
    <w:basedOn w:val="Normal"/>
    <w:next w:val="Normal"/>
    <w:link w:val="SalutationChar"/>
    <w:uiPriority w:val="99"/>
    <w:semiHidden/>
    <w:unhideWhenUsed/>
    <w:rsid w:val="009F6334"/>
  </w:style>
  <w:style w:type="character" w:customStyle="1" w:styleId="SalutationChar">
    <w:name w:val="Salutation Char"/>
    <w:link w:val="Salutation"/>
    <w:uiPriority w:val="99"/>
    <w:semiHidden/>
    <w:rsid w:val="009F6334"/>
    <w:rPr>
      <w:noProof/>
      <w:sz w:val="24"/>
      <w:lang w:eastAsia="zh-CN"/>
    </w:rPr>
  </w:style>
  <w:style w:type="paragraph" w:styleId="Signature">
    <w:name w:val="Signature"/>
    <w:basedOn w:val="Normal"/>
    <w:link w:val="SignatureChar"/>
    <w:uiPriority w:val="99"/>
    <w:semiHidden/>
    <w:unhideWhenUsed/>
    <w:rsid w:val="009F6334"/>
    <w:pPr>
      <w:ind w:left="4320"/>
    </w:pPr>
  </w:style>
  <w:style w:type="character" w:customStyle="1" w:styleId="SignatureChar">
    <w:name w:val="Signature Char"/>
    <w:link w:val="Signature"/>
    <w:uiPriority w:val="99"/>
    <w:semiHidden/>
    <w:rsid w:val="009F6334"/>
    <w:rPr>
      <w:noProof/>
      <w:sz w:val="24"/>
      <w:lang w:eastAsia="zh-CN"/>
    </w:rPr>
  </w:style>
  <w:style w:type="paragraph" w:styleId="TableofAuthorities">
    <w:name w:val="table of authorities"/>
    <w:basedOn w:val="Normal"/>
    <w:next w:val="Normal"/>
    <w:uiPriority w:val="99"/>
    <w:semiHidden/>
    <w:unhideWhenUsed/>
    <w:rsid w:val="009F6334"/>
    <w:pPr>
      <w:ind w:left="240" w:hanging="240"/>
    </w:pPr>
  </w:style>
  <w:style w:type="paragraph" w:styleId="TableofFigures">
    <w:name w:val="table of figures"/>
    <w:basedOn w:val="Normal"/>
    <w:next w:val="Normal"/>
    <w:uiPriority w:val="99"/>
    <w:semiHidden/>
    <w:unhideWhenUsed/>
    <w:rsid w:val="009F6334"/>
  </w:style>
  <w:style w:type="paragraph" w:styleId="TOAHeading">
    <w:name w:val="toa heading"/>
    <w:basedOn w:val="Normal"/>
    <w:next w:val="Normal"/>
    <w:uiPriority w:val="99"/>
    <w:semiHidden/>
    <w:unhideWhenUsed/>
    <w:rsid w:val="009F6334"/>
    <w:pPr>
      <w:spacing w:before="120"/>
    </w:pPr>
    <w:rPr>
      <w:rFonts w:ascii="Cambria" w:hAnsi="Cambria"/>
      <w:b/>
      <w:bCs/>
      <w:szCs w:val="24"/>
    </w:rPr>
  </w:style>
  <w:style w:type="paragraph" w:styleId="TOCHeading">
    <w:name w:val="TOC Heading"/>
    <w:basedOn w:val="Heading1"/>
    <w:next w:val="Normal"/>
    <w:uiPriority w:val="39"/>
    <w:semiHidden/>
    <w:unhideWhenUsed/>
    <w:qFormat/>
    <w:rsid w:val="009F6334"/>
    <w:pPr>
      <w:keepNext/>
      <w:pBdr>
        <w:bottom w:val="none" w:sz="0" w:space="0" w:color="auto"/>
      </w:pBdr>
      <w:spacing w:after="60"/>
      <w:outlineLvl w:val="9"/>
    </w:pPr>
    <w:rPr>
      <w:rFonts w:ascii="Cambria" w:hAnsi="Cambria"/>
      <w:bCs/>
      <w:kern w:val="32"/>
      <w:sz w:val="32"/>
      <w:szCs w:val="32"/>
    </w:rPr>
  </w:style>
  <w:style w:type="paragraph" w:customStyle="1" w:styleId="Style2">
    <w:name w:val="Style2"/>
    <w:basedOn w:val="Normal"/>
    <w:link w:val="Style2Char"/>
    <w:qFormat/>
    <w:rsid w:val="006964ED"/>
    <w:pPr>
      <w:widowControl w:val="0"/>
      <w:overflowPunct/>
      <w:autoSpaceDE/>
      <w:autoSpaceDN/>
      <w:adjustRightInd/>
      <w:spacing w:before="120" w:after="120"/>
      <w:ind w:left="353"/>
      <w:textAlignment w:val="auto"/>
    </w:pPr>
    <w:rPr>
      <w:rFonts w:eastAsia="Calibri"/>
      <w:noProof w:val="0"/>
      <w:lang w:eastAsia="en-US"/>
    </w:rPr>
  </w:style>
  <w:style w:type="character" w:customStyle="1" w:styleId="Style2Char">
    <w:name w:val="Style2 Char"/>
    <w:link w:val="Style2"/>
    <w:rsid w:val="006964ED"/>
    <w:rPr>
      <w:rFonts w:eastAsia="Calibri"/>
      <w:sz w:val="24"/>
    </w:rPr>
  </w:style>
  <w:style w:type="character" w:customStyle="1" w:styleId="FooterChar">
    <w:name w:val="Footer Char"/>
    <w:aliases w:val="F Char"/>
    <w:link w:val="Footer"/>
    <w:uiPriority w:val="99"/>
    <w:rsid w:val="00C0722F"/>
    <w:rPr>
      <w:noProof/>
      <w:sz w:val="24"/>
      <w:lang w:eastAsia="zh-CN"/>
    </w:rPr>
  </w:style>
  <w:style w:type="paragraph" w:customStyle="1" w:styleId="SCREENCAPTURE">
    <w:name w:val="SCREEN CAPTURE"/>
    <w:basedOn w:val="Normal"/>
    <w:rsid w:val="00191D27"/>
    <w:pPr>
      <w:pBdr>
        <w:top w:val="single" w:sz="4" w:space="1" w:color="0000FF"/>
        <w:left w:val="single" w:sz="4" w:space="1" w:color="0000FF"/>
        <w:bottom w:val="single" w:sz="4" w:space="1" w:color="0000FF"/>
        <w:right w:val="single" w:sz="4" w:space="1" w:color="0000FF"/>
      </w:pBdr>
    </w:pPr>
    <w:rPr>
      <w:rFonts w:ascii="Courier New" w:hAnsi="Courier New" w:cs="Courier New"/>
      <w:sz w:val="18"/>
      <w:lang w:eastAsia="en-US"/>
    </w:rPr>
  </w:style>
  <w:style w:type="paragraph" w:styleId="Revision">
    <w:name w:val="Revision"/>
    <w:hidden/>
    <w:uiPriority w:val="99"/>
    <w:semiHidden/>
    <w:rsid w:val="002B0F90"/>
    <w:rPr>
      <w:noProof/>
      <w:sz w:val="24"/>
      <w:lang w:eastAsia="zh-CN"/>
    </w:rPr>
  </w:style>
  <w:style w:type="character" w:customStyle="1" w:styleId="CPRSH3BodyChar">
    <w:name w:val="CPRS H3 Body Char"/>
    <w:link w:val="CPRSH3Body"/>
    <w:locked/>
    <w:rsid w:val="00EF53B6"/>
  </w:style>
  <w:style w:type="paragraph" w:customStyle="1" w:styleId="CPRSH3Body">
    <w:name w:val="CPRS H3 Body"/>
    <w:basedOn w:val="Normal"/>
    <w:link w:val="CPRSH3BodyChar"/>
    <w:rsid w:val="00EF53B6"/>
    <w:pPr>
      <w:overflowPunct/>
      <w:autoSpaceDE/>
      <w:autoSpaceDN/>
      <w:adjustRightInd/>
      <w:spacing w:after="120"/>
      <w:ind w:left="720"/>
      <w:textAlignment w:val="auto"/>
    </w:pPr>
    <w:rPr>
      <w:noProof w:val="0"/>
      <w:sz w:val="20"/>
      <w:lang w:eastAsia="en-US"/>
    </w:rPr>
  </w:style>
  <w:style w:type="character" w:customStyle="1" w:styleId="Heading3Char">
    <w:name w:val="Heading 3 Char"/>
    <w:basedOn w:val="DefaultParagraphFont"/>
    <w:link w:val="Heading3"/>
    <w:rsid w:val="0001203F"/>
    <w:rPr>
      <w:b/>
      <w:noProof/>
      <w:sz w:val="24"/>
      <w:lang w:eastAsia="zh-CN"/>
    </w:rPr>
  </w:style>
  <w:style w:type="character" w:styleId="UnresolvedMention">
    <w:name w:val="Unresolved Mention"/>
    <w:basedOn w:val="DefaultParagraphFont"/>
    <w:uiPriority w:val="99"/>
    <w:semiHidden/>
    <w:unhideWhenUsed/>
    <w:rsid w:val="00212D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947694">
      <w:bodyDiv w:val="1"/>
      <w:marLeft w:val="0"/>
      <w:marRight w:val="0"/>
      <w:marTop w:val="0"/>
      <w:marBottom w:val="0"/>
      <w:divBdr>
        <w:top w:val="none" w:sz="0" w:space="0" w:color="auto"/>
        <w:left w:val="none" w:sz="0" w:space="0" w:color="auto"/>
        <w:bottom w:val="none" w:sz="0" w:space="0" w:color="auto"/>
        <w:right w:val="none" w:sz="0" w:space="0" w:color="auto"/>
      </w:divBdr>
    </w:div>
    <w:div w:id="448743038">
      <w:bodyDiv w:val="1"/>
      <w:marLeft w:val="0"/>
      <w:marRight w:val="0"/>
      <w:marTop w:val="0"/>
      <w:marBottom w:val="0"/>
      <w:divBdr>
        <w:top w:val="none" w:sz="0" w:space="0" w:color="auto"/>
        <w:left w:val="none" w:sz="0" w:space="0" w:color="auto"/>
        <w:bottom w:val="none" w:sz="0" w:space="0" w:color="auto"/>
        <w:right w:val="none" w:sz="0" w:space="0" w:color="auto"/>
      </w:divBdr>
    </w:div>
    <w:div w:id="459032632">
      <w:bodyDiv w:val="1"/>
      <w:marLeft w:val="0"/>
      <w:marRight w:val="0"/>
      <w:marTop w:val="0"/>
      <w:marBottom w:val="0"/>
      <w:divBdr>
        <w:top w:val="none" w:sz="0" w:space="0" w:color="auto"/>
        <w:left w:val="none" w:sz="0" w:space="0" w:color="auto"/>
        <w:bottom w:val="none" w:sz="0" w:space="0" w:color="auto"/>
        <w:right w:val="none" w:sz="0" w:space="0" w:color="auto"/>
      </w:divBdr>
    </w:div>
    <w:div w:id="511913389">
      <w:bodyDiv w:val="1"/>
      <w:marLeft w:val="0"/>
      <w:marRight w:val="0"/>
      <w:marTop w:val="0"/>
      <w:marBottom w:val="0"/>
      <w:divBdr>
        <w:top w:val="none" w:sz="0" w:space="0" w:color="auto"/>
        <w:left w:val="none" w:sz="0" w:space="0" w:color="auto"/>
        <w:bottom w:val="none" w:sz="0" w:space="0" w:color="auto"/>
        <w:right w:val="none" w:sz="0" w:space="0" w:color="auto"/>
      </w:divBdr>
    </w:div>
    <w:div w:id="520582350">
      <w:bodyDiv w:val="1"/>
      <w:marLeft w:val="0"/>
      <w:marRight w:val="0"/>
      <w:marTop w:val="0"/>
      <w:marBottom w:val="0"/>
      <w:divBdr>
        <w:top w:val="none" w:sz="0" w:space="0" w:color="auto"/>
        <w:left w:val="none" w:sz="0" w:space="0" w:color="auto"/>
        <w:bottom w:val="none" w:sz="0" w:space="0" w:color="auto"/>
        <w:right w:val="none" w:sz="0" w:space="0" w:color="auto"/>
      </w:divBdr>
    </w:div>
    <w:div w:id="610866031">
      <w:bodyDiv w:val="1"/>
      <w:marLeft w:val="0"/>
      <w:marRight w:val="0"/>
      <w:marTop w:val="0"/>
      <w:marBottom w:val="0"/>
      <w:divBdr>
        <w:top w:val="none" w:sz="0" w:space="0" w:color="auto"/>
        <w:left w:val="none" w:sz="0" w:space="0" w:color="auto"/>
        <w:bottom w:val="none" w:sz="0" w:space="0" w:color="auto"/>
        <w:right w:val="none" w:sz="0" w:space="0" w:color="auto"/>
      </w:divBdr>
    </w:div>
    <w:div w:id="745809397">
      <w:bodyDiv w:val="1"/>
      <w:marLeft w:val="0"/>
      <w:marRight w:val="0"/>
      <w:marTop w:val="0"/>
      <w:marBottom w:val="0"/>
      <w:divBdr>
        <w:top w:val="none" w:sz="0" w:space="0" w:color="auto"/>
        <w:left w:val="none" w:sz="0" w:space="0" w:color="auto"/>
        <w:bottom w:val="none" w:sz="0" w:space="0" w:color="auto"/>
        <w:right w:val="none" w:sz="0" w:space="0" w:color="auto"/>
      </w:divBdr>
    </w:div>
    <w:div w:id="936210402">
      <w:bodyDiv w:val="1"/>
      <w:marLeft w:val="0"/>
      <w:marRight w:val="0"/>
      <w:marTop w:val="0"/>
      <w:marBottom w:val="0"/>
      <w:divBdr>
        <w:top w:val="none" w:sz="0" w:space="0" w:color="auto"/>
        <w:left w:val="none" w:sz="0" w:space="0" w:color="auto"/>
        <w:bottom w:val="none" w:sz="0" w:space="0" w:color="auto"/>
        <w:right w:val="none" w:sz="0" w:space="0" w:color="auto"/>
      </w:divBdr>
    </w:div>
    <w:div w:id="1527714802">
      <w:bodyDiv w:val="1"/>
      <w:marLeft w:val="0"/>
      <w:marRight w:val="0"/>
      <w:marTop w:val="0"/>
      <w:marBottom w:val="0"/>
      <w:divBdr>
        <w:top w:val="none" w:sz="0" w:space="0" w:color="auto"/>
        <w:left w:val="none" w:sz="0" w:space="0" w:color="auto"/>
        <w:bottom w:val="none" w:sz="0" w:space="0" w:color="auto"/>
        <w:right w:val="none" w:sz="0" w:space="0" w:color="auto"/>
      </w:divBdr>
    </w:div>
    <w:div w:id="1601261083">
      <w:bodyDiv w:val="1"/>
      <w:marLeft w:val="0"/>
      <w:marRight w:val="0"/>
      <w:marTop w:val="0"/>
      <w:marBottom w:val="0"/>
      <w:divBdr>
        <w:top w:val="none" w:sz="0" w:space="0" w:color="auto"/>
        <w:left w:val="none" w:sz="0" w:space="0" w:color="auto"/>
        <w:bottom w:val="none" w:sz="0" w:space="0" w:color="auto"/>
        <w:right w:val="none" w:sz="0" w:space="0" w:color="auto"/>
      </w:divBdr>
    </w:div>
    <w:div w:id="1901473738">
      <w:bodyDiv w:val="1"/>
      <w:marLeft w:val="0"/>
      <w:marRight w:val="0"/>
      <w:marTop w:val="0"/>
      <w:marBottom w:val="0"/>
      <w:divBdr>
        <w:top w:val="none" w:sz="0" w:space="0" w:color="auto"/>
        <w:left w:val="none" w:sz="0" w:space="0" w:color="auto"/>
        <w:bottom w:val="none" w:sz="0" w:space="0" w:color="auto"/>
        <w:right w:val="none" w:sz="0" w:space="0" w:color="auto"/>
      </w:divBdr>
    </w:div>
    <w:div w:id="1933856602">
      <w:bodyDiv w:val="1"/>
      <w:marLeft w:val="0"/>
      <w:marRight w:val="0"/>
      <w:marTop w:val="0"/>
      <w:marBottom w:val="0"/>
      <w:divBdr>
        <w:top w:val="none" w:sz="0" w:space="0" w:color="auto"/>
        <w:left w:val="none" w:sz="0" w:space="0" w:color="auto"/>
        <w:bottom w:val="none" w:sz="0" w:space="0" w:color="auto"/>
        <w:right w:val="none" w:sz="0" w:space="0" w:color="auto"/>
      </w:divBdr>
    </w:div>
    <w:div w:id="2140876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header" Target="header11.xml"/><Relationship Id="rId39" Type="http://schemas.openxmlformats.org/officeDocument/2006/relationships/image" Target="media/image2.png"/><Relationship Id="rId21" Type="http://schemas.openxmlformats.org/officeDocument/2006/relationships/header" Target="header6.xml"/><Relationship Id="rId34" Type="http://schemas.openxmlformats.org/officeDocument/2006/relationships/header" Target="header19.xml"/><Relationship Id="rId42" Type="http://schemas.openxmlformats.org/officeDocument/2006/relationships/image" Target="media/image5.png"/><Relationship Id="rId47"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9.xml"/><Relationship Id="rId32" Type="http://schemas.openxmlformats.org/officeDocument/2006/relationships/header" Target="header17.xml"/><Relationship Id="rId37" Type="http://schemas.openxmlformats.org/officeDocument/2006/relationships/header" Target="header22.xml"/><Relationship Id="rId40" Type="http://schemas.openxmlformats.org/officeDocument/2006/relationships/image" Target="media/image3.png"/><Relationship Id="rId45" Type="http://schemas.openxmlformats.org/officeDocument/2006/relationships/image" Target="media/image8.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header" Target="header21.xml"/><Relationship Id="rId10" Type="http://schemas.openxmlformats.org/officeDocument/2006/relationships/webSettings" Target="webSettings.xml"/><Relationship Id="rId19" Type="http://schemas.openxmlformats.org/officeDocument/2006/relationships/header" Target="header4.xml"/><Relationship Id="rId31" Type="http://schemas.openxmlformats.org/officeDocument/2006/relationships/header" Target="header16.xml"/><Relationship Id="rId44" Type="http://schemas.openxmlformats.org/officeDocument/2006/relationships/image" Target="media/image7.png"/><Relationship Id="rId43" Type="http://schemas.openxmlformats.org/officeDocument/2006/relationships/image" Target="media/image6.jpeg"/><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header" Target="header20.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eader" Target="header10.xml"/><Relationship Id="rId33" Type="http://schemas.openxmlformats.org/officeDocument/2006/relationships/header" Target="header18.xml"/><Relationship Id="rId38" Type="http://schemas.openxmlformats.org/officeDocument/2006/relationships/header" Target="header23.xml"/><Relationship Id="rId46"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D4B46A41BB80242912688C11B68B53F" ma:contentTypeVersion="8" ma:contentTypeDescription="Create a new document." ma:contentTypeScope="" ma:versionID="bd043366e8054ea43d2c0f0563eacc8e">
  <xsd:schema xmlns:xsd="http://www.w3.org/2001/XMLSchema" xmlns:xs="http://www.w3.org/2001/XMLSchema" xmlns:p="http://schemas.microsoft.com/office/2006/metadata/properties" xmlns:ns1="http://schemas.microsoft.com/sharepoint/v3" xmlns:ns2="df9e1dfb-211c-48d3-ae02-5ad221b7d7e8" xmlns:ns3="de50fdae-9621-4d39-b654-3056a0718c45" targetNamespace="http://schemas.microsoft.com/office/2006/metadata/properties" ma:root="true" ma:fieldsID="c19db2b0ecd9e816491b44e8b1c566ce" ns1:_="" ns2:_="" ns3:_="">
    <xsd:import namespace="http://schemas.microsoft.com/sharepoint/v3"/>
    <xsd:import namespace="df9e1dfb-211c-48d3-ae02-5ad221b7d7e8"/>
    <xsd:import namespace="de50fdae-9621-4d39-b654-3056a0718c4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9e1dfb-211c-48d3-ae02-5ad221b7d7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e50fdae-9621-4d39-b654-3056a0718c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28BF3EFE0FF1C4397BA29C31BFB339C" ma:contentTypeVersion="2" ma:contentTypeDescription="Create a new document." ma:contentTypeScope="" ma:versionID="1db738f7c212d27f47c27453942a441e">
  <xsd:schema xmlns:xsd="http://www.w3.org/2001/XMLSchema" xmlns:xs="http://www.w3.org/2001/XMLSchema" xmlns:p="http://schemas.microsoft.com/office/2006/metadata/properties" xmlns:ns2="cdd665a5-4d39-4c80-990a-8a3abca4f55f" xmlns:ns3="3691ac75-f23f-463a-813e-baa11c49b592" targetNamespace="http://schemas.microsoft.com/office/2006/metadata/properties" ma:root="true" ma:fieldsID="f21fbebe43347da6c375fda192abf2e9" ns2:_="" ns3:_="">
    <xsd:import namespace="cdd665a5-4d39-4c80-990a-8a3abca4f55f"/>
    <xsd:import namespace="3691ac75-f23f-463a-813e-baa11c49b592"/>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691ac75-f23f-463a-813e-baa11c49b592" elementFormDefault="qualified">
    <xsd:import namespace="http://schemas.microsoft.com/office/2006/documentManagement/types"/>
    <xsd:import namespace="http://schemas.microsoft.com/office/infopath/2007/PartnerControls"/>
    <xsd:element name="Document_x0020_Type" ma:index="11" nillable="true" ma:displayName="Document Type" ma:format="Dropdown" ma:internalName="Document_x0020_Type">
      <xsd:simpleType>
        <xsd:union memberTypes="dms:Text">
          <xsd:simpleType>
            <xsd:restriction base="dms:Choice">
              <xsd:enumeration value="Agendas"/>
              <xsd:enumeration value="Meeting Minutes"/>
              <xsd:enumeration value="Milstone Presentations"/>
              <xsd:enumeration value="Flags"/>
              <xsd:enumeration value="Requirements"/>
              <xsd:enumeration value="Project Charter"/>
              <xsd:enumeration value="Schedule"/>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71DCE1-9CF5-4C63-B8BC-5659A32C273B}">
  <ds:schemaRefs>
    <ds:schemaRef ds:uri="http://schemas.microsoft.com/office/2006/metadata/longProperties"/>
  </ds:schemaRefs>
</ds:datastoreItem>
</file>

<file path=customXml/itemProps2.xml><?xml version="1.0" encoding="utf-8"?>
<ds:datastoreItem xmlns:ds="http://schemas.openxmlformats.org/officeDocument/2006/customXml" ds:itemID="{6F8CA432-2069-41FC-BD48-A646CD7378BE}"/>
</file>

<file path=customXml/itemProps3.xml><?xml version="1.0" encoding="utf-8"?>
<ds:datastoreItem xmlns:ds="http://schemas.openxmlformats.org/officeDocument/2006/customXml" ds:itemID="{292E2EA5-C8F4-418A-885F-27E071048B76}">
  <ds:schemaRefs>
    <ds:schemaRef ds:uri="http://schemas.microsoft.com/sharepoint/v3/contenttype/forms"/>
  </ds:schemaRefs>
</ds:datastoreItem>
</file>

<file path=customXml/itemProps4.xml><?xml version="1.0" encoding="utf-8"?>
<ds:datastoreItem xmlns:ds="http://schemas.openxmlformats.org/officeDocument/2006/customXml" ds:itemID="{5612214C-D925-4DAB-BB59-8E6A3431F3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3691ac75-f23f-463a-813e-baa11c49b5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D51AE56-548B-4889-B18E-8EC510DFA9F9}">
  <ds:schemaRefs>
    <ds:schemaRef ds:uri="cdd665a5-4d39-4c80-990a-8a3abca4f55f"/>
    <ds:schemaRef ds:uri="http://purl.org/dc/terms/"/>
    <ds:schemaRef ds:uri="3691ac75-f23f-463a-813e-baa11c49b592"/>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6.xml><?xml version="1.0" encoding="utf-8"?>
<ds:datastoreItem xmlns:ds="http://schemas.openxmlformats.org/officeDocument/2006/customXml" ds:itemID="{74E3AE92-B7B3-494E-BA7E-4FFD4B014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1237</TotalTime>
  <Pages>84</Pages>
  <Words>19194</Words>
  <Characters>121310</Characters>
  <Application>Microsoft Office Word</Application>
  <DocSecurity>0</DocSecurity>
  <Lines>1010</Lines>
  <Paragraphs>280</Paragraphs>
  <ScaleCrop>false</ScaleCrop>
  <HeadingPairs>
    <vt:vector size="2" baseType="variant">
      <vt:variant>
        <vt:lpstr>Title</vt:lpstr>
      </vt:variant>
      <vt:variant>
        <vt:i4>1</vt:i4>
      </vt:variant>
    </vt:vector>
  </HeadingPairs>
  <TitlesOfParts>
    <vt:vector size="1" baseType="lpstr">
      <vt:lpstr>CPRS Health Summary Technical Manual</vt:lpstr>
    </vt:vector>
  </TitlesOfParts>
  <Company>Veteran Affairs</Company>
  <LinksUpToDate>false</LinksUpToDate>
  <CharactersWithSpaces>140224</CharactersWithSpaces>
  <SharedDoc>false</SharedDoc>
  <HLinks>
    <vt:vector size="30" baseType="variant">
      <vt:variant>
        <vt:i4>655454</vt:i4>
      </vt:variant>
      <vt:variant>
        <vt:i4>62</vt:i4>
      </vt:variant>
      <vt:variant>
        <vt:i4>0</vt:i4>
      </vt:variant>
      <vt:variant>
        <vt:i4>5</vt:i4>
      </vt:variant>
      <vt:variant>
        <vt:lpwstr/>
      </vt:variant>
      <vt:variant>
        <vt:lpwstr>patch9210</vt:lpwstr>
      </vt:variant>
      <vt:variant>
        <vt:i4>3866732</vt:i4>
      </vt:variant>
      <vt:variant>
        <vt:i4>59</vt:i4>
      </vt:variant>
      <vt:variant>
        <vt:i4>0</vt:i4>
      </vt:variant>
      <vt:variant>
        <vt:i4>5</vt:i4>
      </vt:variant>
      <vt:variant>
        <vt:lpwstr/>
      </vt:variant>
      <vt:variant>
        <vt:lpwstr>patch92</vt:lpwstr>
      </vt:variant>
      <vt:variant>
        <vt:i4>3538995</vt:i4>
      </vt:variant>
      <vt:variant>
        <vt:i4>44</vt:i4>
      </vt:variant>
      <vt:variant>
        <vt:i4>0</vt:i4>
      </vt:variant>
      <vt:variant>
        <vt:i4>5</vt:i4>
      </vt:variant>
      <vt:variant>
        <vt:lpwstr/>
      </vt:variant>
      <vt:variant>
        <vt:lpwstr>link14</vt:lpwstr>
      </vt:variant>
      <vt:variant>
        <vt:i4>3342387</vt:i4>
      </vt:variant>
      <vt:variant>
        <vt:i4>41</vt:i4>
      </vt:variant>
      <vt:variant>
        <vt:i4>0</vt:i4>
      </vt:variant>
      <vt:variant>
        <vt:i4>5</vt:i4>
      </vt:variant>
      <vt:variant>
        <vt:lpwstr/>
      </vt:variant>
      <vt:variant>
        <vt:lpwstr>link11</vt:lpwstr>
      </vt:variant>
      <vt:variant>
        <vt:i4>6881293</vt:i4>
      </vt:variant>
      <vt:variant>
        <vt:i4>51485</vt:i4>
      </vt:variant>
      <vt:variant>
        <vt:i4>1033</vt:i4>
      </vt:variant>
      <vt:variant>
        <vt:i4>1</vt:i4>
      </vt:variant>
      <vt:variant>
        <vt:lpwstr>cid:image001.png@01CF8171.EAD35640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CPRS Health Summary Technical Manual</dc:title>
  <dc:subject>Health Summary Technical Manual</dc:subject>
  <dc:creator>Department of Veterans Affairs</dc:creator>
  <cp:keywords/>
  <dc:description/>
  <cp:lastModifiedBy>Department of Veterans Affairs</cp:lastModifiedBy>
  <cp:revision>62</cp:revision>
  <cp:lastPrinted>2022-07-11T13:14:00Z</cp:lastPrinted>
  <dcterms:created xsi:type="dcterms:W3CDTF">2022-02-24T15:14:00Z</dcterms:created>
  <dcterms:modified xsi:type="dcterms:W3CDTF">2022-09-07T13:56:00Z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657KNE7CTRDA-6344-1464</vt:lpwstr>
  </property>
  <property fmtid="{D5CDD505-2E9C-101B-9397-08002B2CF9AE}" pid="3" name="_dlc_DocIdItemGuid">
    <vt:lpwstr>4052f929-0305-41a2-8c34-ded3c3df1971</vt:lpwstr>
  </property>
  <property fmtid="{D5CDD505-2E9C-101B-9397-08002B2CF9AE}" pid="4" name="_dlc_DocIdUrl">
    <vt:lpwstr>http://vaww.oed.portal.va.gov/Collaboration/ipt_icd_10/ICD-10%20PTF%20WIPT/_layouts/DocIdRedir.aspx?ID=657KNE7CTRDA-6344-1464, 657KNE7CTRDA-6344-1464</vt:lpwstr>
  </property>
  <property fmtid="{D5CDD505-2E9C-101B-9397-08002B2CF9AE}" pid="5" name="IconOverlay">
    <vt:lpwstr/>
  </property>
  <property fmtid="{D5CDD505-2E9C-101B-9397-08002B2CF9AE}" pid="6" name="ContentTypeId">
    <vt:lpwstr>0x0101008D4B46A41BB80242912688C11B68B53F</vt:lpwstr>
  </property>
</Properties>
</file>